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F" w:rsidRPr="00D73896" w:rsidRDefault="00002F80" w:rsidP="00002F80">
      <w:pPr>
        <w:spacing w:after="240" w:line="480" w:lineRule="auto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AA75D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4189F" w:rsidRDefault="00E4189F" w:rsidP="00002F8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73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189F" w:rsidRPr="00D61731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4BB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4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BBC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344BB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44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B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4B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BB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44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BB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44BBC"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E4189F" w:rsidRPr="00D61731" w:rsidRDefault="00E4189F" w:rsidP="00002F80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731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D617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 Kevin Lane Keller.</w:t>
      </w:r>
      <w:proofErr w:type="gramEnd"/>
      <w:r w:rsidRPr="00D61731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D617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73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73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73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731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1731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D6173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6173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D61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89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CE1">
        <w:rPr>
          <w:rFonts w:ascii="Times New Roman" w:hAnsi="Times New Roman" w:cs="Times New Roman"/>
          <w:sz w:val="24"/>
          <w:szCs w:val="24"/>
        </w:rPr>
        <w:t>Radjab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Enny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Jam’an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9F" w:rsidRPr="003F6CE1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CE1"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, Etta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Mamang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Sopiah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6CE1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CE1">
        <w:rPr>
          <w:rFonts w:ascii="Times New Roman" w:hAnsi="Times New Roman" w:cs="Times New Roman"/>
          <w:sz w:val="24"/>
          <w:szCs w:val="24"/>
        </w:rPr>
        <w:t xml:space="preserve"> Yogyakarta: ANDI.</w:t>
      </w:r>
    </w:p>
    <w:p w:rsidR="00E4189F" w:rsidRPr="003F6CE1" w:rsidRDefault="00E4189F" w:rsidP="00002F80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6CE1">
        <w:rPr>
          <w:rFonts w:ascii="Times New Roman" w:hAnsi="Times New Roman"/>
          <w:sz w:val="24"/>
          <w:szCs w:val="24"/>
        </w:rPr>
        <w:t>Sugiyono</w:t>
      </w:r>
      <w:proofErr w:type="spellEnd"/>
      <w:r w:rsidRPr="003F6CE1">
        <w:rPr>
          <w:rFonts w:ascii="Times New Roman" w:hAnsi="Times New Roman"/>
          <w:sz w:val="24"/>
          <w:szCs w:val="24"/>
        </w:rPr>
        <w:t>.</w:t>
      </w:r>
      <w:proofErr w:type="gramEnd"/>
      <w:r w:rsidRPr="003F6CE1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 w:rsidRPr="003F6CE1">
        <w:rPr>
          <w:rFonts w:ascii="Times New Roman" w:hAnsi="Times New Roman"/>
          <w:sz w:val="24"/>
          <w:szCs w:val="24"/>
        </w:rPr>
        <w:t>Metode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Penelitian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Kuantitatif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E1">
        <w:rPr>
          <w:rFonts w:ascii="Times New Roman" w:hAnsi="Times New Roman"/>
          <w:sz w:val="24"/>
          <w:szCs w:val="24"/>
        </w:rPr>
        <w:t>Kualitatif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E1">
        <w:rPr>
          <w:rFonts w:ascii="Times New Roman" w:hAnsi="Times New Roman"/>
          <w:sz w:val="24"/>
          <w:szCs w:val="24"/>
        </w:rPr>
        <w:t>dan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R&amp;D. Bandung: </w:t>
      </w:r>
      <w:proofErr w:type="spellStart"/>
      <w:r w:rsidRPr="003F6CE1">
        <w:rPr>
          <w:rFonts w:ascii="Times New Roman" w:hAnsi="Times New Roman"/>
          <w:sz w:val="24"/>
          <w:szCs w:val="24"/>
        </w:rPr>
        <w:t>Alfabeta</w:t>
      </w:r>
      <w:proofErr w:type="spellEnd"/>
      <w:r w:rsidRPr="003F6CE1">
        <w:rPr>
          <w:rFonts w:ascii="Times New Roman" w:hAnsi="Times New Roman"/>
          <w:sz w:val="24"/>
          <w:szCs w:val="24"/>
        </w:rPr>
        <w:t>, CV.</w:t>
      </w:r>
    </w:p>
    <w:p w:rsidR="00E4189F" w:rsidRPr="003F6CE1" w:rsidRDefault="00E4189F" w:rsidP="00002F80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6CE1">
        <w:rPr>
          <w:rFonts w:ascii="Times New Roman" w:hAnsi="Times New Roman"/>
          <w:sz w:val="24"/>
          <w:szCs w:val="24"/>
        </w:rPr>
        <w:t>Sugiyono</w:t>
      </w:r>
      <w:proofErr w:type="spellEnd"/>
      <w:r w:rsidRPr="003F6CE1">
        <w:rPr>
          <w:rFonts w:ascii="Times New Roman" w:hAnsi="Times New Roman"/>
          <w:sz w:val="24"/>
          <w:szCs w:val="24"/>
        </w:rPr>
        <w:t>.</w:t>
      </w:r>
      <w:proofErr w:type="gramEnd"/>
      <w:r w:rsidRPr="003F6CE1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 w:rsidRPr="003F6CE1">
        <w:rPr>
          <w:rFonts w:ascii="Times New Roman" w:hAnsi="Times New Roman"/>
          <w:sz w:val="24"/>
          <w:szCs w:val="24"/>
        </w:rPr>
        <w:t>Metode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Penelitian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F6CE1">
        <w:rPr>
          <w:rFonts w:ascii="Times New Roman" w:hAnsi="Times New Roman"/>
          <w:sz w:val="24"/>
          <w:szCs w:val="24"/>
        </w:rPr>
        <w:t>Pengembangan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Researchand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Development Bandung: </w:t>
      </w:r>
      <w:proofErr w:type="spellStart"/>
      <w:r w:rsidRPr="003F6CE1">
        <w:rPr>
          <w:rFonts w:ascii="Times New Roman" w:hAnsi="Times New Roman"/>
          <w:sz w:val="24"/>
          <w:szCs w:val="24"/>
        </w:rPr>
        <w:t>Alfabeta</w:t>
      </w:r>
      <w:proofErr w:type="spellEnd"/>
      <w:r w:rsidRPr="003F6CE1">
        <w:rPr>
          <w:rFonts w:ascii="Times New Roman" w:hAnsi="Times New Roman"/>
          <w:sz w:val="24"/>
          <w:szCs w:val="24"/>
        </w:rPr>
        <w:t>, CV.</w:t>
      </w:r>
    </w:p>
    <w:p w:rsidR="00E4189F" w:rsidRPr="003F6CE1" w:rsidRDefault="00E4189F" w:rsidP="00002F80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6CE1">
        <w:rPr>
          <w:rFonts w:ascii="Times New Roman" w:hAnsi="Times New Roman"/>
          <w:sz w:val="24"/>
          <w:szCs w:val="24"/>
        </w:rPr>
        <w:t>Suryati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CE1">
        <w:rPr>
          <w:rFonts w:ascii="Times New Roman" w:hAnsi="Times New Roman"/>
          <w:sz w:val="24"/>
          <w:szCs w:val="24"/>
        </w:rPr>
        <w:t>Lili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dan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Andriasan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Sudarso</w:t>
      </w:r>
      <w:proofErr w:type="spellEnd"/>
      <w:r w:rsidRPr="003F6CE1">
        <w:rPr>
          <w:rFonts w:ascii="Times New Roman" w:hAnsi="Times New Roman"/>
          <w:sz w:val="24"/>
          <w:szCs w:val="24"/>
        </w:rPr>
        <w:t>.</w:t>
      </w:r>
      <w:proofErr w:type="gramEnd"/>
      <w:r w:rsidRPr="003F6CE1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 w:rsidRPr="003F6CE1">
        <w:rPr>
          <w:rFonts w:ascii="Times New Roman" w:hAnsi="Times New Roman"/>
          <w:sz w:val="24"/>
          <w:szCs w:val="24"/>
        </w:rPr>
        <w:t>Metodologi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Penelitian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Kuantitatif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E1">
        <w:rPr>
          <w:rFonts w:ascii="Times New Roman" w:hAnsi="Times New Roman"/>
          <w:sz w:val="24"/>
          <w:szCs w:val="24"/>
        </w:rPr>
        <w:t>Edisi</w:t>
      </w:r>
      <w:proofErr w:type="spellEnd"/>
      <w:r w:rsidRPr="003F6CE1">
        <w:rPr>
          <w:rFonts w:ascii="Times New Roman" w:hAnsi="Times New Roman"/>
          <w:sz w:val="24"/>
          <w:szCs w:val="24"/>
        </w:rPr>
        <w:t xml:space="preserve"> 2. Yogyakarta: DEEPPUBLISH</w:t>
      </w:r>
      <w:r>
        <w:rPr>
          <w:rFonts w:ascii="Times New Roman" w:hAnsi="Times New Roman"/>
          <w:sz w:val="24"/>
          <w:szCs w:val="24"/>
        </w:rPr>
        <w:t>.</w:t>
      </w:r>
    </w:p>
    <w:p w:rsidR="00E4189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6CE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F6C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189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Agustina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Tholok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 W., &amp;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Handry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, H. (2019).</w:t>
      </w:r>
      <w:proofErr w:type="gram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Kemudahan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Situs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Jual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Tokopedia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Wilayah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Tangerang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proofErr w:type="spellStart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Primanomics</w:t>
      </w:r>
      <w:proofErr w:type="spellEnd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Ekonomi</w:t>
      </w:r>
      <w:proofErr w:type="spellEnd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&amp; </w:t>
      </w:r>
      <w:proofErr w:type="spellStart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Bisnis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(3), 1-13.</w:t>
      </w:r>
    </w:p>
    <w:p w:rsidR="00E4189F" w:rsidRPr="00F97F1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Anggraeni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P., &amp;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Madiawati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 P. N. (2016).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situs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www.traveloka.</w:t>
      </w:r>
      <w:proofErr w:type="gram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proofErr w:type="gram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eProceedings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Management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(2).</w:t>
      </w:r>
    </w:p>
    <w:p w:rsidR="00E4189F" w:rsidRPr="00633F58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Angkat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W., &amp; </w:t>
      </w:r>
      <w:proofErr w:type="spellStart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Prihatini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, A. E. (2018).</w:t>
      </w:r>
      <w:proofErr w:type="gram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PENGARUH KEMUDAHAN, KUALITAS INFORMASI, DAN KEPERCAYAAN TERHADAP KEPUTUSAN PEMBELIAN SECARA ONLINE PADA SITUS LAZADA. </w:t>
      </w:r>
      <w:proofErr w:type="spellStart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Administrasi</w:t>
      </w:r>
      <w:proofErr w:type="spellEnd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Bisnis</w:t>
      </w:r>
      <w:proofErr w:type="spellEnd"/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33F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</w:t>
      </w:r>
      <w:r w:rsidRPr="00633F58">
        <w:rPr>
          <w:rFonts w:ascii="Times New Roman" w:hAnsi="Times New Roman" w:cs="Times New Roman"/>
          <w:sz w:val="24"/>
          <w:szCs w:val="24"/>
          <w:shd w:val="clear" w:color="auto" w:fill="FFFFFF"/>
        </w:rPr>
        <w:t>(3), 441-448.</w:t>
      </w:r>
    </w:p>
    <w:p w:rsidR="00384B88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384B88" w:rsidSect="00B972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20" w:footer="720" w:gutter="0"/>
          <w:pgNumType w:start="81"/>
          <w:cols w:space="720"/>
          <w:titlePg/>
          <w:docGrid w:linePitch="360"/>
        </w:sectPr>
      </w:pPr>
      <w:proofErr w:type="spellStart"/>
      <w:proofErr w:type="gram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Dewi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Y.,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Yulianeu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Y.,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Haryono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T., &amp;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Gagah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 E. (2017).</w:t>
      </w:r>
      <w:proofErr w:type="gram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Kemudahan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189F" w:rsidRPr="00E5212C" w:rsidRDefault="00E4189F" w:rsidP="00384B88">
      <w:p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Intervening (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Pengguna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Situs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Jual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Bukalapak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Com).</w:t>
      </w:r>
      <w:proofErr w:type="gram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Management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(3).</w:t>
      </w:r>
      <w:proofErr w:type="gramEnd"/>
    </w:p>
    <w:p w:rsidR="00E4189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Dyatmika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W. (2018).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Persepsi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Resiko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Tokopedia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Majalah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Ekonomi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(1), 124-134.</w:t>
      </w:r>
    </w:p>
    <w:p w:rsidR="00E4189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Gunawan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H., &amp;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Ayuningtiyas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 K. (2018).</w:t>
      </w:r>
      <w:proofErr w:type="gram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Kemudahan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Daring Di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Bukalapak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Politeknik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Batam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Applied Business Administration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(1), 152-165.</w:t>
      </w:r>
    </w:p>
    <w:p w:rsidR="00E4189F" w:rsidRPr="00E5212C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Mulyadi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Eka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&amp;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Nailis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 W. (2018).</w:t>
      </w:r>
      <w:proofErr w:type="gram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Kemudahan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Toko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Lazada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Bisnis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Terapan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(2), 87-94.</w:t>
      </w:r>
    </w:p>
    <w:p w:rsidR="00E4189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Ridwan</w:t>
      </w:r>
      <w:proofErr w:type="spellEnd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Militina</w:t>
      </w:r>
      <w:proofErr w:type="spellEnd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T., &amp; </w:t>
      </w:r>
      <w:proofErr w:type="spellStart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Achmad</w:t>
      </w:r>
      <w:proofErr w:type="spellEnd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, G. N. (2020).</w:t>
      </w:r>
      <w:proofErr w:type="gramEnd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Trust and Quality of Information Affect Buying Interest and Purchasing Decisions</w:t>
      </w:r>
      <w:proofErr w:type="gramStart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Study on </w:t>
      </w:r>
      <w:proofErr w:type="spellStart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Shopee</w:t>
      </w:r>
      <w:proofErr w:type="spellEnd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Customers in </w:t>
      </w:r>
      <w:proofErr w:type="spellStart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Samarinda</w:t>
      </w:r>
      <w:proofErr w:type="spellEnd"/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r w:rsidRPr="00BD38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Economics, Business and Accounting Research (IJEBAR)</w:t>
      </w:r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D38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BD38B4">
        <w:rPr>
          <w:rFonts w:ascii="Times New Roman" w:hAnsi="Times New Roman" w:cs="Times New Roman"/>
          <w:sz w:val="24"/>
          <w:szCs w:val="24"/>
          <w:shd w:val="clear" w:color="auto" w:fill="FFFFFF"/>
        </w:rPr>
        <w:t>(01).</w:t>
      </w:r>
    </w:p>
    <w:p w:rsidR="00E4189F" w:rsidRPr="00BD38B4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Sinurat</w:t>
      </w:r>
      <w:proofErr w:type="spellEnd"/>
      <w:r w:rsidRPr="00BD3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V. A. R., &amp; Ali, M. M. Analysis of E-Service Quality and Quality Information on Trust and Impact on Purchase Decision on Consumer </w:t>
      </w:r>
      <w:proofErr w:type="spellStart"/>
      <w:r w:rsidRPr="00BD3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Tokopedia</w:t>
      </w:r>
      <w:proofErr w:type="spellEnd"/>
      <w:r w:rsidRPr="00BD3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E4189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Tanjaya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C.,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Mananeke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 L. L., &amp; Tawas, H. N. (2019).</w:t>
      </w:r>
      <w:proofErr w:type="gram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Vape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EMBA: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Riset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Ekonomi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Bisnis</w:t>
      </w:r>
      <w:proofErr w:type="spellEnd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Akuntansi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521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</w:t>
      </w:r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(4).</w:t>
      </w:r>
    </w:p>
    <w:p w:rsidR="00E4189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Tyas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A. W. P., &amp;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Nurhasanah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Kemudahan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Situs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Jual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Pr="00E52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Online.</w:t>
      </w:r>
    </w:p>
    <w:p w:rsidR="00E4189F" w:rsidRDefault="00E4189F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1204">
        <w:rPr>
          <w:rFonts w:ascii="Times New Roman" w:hAnsi="Times New Roman" w:cs="Times New Roman"/>
          <w:sz w:val="24"/>
          <w:szCs w:val="24"/>
        </w:rPr>
        <w:t>Yuniati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>, T. (2016).</w:t>
      </w:r>
      <w:proofErr w:type="gramEnd"/>
      <w:r w:rsidRPr="006E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Auto 2000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Sungkono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Surabaya.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 : Volume 5,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6E120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E1204">
        <w:rPr>
          <w:rFonts w:ascii="Times New Roman" w:hAnsi="Times New Roman" w:cs="Times New Roman"/>
          <w:sz w:val="24"/>
          <w:szCs w:val="24"/>
        </w:rPr>
        <w:t xml:space="preserve"> 2016, 5</w:t>
      </w:r>
    </w:p>
    <w:p w:rsidR="00E4189F" w:rsidRDefault="003551CC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E4189F" w:rsidRPr="006171F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https://iprice.co.id/insights/mapofecommerce/.</w:t>
        </w:r>
        <w:r w:rsidR="00E4189F" w:rsidRPr="006171F3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  <w:r w:rsidR="00E4189F">
        <w:rPr>
          <w:rFonts w:ascii="Times New Roman" w:hAnsi="Times New Roman" w:cs="Times New Roman"/>
          <w:sz w:val="24"/>
          <w:szCs w:val="24"/>
        </w:rPr>
        <w:t xml:space="preserve"> (</w:t>
      </w:r>
      <w:r w:rsidR="00E4189F" w:rsidRPr="00A52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8, </w:t>
      </w:r>
      <w:r w:rsidR="00E41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February2021) </w:t>
      </w:r>
      <w:r w:rsidR="00E4189F" w:rsidRPr="00A52AD6">
        <w:rPr>
          <w:rFonts w:ascii="Times New Roman" w:hAnsi="Times New Roman" w:cs="Times New Roman"/>
          <w:sz w:val="24"/>
          <w:szCs w:val="24"/>
          <w:shd w:val="clear" w:color="auto" w:fill="FFFFFF"/>
        </w:rPr>
        <w:t>1:01 AM</w:t>
      </w:r>
    </w:p>
    <w:p w:rsidR="00E4189F" w:rsidRPr="00A52AD6" w:rsidRDefault="003551CC" w:rsidP="00002F80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E4189F" w:rsidRPr="006171F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https://grahanurdian.com/e-commerce-indonesia-tahun-2020/</w:t>
        </w:r>
      </w:hyperlink>
      <w:proofErr w:type="gramStart"/>
      <w:r w:rsidR="00E4189F" w:rsidRPr="00A52A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18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1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8,February2021) </w:t>
      </w:r>
      <w:r w:rsidR="00E4189F" w:rsidRPr="00A52AD6">
        <w:rPr>
          <w:rFonts w:ascii="Times New Roman" w:hAnsi="Times New Roman" w:cs="Times New Roman"/>
          <w:sz w:val="24"/>
          <w:szCs w:val="24"/>
          <w:shd w:val="clear" w:color="auto" w:fill="FFFFFF"/>
        </w:rPr>
        <w:t>1:01 AM</w:t>
      </w:r>
    </w:p>
    <w:p w:rsidR="00E4189F" w:rsidRPr="00BD38B4" w:rsidRDefault="00E4189F" w:rsidP="00002F80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4189F" w:rsidRPr="00BD38B4" w:rsidSect="00B972A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CC" w:rsidRDefault="003551CC">
      <w:pPr>
        <w:spacing w:after="0"/>
      </w:pPr>
      <w:r>
        <w:separator/>
      </w:r>
    </w:p>
  </w:endnote>
  <w:endnote w:type="continuationSeparator" w:id="0">
    <w:p w:rsidR="003551CC" w:rsidRDefault="003551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123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8E5" w:rsidRDefault="00A27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2A0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A278E5" w:rsidRDefault="00A278E5" w:rsidP="00E4189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8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2A0" w:rsidRDefault="00B97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A278E5" w:rsidRDefault="00A27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Footer"/>
      <w:jc w:val="center"/>
    </w:pPr>
  </w:p>
  <w:p w:rsidR="00A278E5" w:rsidRDefault="00A278E5" w:rsidP="00E4189F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A0" w:rsidRDefault="00B972A0">
    <w:pPr>
      <w:pStyle w:val="Footer"/>
      <w:jc w:val="center"/>
    </w:pPr>
  </w:p>
  <w:p w:rsidR="00B972A0" w:rsidRDefault="00B97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CC" w:rsidRDefault="003551CC">
      <w:pPr>
        <w:spacing w:after="0"/>
      </w:pPr>
      <w:r>
        <w:separator/>
      </w:r>
    </w:p>
  </w:footnote>
  <w:footnote w:type="continuationSeparator" w:id="0">
    <w:p w:rsidR="003551CC" w:rsidRDefault="003551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Header"/>
      <w:jc w:val="right"/>
    </w:pPr>
  </w:p>
  <w:p w:rsidR="00A278E5" w:rsidRDefault="00A27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Header"/>
      <w:jc w:val="right"/>
    </w:pPr>
  </w:p>
  <w:p w:rsidR="00A278E5" w:rsidRDefault="00A27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0337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8E5" w:rsidRDefault="00A278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2A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278E5" w:rsidRDefault="00A278E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652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72A0" w:rsidRDefault="00B972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B972A0" w:rsidRDefault="00B97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C0"/>
    <w:multiLevelType w:val="hybridMultilevel"/>
    <w:tmpl w:val="D33C284C"/>
    <w:lvl w:ilvl="0" w:tplc="0B3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1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08E570F8"/>
    <w:multiLevelType w:val="hybridMultilevel"/>
    <w:tmpl w:val="78EC738A"/>
    <w:lvl w:ilvl="0" w:tplc="416A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95"/>
    <w:multiLevelType w:val="hybridMultilevel"/>
    <w:tmpl w:val="10FE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7A8"/>
    <w:multiLevelType w:val="hybridMultilevel"/>
    <w:tmpl w:val="66FE9AB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3E4303"/>
    <w:multiLevelType w:val="hybridMultilevel"/>
    <w:tmpl w:val="A4EEAE9E"/>
    <w:lvl w:ilvl="0" w:tplc="F4D09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A5B1C"/>
    <w:multiLevelType w:val="hybridMultilevel"/>
    <w:tmpl w:val="BE46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744"/>
    <w:multiLevelType w:val="multilevel"/>
    <w:tmpl w:val="C042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A646E"/>
    <w:multiLevelType w:val="hybridMultilevel"/>
    <w:tmpl w:val="1358952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2887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92C54"/>
    <w:multiLevelType w:val="hybridMultilevel"/>
    <w:tmpl w:val="5FF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B65"/>
    <w:multiLevelType w:val="hybridMultilevel"/>
    <w:tmpl w:val="80D0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D1FAF"/>
    <w:multiLevelType w:val="multilevel"/>
    <w:tmpl w:val="50647C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198544BB"/>
    <w:multiLevelType w:val="hybridMultilevel"/>
    <w:tmpl w:val="0E6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2C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73FDC"/>
    <w:multiLevelType w:val="hybridMultilevel"/>
    <w:tmpl w:val="A3904498"/>
    <w:lvl w:ilvl="0" w:tplc="5CE0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E756C8"/>
    <w:multiLevelType w:val="multilevel"/>
    <w:tmpl w:val="B5086AA0"/>
    <w:lvl w:ilvl="0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4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0" w:hanging="1800"/>
      </w:pPr>
      <w:rPr>
        <w:rFonts w:hint="default"/>
      </w:rPr>
    </w:lvl>
  </w:abstractNum>
  <w:abstractNum w:abstractNumId="16">
    <w:nsid w:val="1D8F4122"/>
    <w:multiLevelType w:val="hybridMultilevel"/>
    <w:tmpl w:val="0420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C5EF8"/>
    <w:multiLevelType w:val="hybridMultilevel"/>
    <w:tmpl w:val="8060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35"/>
    <w:multiLevelType w:val="hybridMultilevel"/>
    <w:tmpl w:val="7A7A0C28"/>
    <w:lvl w:ilvl="0" w:tplc="1426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33950"/>
    <w:multiLevelType w:val="hybridMultilevel"/>
    <w:tmpl w:val="FF6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846A0"/>
    <w:multiLevelType w:val="hybridMultilevel"/>
    <w:tmpl w:val="40E8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166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832A6"/>
    <w:multiLevelType w:val="hybridMultilevel"/>
    <w:tmpl w:val="6CAC783A"/>
    <w:lvl w:ilvl="0" w:tplc="F0323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2E78A5"/>
    <w:multiLevelType w:val="hybridMultilevel"/>
    <w:tmpl w:val="4816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81A"/>
    <w:multiLevelType w:val="multilevel"/>
    <w:tmpl w:val="A88A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E3786D"/>
    <w:multiLevelType w:val="hybridMultilevel"/>
    <w:tmpl w:val="C9E8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A2AAD"/>
    <w:multiLevelType w:val="hybridMultilevel"/>
    <w:tmpl w:val="ED1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F59A3"/>
    <w:multiLevelType w:val="hybridMultilevel"/>
    <w:tmpl w:val="2C0C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B7154"/>
    <w:multiLevelType w:val="multilevel"/>
    <w:tmpl w:val="CD48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63B25A4"/>
    <w:multiLevelType w:val="hybridMultilevel"/>
    <w:tmpl w:val="9B88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B0C91"/>
    <w:multiLevelType w:val="hybridMultilevel"/>
    <w:tmpl w:val="B5C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502FB"/>
    <w:multiLevelType w:val="hybridMultilevel"/>
    <w:tmpl w:val="37DC6892"/>
    <w:lvl w:ilvl="0" w:tplc="B49C7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96436F"/>
    <w:multiLevelType w:val="hybridMultilevel"/>
    <w:tmpl w:val="535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5500A"/>
    <w:multiLevelType w:val="hybridMultilevel"/>
    <w:tmpl w:val="1174E214"/>
    <w:lvl w:ilvl="0" w:tplc="7BCCE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E3496"/>
    <w:multiLevelType w:val="multilevel"/>
    <w:tmpl w:val="50B4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7792105"/>
    <w:multiLevelType w:val="multilevel"/>
    <w:tmpl w:val="5334489E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A1955DC"/>
    <w:multiLevelType w:val="hybridMultilevel"/>
    <w:tmpl w:val="1356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D1582"/>
    <w:multiLevelType w:val="hybridMultilevel"/>
    <w:tmpl w:val="A4B07E42"/>
    <w:lvl w:ilvl="0" w:tplc="D9508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94837"/>
    <w:multiLevelType w:val="hybridMultilevel"/>
    <w:tmpl w:val="FC8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40554"/>
    <w:multiLevelType w:val="hybridMultilevel"/>
    <w:tmpl w:val="2D0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4437B"/>
    <w:multiLevelType w:val="hybridMultilevel"/>
    <w:tmpl w:val="32508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456AB4"/>
    <w:multiLevelType w:val="hybridMultilevel"/>
    <w:tmpl w:val="918658EA"/>
    <w:lvl w:ilvl="0" w:tplc="712C1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F748C"/>
    <w:multiLevelType w:val="hybridMultilevel"/>
    <w:tmpl w:val="AA6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85A65"/>
    <w:multiLevelType w:val="hybridMultilevel"/>
    <w:tmpl w:val="9EBA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C4B7E"/>
    <w:multiLevelType w:val="hybridMultilevel"/>
    <w:tmpl w:val="1590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F0B9D"/>
    <w:multiLevelType w:val="hybridMultilevel"/>
    <w:tmpl w:val="6646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64774"/>
    <w:multiLevelType w:val="hybridMultilevel"/>
    <w:tmpl w:val="E38A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E1765"/>
    <w:multiLevelType w:val="hybridMultilevel"/>
    <w:tmpl w:val="1B9EFC08"/>
    <w:lvl w:ilvl="0" w:tplc="332A32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65AA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F0CD3"/>
    <w:multiLevelType w:val="multilevel"/>
    <w:tmpl w:val="3ED0000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0">
    <w:nsid w:val="7BE43AB2"/>
    <w:multiLevelType w:val="multilevel"/>
    <w:tmpl w:val="F782E4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B77D72"/>
    <w:multiLevelType w:val="multilevel"/>
    <w:tmpl w:val="70140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35"/>
  </w:num>
  <w:num w:numId="3">
    <w:abstractNumId w:val="41"/>
  </w:num>
  <w:num w:numId="4">
    <w:abstractNumId w:val="47"/>
  </w:num>
  <w:num w:numId="5">
    <w:abstractNumId w:val="33"/>
  </w:num>
  <w:num w:numId="6">
    <w:abstractNumId w:val="44"/>
  </w:num>
  <w:num w:numId="7">
    <w:abstractNumId w:val="24"/>
  </w:num>
  <w:num w:numId="8">
    <w:abstractNumId w:val="6"/>
  </w:num>
  <w:num w:numId="9">
    <w:abstractNumId w:val="22"/>
  </w:num>
  <w:num w:numId="10">
    <w:abstractNumId w:val="31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49"/>
  </w:num>
  <w:num w:numId="16">
    <w:abstractNumId w:val="51"/>
  </w:num>
  <w:num w:numId="17">
    <w:abstractNumId w:val="28"/>
  </w:num>
  <w:num w:numId="18">
    <w:abstractNumId w:val="13"/>
  </w:num>
  <w:num w:numId="19">
    <w:abstractNumId w:val="14"/>
  </w:num>
  <w:num w:numId="20">
    <w:abstractNumId w:val="10"/>
  </w:num>
  <w:num w:numId="21">
    <w:abstractNumId w:val="40"/>
  </w:num>
  <w:num w:numId="22">
    <w:abstractNumId w:val="25"/>
  </w:num>
  <w:num w:numId="23">
    <w:abstractNumId w:val="43"/>
  </w:num>
  <w:num w:numId="24">
    <w:abstractNumId w:val="1"/>
  </w:num>
  <w:num w:numId="25">
    <w:abstractNumId w:val="21"/>
  </w:num>
  <w:num w:numId="26">
    <w:abstractNumId w:val="48"/>
  </w:num>
  <w:num w:numId="27">
    <w:abstractNumId w:val="4"/>
  </w:num>
  <w:num w:numId="28">
    <w:abstractNumId w:val="29"/>
  </w:num>
  <w:num w:numId="29">
    <w:abstractNumId w:val="34"/>
  </w:num>
  <w:num w:numId="30">
    <w:abstractNumId w:val="32"/>
  </w:num>
  <w:num w:numId="31">
    <w:abstractNumId w:val="39"/>
  </w:num>
  <w:num w:numId="32">
    <w:abstractNumId w:val="9"/>
  </w:num>
  <w:num w:numId="33">
    <w:abstractNumId w:val="12"/>
  </w:num>
  <w:num w:numId="34">
    <w:abstractNumId w:val="5"/>
  </w:num>
  <w:num w:numId="35">
    <w:abstractNumId w:val="30"/>
  </w:num>
  <w:num w:numId="36">
    <w:abstractNumId w:val="36"/>
  </w:num>
  <w:num w:numId="37">
    <w:abstractNumId w:val="16"/>
  </w:num>
  <w:num w:numId="38">
    <w:abstractNumId w:val="17"/>
  </w:num>
  <w:num w:numId="39">
    <w:abstractNumId w:val="26"/>
  </w:num>
  <w:num w:numId="40">
    <w:abstractNumId w:val="42"/>
  </w:num>
  <w:num w:numId="41">
    <w:abstractNumId w:val="27"/>
  </w:num>
  <w:num w:numId="42">
    <w:abstractNumId w:val="38"/>
  </w:num>
  <w:num w:numId="43">
    <w:abstractNumId w:val="18"/>
  </w:num>
  <w:num w:numId="44">
    <w:abstractNumId w:val="45"/>
  </w:num>
  <w:num w:numId="45">
    <w:abstractNumId w:val="46"/>
  </w:num>
  <w:num w:numId="46">
    <w:abstractNumId w:val="23"/>
  </w:num>
  <w:num w:numId="47">
    <w:abstractNumId w:val="20"/>
  </w:num>
  <w:num w:numId="48">
    <w:abstractNumId w:val="19"/>
  </w:num>
  <w:num w:numId="49">
    <w:abstractNumId w:val="7"/>
  </w:num>
  <w:num w:numId="50">
    <w:abstractNumId w:val="3"/>
  </w:num>
  <w:num w:numId="51">
    <w:abstractNumId w:val="0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F"/>
    <w:rsid w:val="000000C2"/>
    <w:rsid w:val="00000770"/>
    <w:rsid w:val="00002916"/>
    <w:rsid w:val="00002F80"/>
    <w:rsid w:val="00010F62"/>
    <w:rsid w:val="00023C20"/>
    <w:rsid w:val="0004791D"/>
    <w:rsid w:val="000525BD"/>
    <w:rsid w:val="00054D12"/>
    <w:rsid w:val="0006540D"/>
    <w:rsid w:val="000661BD"/>
    <w:rsid w:val="000A5FCA"/>
    <w:rsid w:val="000C4251"/>
    <w:rsid w:val="000F26E3"/>
    <w:rsid w:val="000F7071"/>
    <w:rsid w:val="00102FAE"/>
    <w:rsid w:val="001059CF"/>
    <w:rsid w:val="001148BA"/>
    <w:rsid w:val="001227A0"/>
    <w:rsid w:val="0015345C"/>
    <w:rsid w:val="00155C68"/>
    <w:rsid w:val="00157B84"/>
    <w:rsid w:val="00164A30"/>
    <w:rsid w:val="001764D5"/>
    <w:rsid w:val="001A4872"/>
    <w:rsid w:val="001E6DEE"/>
    <w:rsid w:val="001E718E"/>
    <w:rsid w:val="001F764A"/>
    <w:rsid w:val="0020047A"/>
    <w:rsid w:val="00205155"/>
    <w:rsid w:val="00206C37"/>
    <w:rsid w:val="00207B00"/>
    <w:rsid w:val="0023057B"/>
    <w:rsid w:val="002428F6"/>
    <w:rsid w:val="00285FC6"/>
    <w:rsid w:val="002A6F4A"/>
    <w:rsid w:val="002B6894"/>
    <w:rsid w:val="002E0299"/>
    <w:rsid w:val="00335B9E"/>
    <w:rsid w:val="00345EBB"/>
    <w:rsid w:val="003551CC"/>
    <w:rsid w:val="00357A39"/>
    <w:rsid w:val="00376A7B"/>
    <w:rsid w:val="00384B88"/>
    <w:rsid w:val="003A71C6"/>
    <w:rsid w:val="003B6B02"/>
    <w:rsid w:val="003D52DD"/>
    <w:rsid w:val="003E5CA0"/>
    <w:rsid w:val="00407B55"/>
    <w:rsid w:val="00423721"/>
    <w:rsid w:val="00425E9E"/>
    <w:rsid w:val="00434593"/>
    <w:rsid w:val="004A08BF"/>
    <w:rsid w:val="004D3E67"/>
    <w:rsid w:val="004F53D0"/>
    <w:rsid w:val="00547CA9"/>
    <w:rsid w:val="00552DE9"/>
    <w:rsid w:val="00556F95"/>
    <w:rsid w:val="00563FC6"/>
    <w:rsid w:val="005909C4"/>
    <w:rsid w:val="00590C0B"/>
    <w:rsid w:val="005B327E"/>
    <w:rsid w:val="005D02B2"/>
    <w:rsid w:val="005E124E"/>
    <w:rsid w:val="00626B27"/>
    <w:rsid w:val="006416D1"/>
    <w:rsid w:val="006608A7"/>
    <w:rsid w:val="006A5C34"/>
    <w:rsid w:val="006E0EBB"/>
    <w:rsid w:val="006E1DB6"/>
    <w:rsid w:val="00727247"/>
    <w:rsid w:val="00772ACD"/>
    <w:rsid w:val="00783411"/>
    <w:rsid w:val="007E3A97"/>
    <w:rsid w:val="007E4D9A"/>
    <w:rsid w:val="00815C71"/>
    <w:rsid w:val="00855B10"/>
    <w:rsid w:val="00894F66"/>
    <w:rsid w:val="008C1868"/>
    <w:rsid w:val="00911C0A"/>
    <w:rsid w:val="00917D20"/>
    <w:rsid w:val="0093317E"/>
    <w:rsid w:val="009D1118"/>
    <w:rsid w:val="009D4F41"/>
    <w:rsid w:val="009D5288"/>
    <w:rsid w:val="009F4B51"/>
    <w:rsid w:val="00A1778B"/>
    <w:rsid w:val="00A278E5"/>
    <w:rsid w:val="00A920B1"/>
    <w:rsid w:val="00B03575"/>
    <w:rsid w:val="00B76690"/>
    <w:rsid w:val="00B91915"/>
    <w:rsid w:val="00B972A0"/>
    <w:rsid w:val="00C02C83"/>
    <w:rsid w:val="00C111F3"/>
    <w:rsid w:val="00C176AA"/>
    <w:rsid w:val="00C324B6"/>
    <w:rsid w:val="00C47E29"/>
    <w:rsid w:val="00C614F6"/>
    <w:rsid w:val="00C70586"/>
    <w:rsid w:val="00C92052"/>
    <w:rsid w:val="00C97A8E"/>
    <w:rsid w:val="00CA5C50"/>
    <w:rsid w:val="00CB001F"/>
    <w:rsid w:val="00CB78A8"/>
    <w:rsid w:val="00CD5733"/>
    <w:rsid w:val="00CE63D2"/>
    <w:rsid w:val="00CF127E"/>
    <w:rsid w:val="00D458A2"/>
    <w:rsid w:val="00D50B2E"/>
    <w:rsid w:val="00D827CC"/>
    <w:rsid w:val="00D963E4"/>
    <w:rsid w:val="00DA3DF3"/>
    <w:rsid w:val="00DB40B0"/>
    <w:rsid w:val="00DC4F77"/>
    <w:rsid w:val="00DC63A0"/>
    <w:rsid w:val="00DD224A"/>
    <w:rsid w:val="00DD563C"/>
    <w:rsid w:val="00DD7C5A"/>
    <w:rsid w:val="00E0226B"/>
    <w:rsid w:val="00E32AC2"/>
    <w:rsid w:val="00E4189F"/>
    <w:rsid w:val="00E62EDD"/>
    <w:rsid w:val="00E65BD7"/>
    <w:rsid w:val="00E83AAA"/>
    <w:rsid w:val="00EC6D0F"/>
    <w:rsid w:val="00EF0AA8"/>
    <w:rsid w:val="00EF1D21"/>
    <w:rsid w:val="00EF24FE"/>
    <w:rsid w:val="00F06ECC"/>
    <w:rsid w:val="00F13506"/>
    <w:rsid w:val="00F24754"/>
    <w:rsid w:val="00F31CDA"/>
    <w:rsid w:val="00F36EAD"/>
    <w:rsid w:val="00F55B40"/>
    <w:rsid w:val="00F66AEA"/>
    <w:rsid w:val="00F879CA"/>
    <w:rsid w:val="00F93777"/>
    <w:rsid w:val="00FA4CF2"/>
    <w:rsid w:val="00FB0CF7"/>
    <w:rsid w:val="00F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price.co.id/insights/mapofecommerce/.htm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grahanurdian.com/e-commerce-indonesia-tahun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DC9C-7ECB-403C-8ABE-2FFDED32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2021-07-04T11:13:00Z</cp:lastPrinted>
  <dcterms:created xsi:type="dcterms:W3CDTF">2021-09-07T07:38:00Z</dcterms:created>
  <dcterms:modified xsi:type="dcterms:W3CDTF">2021-09-07T08:11:00Z</dcterms:modified>
</cp:coreProperties>
</file>