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A1" w:rsidRPr="00FC5405" w:rsidRDefault="00E900A1" w:rsidP="00E900A1">
      <w:pPr>
        <w:pStyle w:val="Heading1"/>
        <w:spacing w:before="0"/>
        <w:jc w:val="center"/>
        <w:rPr>
          <w:rFonts w:ascii="Times New Roman" w:hAnsi="Times New Roman"/>
          <w:color w:val="auto"/>
          <w:lang w:val="en"/>
        </w:rPr>
      </w:pPr>
      <w:bookmarkStart w:id="0" w:name="_Toc51227770"/>
      <w:r w:rsidRPr="00FC5405">
        <w:rPr>
          <w:rFonts w:ascii="Times New Roman" w:hAnsi="Times New Roman"/>
          <w:color w:val="auto"/>
          <w:lang w:val="en"/>
        </w:rPr>
        <w:t>ABSTRAK</w:t>
      </w:r>
      <w:bookmarkEnd w:id="0"/>
    </w:p>
    <w:p w:rsidR="00E900A1" w:rsidRDefault="00E900A1" w:rsidP="00E900A1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en"/>
        </w:rPr>
      </w:pPr>
    </w:p>
    <w:p w:rsidR="00E900A1" w:rsidRDefault="00E900A1" w:rsidP="00E900A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PENGARUH MODEL PEMBELAJARAN KOOPERATIF TIPE</w:t>
      </w:r>
    </w:p>
    <w:p w:rsidR="00E900A1" w:rsidRDefault="00E900A1" w:rsidP="00E90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THINK PAIR SHARE TERHADAP MINAT DAN HASIL</w:t>
      </w:r>
    </w:p>
    <w:p w:rsidR="00E900A1" w:rsidRDefault="00E900A1" w:rsidP="00E900A1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BELAJAR MATEMATIKA SISWA SMP</w:t>
      </w:r>
    </w:p>
    <w:p w:rsidR="00E900A1" w:rsidRPr="00594C3D" w:rsidRDefault="00E900A1" w:rsidP="00E900A1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SILVI PUSPITA DEWI</w:t>
      </w:r>
    </w:p>
    <w:p w:rsidR="00E900A1" w:rsidRDefault="00E900A1" w:rsidP="00E900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5405">
        <w:rPr>
          <w:rFonts w:ascii="Times New Roman" w:hAnsi="Times New Roman"/>
          <w:sz w:val="24"/>
          <w:szCs w:val="24"/>
        </w:rPr>
        <w:t>Hasil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belajar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matematika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tingkat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FC5405">
        <w:rPr>
          <w:rFonts w:ascii="Times New Roman" w:hAnsi="Times New Roman"/>
          <w:sz w:val="24"/>
          <w:szCs w:val="24"/>
        </w:rPr>
        <w:t>umumnya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masih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dalam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kategori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405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FC5405">
        <w:rPr>
          <w:rFonts w:ascii="Times New Roman" w:hAnsi="Times New Roman"/>
          <w:sz w:val="24"/>
          <w:szCs w:val="24"/>
        </w:rPr>
        <w:t>untuk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mengatasi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hal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tersebut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5405">
        <w:rPr>
          <w:rFonts w:ascii="Times New Roman" w:hAnsi="Times New Roman"/>
          <w:sz w:val="24"/>
          <w:szCs w:val="24"/>
        </w:rPr>
        <w:t>perlu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dipertimbangkan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penggunaan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FC5405">
        <w:rPr>
          <w:rFonts w:ascii="Times New Roman" w:hAnsi="Times New Roman"/>
          <w:sz w:val="24"/>
          <w:szCs w:val="24"/>
        </w:rPr>
        <w:t>dan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C5405">
        <w:rPr>
          <w:rFonts w:ascii="Times New Roman" w:hAnsi="Times New Roman"/>
          <w:sz w:val="24"/>
          <w:szCs w:val="24"/>
        </w:rPr>
        <w:t>pembelajaran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5405">
        <w:rPr>
          <w:rFonts w:ascii="Times New Roman" w:hAnsi="Times New Roman"/>
          <w:sz w:val="24"/>
          <w:szCs w:val="24"/>
        </w:rPr>
        <w:t>sesuai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dengan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materi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yan</w:t>
      </w:r>
      <w:bookmarkStart w:id="1" w:name="_GoBack"/>
      <w:bookmarkEnd w:id="1"/>
      <w:r w:rsidRPr="00FC5405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FC5405">
        <w:rPr>
          <w:rFonts w:ascii="Times New Roman" w:hAnsi="Times New Roman"/>
          <w:sz w:val="24"/>
          <w:szCs w:val="24"/>
        </w:rPr>
        <w:t>diajarkan</w:t>
      </w:r>
      <w:proofErr w:type="spellEnd"/>
      <w:r w:rsidRPr="00FC5405">
        <w:rPr>
          <w:rFonts w:ascii="Times New Roman" w:hAnsi="Times New Roman"/>
          <w:sz w:val="24"/>
          <w:szCs w:val="24"/>
        </w:rPr>
        <w:t>.</w:t>
      </w:r>
      <w:proofErr w:type="gram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405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FC5405">
        <w:rPr>
          <w:rFonts w:ascii="Times New Roman" w:hAnsi="Times New Roman"/>
          <w:sz w:val="24"/>
          <w:szCs w:val="24"/>
        </w:rPr>
        <w:t>satunya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adalah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FC5405">
        <w:rPr>
          <w:rFonts w:ascii="Times New Roman" w:hAnsi="Times New Roman"/>
          <w:sz w:val="24"/>
          <w:szCs w:val="24"/>
        </w:rPr>
        <w:t>kooperatif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405">
        <w:rPr>
          <w:rFonts w:ascii="Times New Roman" w:hAnsi="Times New Roman"/>
          <w:sz w:val="24"/>
          <w:szCs w:val="24"/>
        </w:rPr>
        <w:t>tipe</w:t>
      </w:r>
      <w:proofErr w:type="spellEnd"/>
      <w:r w:rsidRPr="00FC5405">
        <w:rPr>
          <w:rFonts w:ascii="Times New Roman" w:hAnsi="Times New Roman"/>
          <w:sz w:val="24"/>
          <w:szCs w:val="24"/>
        </w:rPr>
        <w:t xml:space="preserve"> </w:t>
      </w:r>
      <w:r w:rsidRPr="00FC5405">
        <w:rPr>
          <w:rFonts w:ascii="Times New Roman" w:hAnsi="Times New Roman"/>
          <w:i/>
          <w:sz w:val="24"/>
          <w:szCs w:val="24"/>
        </w:rPr>
        <w:t>TPS (Think- Pair-Share)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Mendeskripsikan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Kooperatif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Tipe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SMP.</w:t>
      </w:r>
      <w:r w:rsidRPr="00A76D2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A76D2C">
        <w:rPr>
          <w:rFonts w:ascii="Times New Roman" w:hAnsi="Times New Roman"/>
          <w:sz w:val="24"/>
        </w:rPr>
        <w:t>penelitian</w:t>
      </w:r>
      <w:proofErr w:type="spellEnd"/>
      <w:r w:rsidRPr="00A76D2C">
        <w:rPr>
          <w:rFonts w:ascii="Times New Roman" w:hAnsi="Times New Roman"/>
          <w:sz w:val="24"/>
        </w:rPr>
        <w:t xml:space="preserve"> yang </w:t>
      </w:r>
      <w:proofErr w:type="spellStart"/>
      <w:r w:rsidRPr="00A76D2C">
        <w:rPr>
          <w:rFonts w:ascii="Times New Roman" w:hAnsi="Times New Roman"/>
          <w:sz w:val="24"/>
        </w:rPr>
        <w:t>digunakan</w:t>
      </w:r>
      <w:proofErr w:type="spellEnd"/>
      <w:r w:rsidRPr="00A76D2C">
        <w:rPr>
          <w:rFonts w:ascii="Times New Roman" w:hAnsi="Times New Roman"/>
          <w:sz w:val="24"/>
        </w:rPr>
        <w:t xml:space="preserve"> </w:t>
      </w:r>
      <w:proofErr w:type="spellStart"/>
      <w:r w:rsidRPr="00A76D2C">
        <w:rPr>
          <w:rFonts w:ascii="Times New Roman" w:hAnsi="Times New Roman"/>
          <w:sz w:val="24"/>
        </w:rPr>
        <w:t>adalah</w:t>
      </w:r>
      <w:proofErr w:type="spellEnd"/>
      <w:r w:rsidRPr="00A76D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Literatur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lampau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didokumentasikan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monumental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Think Pair Share.</w:t>
      </w:r>
      <w:proofErr w:type="gramEnd"/>
      <w:r w:rsidRPr="005559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Think Pair Share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82</w:t>
      </w:r>
      <w:proofErr w:type="gramStart"/>
      <w:r>
        <w:rPr>
          <w:rFonts w:ascii="Times New Roman" w:hAnsi="Times New Roman"/>
          <w:sz w:val="24"/>
          <w:szCs w:val="24"/>
        </w:rPr>
        <w:t>,51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75,66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SMP.</w:t>
      </w:r>
      <w:proofErr w:type="gramEnd"/>
    </w:p>
    <w:p w:rsidR="00E900A1" w:rsidRDefault="00E900A1" w:rsidP="00E900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4D5D" w:rsidRPr="00E900A1" w:rsidRDefault="00E900A1" w:rsidP="00E900A1">
      <w:pPr>
        <w:tabs>
          <w:tab w:val="left" w:leader="dot" w:pos="1276"/>
        </w:tabs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555914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555914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55591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Think Pair Share,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2B4D5D" w:rsidRPr="00E900A1" w:rsidSect="00E900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A1"/>
    <w:rsid w:val="001C3359"/>
    <w:rsid w:val="002A429A"/>
    <w:rsid w:val="002B4D5D"/>
    <w:rsid w:val="00397560"/>
    <w:rsid w:val="003C32EC"/>
    <w:rsid w:val="004976E1"/>
    <w:rsid w:val="0059708E"/>
    <w:rsid w:val="00BF3452"/>
    <w:rsid w:val="00E2235C"/>
    <w:rsid w:val="00E900A1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A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A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A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A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2020-09-22T18:27:00Z</dcterms:created>
  <dcterms:modified xsi:type="dcterms:W3CDTF">2020-09-22T18:27:00Z</dcterms:modified>
</cp:coreProperties>
</file>