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Lampiran 1:</w:t>
      </w:r>
    </w:p>
    <w:p w:rsidR="00CD5FDB" w:rsidRDefault="00CD5FDB" w:rsidP="00CD5FD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KUESIONER</w:t>
      </w:r>
    </w:p>
    <w:p w:rsidR="00CD5FDB" w:rsidRDefault="00CD5FDB" w:rsidP="00CD5FDB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CD5FDB" w:rsidRDefault="00CD5FDB" w:rsidP="00CD5FD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IDENTITAS PEMBERI KUESIONER</w:t>
      </w:r>
    </w:p>
    <w:p w:rsidR="00CD5FDB" w:rsidRDefault="00CD5FDB" w:rsidP="00CD5FD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Rizka Hidayani Zebua</w:t>
      </w:r>
    </w:p>
    <w:p w:rsidR="00CD5FDB" w:rsidRDefault="00CD5FDB" w:rsidP="00CD5FD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163114069</w:t>
      </w:r>
    </w:p>
    <w:p w:rsidR="00CD5FDB" w:rsidRDefault="00CD5FDB" w:rsidP="00CD5FD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CD5FDB" w:rsidRDefault="00CD5FDB" w:rsidP="00CD5FD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Manajemen</w:t>
      </w:r>
    </w:p>
    <w:p w:rsidR="00CD5FDB" w:rsidRDefault="00CD5FDB" w:rsidP="00CD5FD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Ekonomi</w:t>
      </w:r>
    </w:p>
    <w:p w:rsidR="00CD5FDB" w:rsidRDefault="00CD5FDB" w:rsidP="00CD5FD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Perguruan Tinggi</w:t>
      </w:r>
      <w:r>
        <w:rPr>
          <w:rFonts w:ascii="Times New Roman" w:hAnsi="Times New Roman" w:cs="Times New Roman"/>
          <w:sz w:val="24"/>
        </w:rPr>
        <w:tab/>
        <w:t>: Universitas Muslim Nusantara Al Washliya Medan</w:t>
      </w:r>
    </w:p>
    <w:p w:rsidR="00CD5FDB" w:rsidRDefault="00CD5FDB" w:rsidP="00CD5FDB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Judul Penelitian</w:t>
      </w:r>
      <w:r>
        <w:rPr>
          <w:rFonts w:ascii="Times New Roman" w:hAnsi="Times New Roman" w:cs="Times New Roman"/>
          <w:sz w:val="24"/>
        </w:rPr>
        <w:tab/>
        <w:t xml:space="preserve"> :“</w:t>
      </w:r>
      <w:r>
        <w:rPr>
          <w:rFonts w:ascii="Times New Roman" w:hAnsi="Times New Roman" w:cs="Times New Roman"/>
          <w:sz w:val="24"/>
          <w:szCs w:val="24"/>
          <w:lang w:val="en-US"/>
        </w:rPr>
        <w:t>Analisis Usaha Pimpinan Memperbaiki Kondisi Lingkungan Kerja Terhadap Peningkatan Semangat Kerja Karyawan Pada PT. Sonia Mandiri Tekstil Medan.</w:t>
      </w:r>
    </w:p>
    <w:p w:rsidR="00CD5FDB" w:rsidRDefault="00CD5FDB" w:rsidP="00CD5FDB">
      <w:pPr>
        <w:pStyle w:val="ListParagraph"/>
        <w:spacing w:line="48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5FDB" w:rsidRDefault="00CD5FDB" w:rsidP="00CD5FDB">
      <w:pPr>
        <w:pStyle w:val="ListParagraph"/>
        <w:spacing w:line="48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pStyle w:val="ListParagraph"/>
        <w:spacing w:line="480" w:lineRule="auto"/>
        <w:ind w:left="5400" w:firstLine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pStyle w:val="ListParagraph"/>
        <w:spacing w:line="480" w:lineRule="auto"/>
        <w:ind w:left="5400" w:firstLine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pStyle w:val="ListParagraph"/>
        <w:spacing w:line="240" w:lineRule="auto"/>
        <w:ind w:left="5400" w:firstLine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pStyle w:val="ListParagraph"/>
        <w:spacing w:line="240" w:lineRule="auto"/>
        <w:ind w:left="5400" w:firstLine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Juli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D5FDB" w:rsidRDefault="00CD5FDB" w:rsidP="00CD5FDB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Peneliti</w:t>
      </w:r>
    </w:p>
    <w:p w:rsidR="00CD5FDB" w:rsidRDefault="00CD5FDB" w:rsidP="00CD5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pStyle w:val="ListParagraph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Rizka Hidayani Zebua</w:t>
      </w:r>
    </w:p>
    <w:p w:rsidR="00CD5FDB" w:rsidRDefault="00CD5FDB" w:rsidP="00CD5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163114069</w:t>
      </w:r>
    </w:p>
    <w:p w:rsidR="00CD5FDB" w:rsidRDefault="00CD5FDB" w:rsidP="00CD5FDB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</w:rPr>
      </w:pPr>
    </w:p>
    <w:p w:rsidR="00CD5FDB" w:rsidRDefault="00CD5FDB" w:rsidP="00CD5FDB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</w:rPr>
      </w:pPr>
    </w:p>
    <w:p w:rsidR="00CD5FDB" w:rsidRDefault="00CD5FDB" w:rsidP="00CD5FDB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CD5FDB" w:rsidRDefault="00CD5FDB" w:rsidP="00CD5FD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II. IDENTITAS RESPONDEN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Eka Fitriyani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24 tahun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Jabatan </w:t>
      </w:r>
      <w:r>
        <w:rPr>
          <w:rFonts w:ascii="Times New Roman" w:hAnsi="Times New Roman" w:cs="Times New Roman"/>
          <w:sz w:val="24"/>
        </w:rPr>
        <w:tab/>
        <w:t>: Staf Marketing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trike/>
          <w:sz w:val="24"/>
        </w:rPr>
        <w:t>Laki-Laki</w:t>
      </w:r>
      <w:r>
        <w:rPr>
          <w:rFonts w:ascii="Times New Roman" w:hAnsi="Times New Roman" w:cs="Times New Roman"/>
          <w:sz w:val="24"/>
        </w:rPr>
        <w:t xml:space="preserve"> / Perempuan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Pendidikan </w:t>
      </w:r>
      <w:r>
        <w:rPr>
          <w:rFonts w:ascii="Times New Roman" w:hAnsi="Times New Roman" w:cs="Times New Roman"/>
          <w:sz w:val="24"/>
        </w:rPr>
        <w:tab/>
        <w:t>: SMA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PETUNJUK PENGISIAN</w:t>
      </w:r>
    </w:p>
    <w:p w:rsidR="00CD5FDB" w:rsidRDefault="00CD5FDB" w:rsidP="00CD5FD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setiap nomor pernyataan berilah tanda benar pada kolom yang tersedia sesuai dengan penilaian anda.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jawaban: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SS</w:t>
      </w:r>
      <w:r>
        <w:rPr>
          <w:rFonts w:ascii="Times New Roman" w:hAnsi="Times New Roman" w:cs="Times New Roman"/>
          <w:b/>
          <w:sz w:val="24"/>
        </w:rPr>
        <w:tab/>
        <w:t>: Sangat Setuju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</w:t>
      </w:r>
      <w:r>
        <w:rPr>
          <w:rFonts w:ascii="Times New Roman" w:hAnsi="Times New Roman" w:cs="Times New Roman"/>
          <w:b/>
          <w:sz w:val="24"/>
        </w:rPr>
        <w:tab/>
        <w:t>: Setuju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ab/>
        <w:t>: Ragu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TS</w:t>
      </w:r>
      <w:r>
        <w:rPr>
          <w:rFonts w:ascii="Times New Roman" w:hAnsi="Times New Roman" w:cs="Times New Roman"/>
          <w:b/>
          <w:sz w:val="24"/>
        </w:rPr>
        <w:tab/>
        <w:t>: Tidak Setuju</w:t>
      </w:r>
    </w:p>
    <w:p w:rsidR="00CD5FDB" w:rsidRDefault="00CD5FDB" w:rsidP="00CD5FD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STS</w:t>
      </w:r>
      <w:r>
        <w:rPr>
          <w:rFonts w:ascii="Times New Roman" w:hAnsi="Times New Roman" w:cs="Times New Roman"/>
          <w:b/>
          <w:sz w:val="24"/>
        </w:rPr>
        <w:tab/>
        <w:t>: Sangat Tidak Setuju</w:t>
      </w:r>
    </w:p>
    <w:p w:rsidR="00CD5FDB" w:rsidRDefault="00CD5FDB" w:rsidP="00CD5FD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5FDB" w:rsidRDefault="00CD5FDB" w:rsidP="00CD5F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Lingkungan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3681"/>
        <w:gridCol w:w="694"/>
        <w:gridCol w:w="687"/>
        <w:gridCol w:w="698"/>
        <w:gridCol w:w="697"/>
        <w:gridCol w:w="805"/>
      </w:tblGrid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FDB" w:rsidTr="00CD5FDB">
        <w:trPr>
          <w:trHeight w:val="125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Penerangan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Lingkungan Kerja Memiliki Penerangan Yang Baik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Temperatur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Ruangan Tempat Para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Bekerja Memiliki Temperatur Yang Baik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Kelembapan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Kelembapan Ruangan Sesuai Dengan Kein√ginan Para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Karyawan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Sirkulasi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Sirkulasi Udara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ruangan kerja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Sangat Baik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Getaran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Pada Saat Melakukan Pekerjaannya Para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Karyawan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Terganggu Dengan Getaran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Bau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PT. Sonia Mandiri Tekstil Medan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 memberikan pengharum ruangan di seluruh ruangan kerja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Tata Warna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Warna Cat Yang Digunakan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PT. Sonia Mandiri Tekstil Medan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Monoton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Dekorasi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Bangunan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PT. Sonia Mandiri Tekstil Medan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 Dekorasi Yang Bagus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Musik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PT. Sonia Mandiri Tekstil Medan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 Memutar Musik Pada Saat Pegawai Merasa Bosan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Keamanan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PT. Sonia Mandiri Tekstil Medan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 Tingkat Keamanan Yang Baik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DB" w:rsidRDefault="00CD5FDB" w:rsidP="00CD5FDB">
      <w:pPr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Semangat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752"/>
        <w:gridCol w:w="700"/>
        <w:gridCol w:w="696"/>
        <w:gridCol w:w="703"/>
        <w:gridCol w:w="702"/>
        <w:gridCol w:w="706"/>
      </w:tblGrid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FDB" w:rsidTr="00CD5FDB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Absensi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Karyawan Selalu Melakukan Absensi Sebelum Melakukan Pekerjaan.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Tidak Banyak </w:t>
            </w:r>
            <w:r>
              <w:rPr>
                <w:color w:val="000000" w:themeColor="text1"/>
                <w:lang w:val="en-US"/>
              </w:rPr>
              <w:t>Karyawan</w:t>
            </w:r>
            <w:r>
              <w:rPr>
                <w:color w:val="000000" w:themeColor="text1"/>
              </w:rPr>
              <w:t xml:space="preserve"> Yang Absen Dari Pekerjaanya Karena Alasan Yang Tidak Jelas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Sebelum Pulang Karyawan Diharuskan Melakukan Absensi Terlebih Dahulu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Kerjasama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Karyawan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Lain Saling Membantu Apabila Ada Pekerjaaa Yang Sulit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Para </w:t>
            </w:r>
            <w:r>
              <w:rPr>
                <w:color w:val="000000" w:themeColor="text1"/>
                <w:lang w:val="en-US"/>
              </w:rPr>
              <w:t>Karyawan</w:t>
            </w:r>
            <w:r>
              <w:rPr>
                <w:color w:val="000000" w:themeColor="text1"/>
              </w:rPr>
              <w:t xml:space="preserve"> Bekerja Sama Dalam Melakukan Pekerjaanya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Team Work Para </w:t>
            </w:r>
            <w:r>
              <w:rPr>
                <w:color w:val="000000" w:themeColor="text1"/>
                <w:lang w:val="en-US"/>
              </w:rPr>
              <w:t xml:space="preserve">Karyawan </w:t>
            </w:r>
            <w:r>
              <w:rPr>
                <w:color w:val="000000" w:themeColor="text1"/>
              </w:rPr>
              <w:t>Dalam Melakukan Pekerjaan Sangat Bagus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Kepuasan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Para </w:t>
            </w:r>
            <w:r>
              <w:rPr>
                <w:color w:val="000000" w:themeColor="text1"/>
                <w:lang w:val="en-US"/>
              </w:rPr>
              <w:t xml:space="preserve">Karyawan </w:t>
            </w:r>
            <w:r>
              <w:rPr>
                <w:color w:val="000000" w:themeColor="text1"/>
              </w:rPr>
              <w:t>Puas Dengan Hasil Kerja Yang Dilakukan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tabs>
                <w:tab w:val="left" w:pos="1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Tidak Pernah Mengeluh Pada Saat Melakukan   Pekerjaanya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Disiplin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Para </w:t>
            </w:r>
            <w:r>
              <w:rPr>
                <w:color w:val="000000" w:themeColor="text1"/>
                <w:lang w:val="en-US"/>
              </w:rPr>
              <w:t>Karyawan</w:t>
            </w:r>
            <w:r>
              <w:rPr>
                <w:color w:val="000000" w:themeColor="text1"/>
              </w:rPr>
              <w:t xml:space="preserve"> Selalu Tepat Waktu Dalam Melakukan Pekerjaanya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Tidak Pernah Bersantai Pada Saat Jam Kerja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FDB" w:rsidRDefault="00CD5FDB" w:rsidP="00CD5FDB">
      <w:pPr>
        <w:rPr>
          <w:rFonts w:ascii="Times New Roman" w:hAnsi="Times New Roman" w:cs="Times New Roman"/>
          <w:sz w:val="24"/>
          <w:szCs w:val="24"/>
        </w:rPr>
      </w:pPr>
    </w:p>
    <w:p w:rsidR="00CD5FDB" w:rsidRDefault="00CD5FDB" w:rsidP="00CD5FDB"/>
    <w:p w:rsidR="00CD5FDB" w:rsidRDefault="00CD5FDB" w:rsidP="00CD5FDB"/>
    <w:p w:rsidR="00CD5FDB" w:rsidRDefault="00CD5FDB" w:rsidP="00CD5FDB"/>
    <w:p w:rsidR="00CD5FDB" w:rsidRDefault="00CD5FDB" w:rsidP="00CD5FDB"/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Lampiran 2:</w:t>
      </w: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</w:p>
    <w:p w:rsidR="00CD5FDB" w:rsidRDefault="00CD5FDB" w:rsidP="00CD5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Lingkungan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535"/>
        <w:gridCol w:w="534"/>
        <w:gridCol w:w="534"/>
        <w:gridCol w:w="534"/>
        <w:gridCol w:w="534"/>
        <w:gridCol w:w="534"/>
        <w:gridCol w:w="534"/>
        <w:gridCol w:w="534"/>
        <w:gridCol w:w="620"/>
        <w:gridCol w:w="725"/>
        <w:gridCol w:w="1575"/>
      </w:tblGrid>
      <w:tr w:rsidR="00CD5FDB" w:rsidTr="00CD5FDB">
        <w:trPr>
          <w:trHeight w:val="615"/>
        </w:trPr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008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Pernyataan</w:t>
            </w:r>
          </w:p>
        </w:tc>
        <w:tc>
          <w:tcPr>
            <w:tcW w:w="8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CD5FDB" w:rsidTr="00CD5FDB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D5FDB" w:rsidTr="00CD5FDB">
        <w:trPr>
          <w:trHeight w:val="330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8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</w:tbl>
    <w:p w:rsidR="00CD5FDB" w:rsidRDefault="00CD5FDB" w:rsidP="00CD5FDB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D5FDB" w:rsidRDefault="00CD5FDB" w:rsidP="00CD5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5FDB" w:rsidRDefault="00CD5FDB" w:rsidP="00CD5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Semangat Kerja </w:t>
      </w:r>
      <w:r>
        <w:rPr>
          <w:rFonts w:ascii="Times New Roman" w:hAnsi="Times New Roman" w:cs="Times New Roman"/>
          <w:b/>
          <w:sz w:val="24"/>
          <w:szCs w:val="24"/>
        </w:rPr>
        <w:t>(Y)</w:t>
      </w:r>
    </w:p>
    <w:tbl>
      <w:tblPr>
        <w:tblStyle w:val="TableGrid"/>
        <w:tblW w:w="5000" w:type="pct"/>
        <w:jc w:val="center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67"/>
        <w:gridCol w:w="490"/>
        <w:gridCol w:w="490"/>
        <w:gridCol w:w="490"/>
        <w:gridCol w:w="490"/>
        <w:gridCol w:w="490"/>
        <w:gridCol w:w="490"/>
        <w:gridCol w:w="492"/>
        <w:gridCol w:w="490"/>
        <w:gridCol w:w="490"/>
        <w:gridCol w:w="542"/>
        <w:gridCol w:w="2029"/>
      </w:tblGrid>
      <w:tr w:rsidR="00CD5FDB" w:rsidTr="00CD5FDB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26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FDB" w:rsidTr="00CD5FD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</w:tr>
    </w:tbl>
    <w:p w:rsidR="00CD5FDB" w:rsidRDefault="00CD5FDB" w:rsidP="00CD5FDB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5FDB" w:rsidRDefault="00CD5FDB" w:rsidP="00CD5FDB"/>
    <w:p w:rsidR="00CD5FDB" w:rsidRDefault="00CD5FDB" w:rsidP="00CD5FDB">
      <w:r>
        <w:br w:type="page"/>
      </w: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Lampiran 3:</w:t>
      </w:r>
    </w:p>
    <w:p w:rsidR="00CD5FDB" w:rsidRDefault="00CD5FDB" w:rsidP="00CD5FD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Output SPSS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68"/>
        <w:gridCol w:w="815"/>
        <w:gridCol w:w="1130"/>
        <w:gridCol w:w="1131"/>
        <w:gridCol w:w="1131"/>
        <w:gridCol w:w="920"/>
        <w:gridCol w:w="769"/>
        <w:gridCol w:w="769"/>
        <w:gridCol w:w="1135"/>
      </w:tblGrid>
      <w:tr w:rsidR="00CD5FDB" w:rsidTr="00CD5FDB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CD5FDB" w:rsidTr="00CD5FDB">
        <w:trPr>
          <w:cantSplit/>
        </w:trPr>
        <w:tc>
          <w:tcPr>
            <w:tcW w:w="329" w:type="pct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2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1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619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619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2555" w:type="pct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 Statistics</w:t>
            </w:r>
          </w:p>
        </w:tc>
      </w:tr>
      <w:tr w:rsidR="00CD5FDB" w:rsidTr="00CD5FDB">
        <w:trPr>
          <w:cantSplit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 Change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Change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df2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F Change</w:t>
            </w:r>
          </w:p>
        </w:tc>
      </w:tr>
      <w:tr w:rsidR="00CD5FDB" w:rsidTr="00CD5FDB">
        <w:trPr>
          <w:cantSplit/>
        </w:trPr>
        <w:tc>
          <w:tcPr>
            <w:tcW w:w="32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1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.860</w:t>
            </w:r>
          </w:p>
        </w:tc>
        <w:tc>
          <w:tcPr>
            <w:tcW w:w="61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.858</w:t>
            </w:r>
          </w:p>
        </w:tc>
        <w:tc>
          <w:tcPr>
            <w:tcW w:w="61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1.419</w:t>
            </w:r>
          </w:p>
        </w:tc>
        <w:tc>
          <w:tcPr>
            <w:tcW w:w="61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.860</w:t>
            </w:r>
          </w:p>
        </w:tc>
        <w:tc>
          <w:tcPr>
            <w:tcW w:w="464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295.980</w:t>
            </w:r>
          </w:p>
        </w:tc>
        <w:tc>
          <w:tcPr>
            <w:tcW w:w="426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D5FDB" w:rsidTr="00CD5FDB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lingkungan kerja</w:t>
            </w:r>
          </w:p>
        </w:tc>
      </w:tr>
    </w:tbl>
    <w:p w:rsidR="00CD5FDB" w:rsidRDefault="00CD5FDB" w:rsidP="00CD5F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505"/>
        <w:gridCol w:w="1741"/>
        <w:gridCol w:w="1196"/>
        <w:gridCol w:w="1651"/>
        <w:gridCol w:w="1196"/>
        <w:gridCol w:w="1198"/>
      </w:tblGrid>
      <w:tr w:rsidR="00CD5FDB" w:rsidTr="00CD5FD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D5FDB" w:rsidTr="00CD5FDB">
        <w:trPr>
          <w:cantSplit/>
        </w:trPr>
        <w:tc>
          <w:tcPr>
            <w:tcW w:w="127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3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882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CD5FDB" w:rsidTr="00CD5FDB">
        <w:trPr>
          <w:cantSplit/>
        </w:trPr>
        <w:tc>
          <w:tcPr>
            <w:tcW w:w="46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930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596.193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596.193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295.980</w:t>
            </w:r>
          </w:p>
        </w:tc>
        <w:tc>
          <w:tcPr>
            <w:tcW w:w="639" w:type="pc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D5FDB" w:rsidTr="00CD5FDB">
        <w:trPr>
          <w:cantSplit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930" w:type="pc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96.687</w:t>
            </w: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2.014</w:t>
            </w: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rPr>
          <w:cantSplit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0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692.880</w:t>
            </w: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2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semangat kerja</w:t>
            </w:r>
          </w:p>
        </w:tc>
      </w:tr>
      <w:tr w:rsidR="00CD5FDB" w:rsidTr="00CD5FD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lingkungan kerja</w:t>
            </w:r>
          </w:p>
        </w:tc>
      </w:tr>
    </w:tbl>
    <w:p w:rsidR="00CD5FDB" w:rsidRDefault="00CD5FDB" w:rsidP="00CD5F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81"/>
        <w:gridCol w:w="800"/>
        <w:gridCol w:w="803"/>
        <w:gridCol w:w="1344"/>
        <w:gridCol w:w="772"/>
        <w:gridCol w:w="541"/>
        <w:gridCol w:w="650"/>
        <w:gridCol w:w="741"/>
        <w:gridCol w:w="541"/>
        <w:gridCol w:w="1062"/>
        <w:gridCol w:w="670"/>
      </w:tblGrid>
      <w:tr w:rsidR="00CD5FDB" w:rsidTr="00CD5FD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D5FDB" w:rsidTr="00CD5FDB">
        <w:trPr>
          <w:cantSplit/>
        </w:trPr>
        <w:tc>
          <w:tcPr>
            <w:tcW w:w="766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5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71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413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90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34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Correlations</w:t>
            </w:r>
          </w:p>
        </w:tc>
        <w:tc>
          <w:tcPr>
            <w:tcW w:w="925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CD5FDB" w:rsidTr="00CD5FDB">
        <w:trPr>
          <w:cantSplit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Zero-order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Partial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CD5FDB" w:rsidTr="00CD5FDB">
        <w:trPr>
          <w:cantSplit/>
        </w:trPr>
        <w:tc>
          <w:tcPr>
            <w:tcW w:w="13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427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6.430</w:t>
            </w:r>
          </w:p>
        </w:tc>
        <w:tc>
          <w:tcPr>
            <w:tcW w:w="429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717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2.986</w:t>
            </w:r>
          </w:p>
        </w:tc>
        <w:tc>
          <w:tcPr>
            <w:tcW w:w="290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348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rPr>
          <w:cantSplit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D5FDB" w:rsidRDefault="00CD5F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lingkungan kerja</w:t>
            </w:r>
          </w:p>
        </w:tc>
        <w:tc>
          <w:tcPr>
            <w:tcW w:w="427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.876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.928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17.204</w:t>
            </w:r>
          </w:p>
        </w:tc>
        <w:tc>
          <w:tcPr>
            <w:tcW w:w="290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348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.928</w:t>
            </w:r>
          </w:p>
        </w:tc>
        <w:tc>
          <w:tcPr>
            <w:tcW w:w="290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.928</w:t>
            </w:r>
          </w:p>
        </w:tc>
        <w:tc>
          <w:tcPr>
            <w:tcW w:w="56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CD5FDB" w:rsidTr="00CD5FD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semangat kerja</w:t>
            </w:r>
          </w:p>
        </w:tc>
      </w:tr>
    </w:tbl>
    <w:p w:rsidR="00CD5FDB" w:rsidRDefault="00CD5FDB" w:rsidP="00CD5F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FDB" w:rsidRDefault="00CD5FDB" w:rsidP="00CD5F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Lampiran 4:</w:t>
      </w: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</w:p>
    <w:p w:rsidR="00CD5FDB" w:rsidRDefault="00CD5FDB" w:rsidP="00CD5F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Hasil Uji Reliabilitas</w:t>
      </w:r>
    </w:p>
    <w:p w:rsidR="00CD5FDB" w:rsidRDefault="00CD5FDB" w:rsidP="00CD5F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54"/>
        <w:gridCol w:w="1715"/>
        <w:gridCol w:w="1453"/>
        <w:gridCol w:w="1650"/>
        <w:gridCol w:w="1681"/>
      </w:tblGrid>
      <w:tr w:rsidR="00CD5FDB" w:rsidTr="00CD5FDB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D5FDB" w:rsidTr="00CD5FDB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 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B" w:rsidTr="00CD5FDB">
        <w:trPr>
          <w:trHeight w:val="274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 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CD5FDB" w:rsidTr="00CD5FDB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CD5FDB" w:rsidRDefault="00CD5FDB" w:rsidP="00CD5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Sumber : Data primer diolah, 2019</w:t>
      </w:r>
    </w:p>
    <w:p w:rsidR="00CD5FDB" w:rsidRDefault="00CD5FDB" w:rsidP="00CD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DB" w:rsidRDefault="00CD5FDB" w:rsidP="00CD5FD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D5FDB" w:rsidRDefault="00CD5FDB" w:rsidP="00CD5FDB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Tabel 4.26 Hasil Uji Reliabilitasi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CD5FDB" w:rsidTr="00CD5FDB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Cronbach’s Alpha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D5FDB" w:rsidTr="00CD5FDB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 Kerja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  <w:tr w:rsidR="00CD5FDB" w:rsidTr="00CD5FDB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Semangat Kerja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DB" w:rsidRDefault="00CD5FD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DB" w:rsidRDefault="00CD5FDB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</w:tbl>
    <w:p w:rsidR="00CD5FDB" w:rsidRDefault="00CD5FDB" w:rsidP="00CD5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Pengolahan Data Menggunakan SPSS 2.2 (2020)</w:t>
      </w:r>
    </w:p>
    <w:p w:rsidR="00CD5FDB" w:rsidRDefault="00CD5FDB" w:rsidP="00CD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CD5FDB" w:rsidRDefault="00CD5FDB" w:rsidP="00CD5F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Lampiran 5:</w:t>
      </w:r>
    </w:p>
    <w:p w:rsidR="00CD5FDB" w:rsidRDefault="00CD5FDB" w:rsidP="00CD5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FDB" w:rsidRDefault="00CD5FDB" w:rsidP="00CD5FDB">
      <w:pPr>
        <w:pStyle w:val="ListParagraph"/>
        <w:numPr>
          <w:ilvl w:val="0"/>
          <w:numId w:val="4"/>
        </w:numPr>
        <w:tabs>
          <w:tab w:val="left" w:pos="3510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Lingkungan Kerja (X)</w:t>
      </w:r>
    </w:p>
    <w:p w:rsidR="00CD5FDB" w:rsidRDefault="00CD5FDB" w:rsidP="00CD5FDB">
      <w:pPr>
        <w:pStyle w:val="ListParagraph"/>
        <w:tabs>
          <w:tab w:val="left" w:pos="3510"/>
        </w:tabs>
        <w:ind w:left="1077"/>
        <w:rPr>
          <w:rFonts w:ascii="Times New Roman" w:hAnsi="Times New Roman" w:cs="Times New Roman"/>
          <w:sz w:val="24"/>
          <w:szCs w:val="24"/>
        </w:rPr>
      </w:pPr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</w:t>
      </w:r>
    </w:p>
    <w:p w:rsidR="00CD5FDB" w:rsidRDefault="00CD5FDB" w:rsidP="00CD5FDB">
      <w:pPr>
        <w:pStyle w:val="ListParagraph"/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5956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570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ind w:left="72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178,680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177,710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17,100-16,900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970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970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1,940,200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970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1,392.91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=0.696                             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II 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5668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516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124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170,040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169,508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15,480-15,376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104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1,008,904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532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1,004.44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    =0.529                               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III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6509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678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195,270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194,114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20,340-20,164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1156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176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1156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1,707,376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1156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1,306.66</m:t>
              </m:r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=0.884                             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IV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6191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615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185,730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184,545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18,450-18,225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1185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1185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2,182,725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1185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1,477.40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=0.802                                         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V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6421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192,630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191,380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19,800-19,600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1,940,200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1,392.91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  =0.897                               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VI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6635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705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199,050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198,215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21,150-21,025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835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835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1,212,625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835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1,101.19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=0.758                            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VII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6421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192,630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191,380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19,800-19,600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1,940,200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1,392.91</m:t>
              </m:r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=0.897                                                 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VIII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6509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678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195,270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194,114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20,340-20,164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1156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176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1156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1,707,376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1156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1,306.66</m:t>
              </m:r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=0.884                             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IX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5668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516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124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170,040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169,508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15,480-15,376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104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1,008,904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532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1,004.44</m:t>
              </m:r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=0.529                                          </m:t>
          </m:r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6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X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6635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1367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705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62,613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199,050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198,215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21,150-21,025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1,878,390-1,868,689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835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9701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835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1,212,625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835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1,101.19</m:t>
              </m:r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=0.758                              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4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Semangat Kerja (Y)</w:t>
      </w: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6435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193,050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191,660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19,800-19,600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1390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2,501,800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1390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1,581.70</m:t>
              </m:r>
            </m:den>
          </m:f>
        </m:oMath>
      </m:oMathPara>
    </w:p>
    <w:p w:rsidR="00CD5FDB" w:rsidRDefault="00CD5FDB" w:rsidP="00CD5FD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0.878</w:t>
      </w: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6645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705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199,350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198,505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21,150-21,025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845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845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1,563,625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845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1,250.44</m:t>
              </m:r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Cs w:val="20"/>
          </w:rPr>
          <m:t xml:space="preserve">                                            =</m:t>
        </m:r>
      </m:oMath>
      <w:r>
        <w:rPr>
          <w:rFonts w:ascii="Times New Roman" w:eastAsiaTheme="minorEastAsia" w:hAnsi="Times New Roman" w:cs="Times New Roman"/>
          <w:szCs w:val="20"/>
        </w:rPr>
        <w:t xml:space="preserve">0.675   </w:t>
      </w:r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Pernyataan III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6435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193,050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191,660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19,800-19,600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1390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2,501,800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1390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1,581.70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0"/>
          </w:rPr>
          <m:t xml:space="preserve">                                                                       =</m:t>
        </m:r>
      </m:oMath>
      <w:r>
        <w:rPr>
          <w:rFonts w:ascii="Times New Roman" w:eastAsiaTheme="minorEastAsia" w:hAnsi="Times New Roman" w:cs="Times New Roman"/>
          <w:sz w:val="24"/>
          <w:szCs w:val="20"/>
        </w:rPr>
        <w:t xml:space="preserve">0.878 </w:t>
      </w:r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Pernyataan IV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5974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570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179,220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177,970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17,100-16,900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1250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2,501,800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1250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1,581.70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0"/>
          </w:rPr>
          <m:t xml:space="preserve">                                                                      =</m:t>
        </m:r>
      </m:oMath>
      <w:r>
        <w:rPr>
          <w:rFonts w:ascii="Times New Roman" w:eastAsiaTheme="minorEastAsia" w:hAnsi="Times New Roman" w:cs="Times New Roman"/>
          <w:sz w:val="24"/>
          <w:szCs w:val="20"/>
        </w:rPr>
        <w:t>0.790</w:t>
      </w:r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Pernyataan V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6070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588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182,100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180,708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17,640-17,424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216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1392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2,701,944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1392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1,643.75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Cs w:val="20"/>
          </w:rPr>
          <m:t xml:space="preserve">                                                                            = </m:t>
        </m:r>
      </m:oMath>
      <w:r>
        <w:rPr>
          <w:rFonts w:ascii="Times New Roman" w:eastAsiaTheme="minorEastAsia" w:hAnsi="Times New Roman" w:cs="Times New Roman"/>
          <w:szCs w:val="20"/>
        </w:rPr>
        <w:t>0.846</w:t>
      </w: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Pernyataan VI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6164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606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184,920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183,446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18,180-17,956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1474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224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1474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2,802,016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1474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1,673.92</m:t>
              </m:r>
            </m:den>
          </m:f>
        </m:oMath>
      </m:oMathPara>
    </w:p>
    <w:p w:rsidR="00CD5FDB" w:rsidRDefault="00CD5FDB" w:rsidP="00CD5FDB">
      <w:pPr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                                                                                     =0.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880    </w:t>
      </w:r>
    </w:p>
    <w:p w:rsidR="00CD5FDB" w:rsidRDefault="00CD5FDB" w:rsidP="00CD5FDB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Pernyataan VII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6210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615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186,300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184,815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18,450-18,225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1485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1485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2,814,525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1485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1,677.65</m:t>
              </m:r>
            </m:den>
          </m:f>
        </m:oMath>
      </m:oMathPara>
    </w:p>
    <w:p w:rsidR="00CD5FDB" w:rsidRDefault="00CD5FDB" w:rsidP="00CD5FDB">
      <w:pPr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Cs w:val="20"/>
          </w:rPr>
          <m:t xml:space="preserve">                                                                             = </m:t>
        </m:r>
      </m:oMath>
      <w:r>
        <w:rPr>
          <w:rFonts w:ascii="Times New Roman" w:eastAsiaTheme="minorEastAsia" w:hAnsi="Times New Roman" w:cs="Times New Roman"/>
          <w:szCs w:val="20"/>
        </w:rPr>
        <w:t xml:space="preserve">0.885 </w:t>
      </w:r>
    </w:p>
    <w:p w:rsidR="00CD5FDB" w:rsidRDefault="00CD5FDB" w:rsidP="00CD5FDB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Pernyataan VIII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5876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128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552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128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176,280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175,232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16,560-16,384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1048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175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1048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2,189,075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1084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1,479.55</m:t>
              </m:r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Cs w:val="20"/>
          </w:rPr>
          <m:t xml:space="preserve">                                        =</m:t>
        </m:r>
      </m:oMath>
      <w:r>
        <w:rPr>
          <w:rFonts w:ascii="Times New Roman" w:eastAsiaTheme="minorEastAsia" w:hAnsi="Times New Roman" w:cs="Times New Roman"/>
          <w:szCs w:val="20"/>
        </w:rPr>
        <w:t>0.732</w:t>
      </w:r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Pernyataan IX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6645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705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199,350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198,505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21,150-21,025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845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845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1,563,625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845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1,250.44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  <w:t xml:space="preserve">      =0.675</w:t>
      </w:r>
    </w:p>
    <w:p w:rsidR="00CD5FDB" w:rsidRDefault="00CD5FDB" w:rsidP="00CD5FDB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Pernyataan X</w:t>
      </w:r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X1y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-(∑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N∑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 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6435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1369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140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62,889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1369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193,050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191,660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19,800-19,600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1,886,670-1,874,161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12,509</m:t>
                      </m:r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1390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2,501,800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ind w:left="180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1390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1,581.70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=0.878            </m:t>
          </m:r>
        </m:oMath>
      </m:oMathPara>
    </w:p>
    <w:p w:rsidR="00CD5FDB" w:rsidRDefault="00CD5FDB" w:rsidP="00CD5FDB">
      <w:pPr>
        <w:pStyle w:val="ListParagraph"/>
        <w:numPr>
          <w:ilvl w:val="0"/>
          <w:numId w:val="10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Uji Reabilitasi</w:t>
      </w:r>
    </w:p>
    <w:p w:rsidR="00CD5FDB" w:rsidRDefault="00CD5FDB" w:rsidP="00CD5FDB">
      <w:pPr>
        <w:pStyle w:val="ListParagraph"/>
        <w:numPr>
          <w:ilvl w:val="0"/>
          <w:numId w:val="12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Variabel Lingkungan Kerja (X)</w:t>
      </w:r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570-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6.67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=0.22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516-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(124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3.47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=0.11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678-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5.87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=0.19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615-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7.5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=0.25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660-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6.67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=0.22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705-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4.17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=0.13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660-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6.67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=0.22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678-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5.87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=0.19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516-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(124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3.47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=0.11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705-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4.17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=0.13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total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0.11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0.19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0.25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0.13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+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0.19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0.11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0.13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=1.77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62,613-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(1367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323.37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=10.779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1.77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10.779</m:t>
                      </m:r>
                    </m:e>
                  </m:d>
                </m:den>
              </m:f>
            </m:e>
          </m:d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 xml:space="preserve">     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9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1-0.164</m:t>
              </m:r>
            </m:e>
          </m:d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=0.947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12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Variabel Semangat Kerja (Y)</w:t>
      </w:r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660-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6.67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=0.22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705-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4.17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=0.13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660-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6.67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=0.22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570-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6.67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=0.22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588-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7.2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=0.24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606-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7.47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=0.24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615-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7.5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=0.25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552-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(128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5.87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=0.19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705-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4.17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=0.13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660-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(140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6.67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=0.22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total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0.13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0.24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0.24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+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0.25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0.19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0.13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0.22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=2.06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(∑x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62,889-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(1369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416.97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=13.899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 xml:space="preserve">                          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2.06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13.899</m:t>
                      </m:r>
                    </m:e>
                  </m:d>
                </m:den>
              </m:f>
            </m:e>
          </m:d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843" w:hanging="763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9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1-0.148</m:t>
              </m:r>
            </m:e>
          </m:d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=0.963</m:t>
          </m:r>
        </m:oMath>
      </m:oMathPara>
    </w:p>
    <w:p w:rsidR="00CD5FDB" w:rsidRDefault="00CD5FDB" w:rsidP="00CD5FDB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:rsidR="00CD5FDB" w:rsidRDefault="00CD5FDB" w:rsidP="00CD5FDB">
      <w:pPr>
        <w:pStyle w:val="ListParagraph"/>
        <w:numPr>
          <w:ilvl w:val="0"/>
          <w:numId w:val="10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Uji r</w:t>
      </w: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n∑xy-(∑x)(∑y)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-(∑x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-(∑y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14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ryx</w:t>
      </w:r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ry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/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n(∑x1y-(∑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)(∑y)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[n∑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.n(∑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)-(∑y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ry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/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50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91633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-(2112)(2166)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89908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2112)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.50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94524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-(2166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ry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/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4581650-4574592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4495400-4460544 . 4726200-4691556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ry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/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7058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(34856) .  (34644)</m:t>
                  </m:r>
                </m:e>
              </m:rad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         ry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/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7058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1207551264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ind w:left="1080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ry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/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7058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7.605.83</m:t>
              </m:r>
            </m:den>
          </m:f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      ry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  <m:sub/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=0.928                                                      </m:t>
          </m:r>
        </m:oMath>
      </m:oMathPara>
    </w:p>
    <w:p w:rsidR="00CD5FDB" w:rsidRDefault="00CD5FDB" w:rsidP="00CD5FDB">
      <w:pPr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numPr>
          <w:ilvl w:val="0"/>
          <w:numId w:val="10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Uji t</w:t>
      </w: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Perhitungan dengan rumus adalah :</w:t>
      </w: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n-2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0.928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50-2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(0.928)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0.928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48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1-0.92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0.928 .  6928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1-0.861184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0.928 .  6928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0.138816</m:t>
                  </m:r>
                </m:e>
              </m:rad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6.249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0.3725</m:t>
              </m:r>
            </m:den>
          </m:f>
        </m:oMath>
      </m:oMathPara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t=17.25</m:t>
          </m:r>
        </m:oMath>
      </m:oMathPara>
    </w:p>
    <w:p w:rsidR="00CD5FDB" w:rsidRDefault="00CD5FDB" w:rsidP="00CD5FDB">
      <w:pPr>
        <w:pStyle w:val="ListParagraph"/>
        <w:numPr>
          <w:ilvl w:val="0"/>
          <w:numId w:val="10"/>
        </w:numPr>
        <w:tabs>
          <w:tab w:val="left" w:pos="351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Uji D</w:t>
      </w:r>
    </w:p>
    <w:p w:rsidR="00CD5FDB" w:rsidRDefault="00CD5FDB" w:rsidP="00CD5FDB">
      <w:pPr>
        <w:pStyle w:val="ListParagraph"/>
        <w:tabs>
          <w:tab w:val="left" w:pos="351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D=(Ryx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. 100%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D=(0.928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. 100%    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 xml:space="preserve">D=0.861184 . 100%         </m:t>
          </m:r>
        </m:oMath>
      </m:oMathPara>
    </w:p>
    <w:p w:rsidR="00CD5FDB" w:rsidRDefault="00CD5FDB" w:rsidP="00CD5FDB">
      <w:pPr>
        <w:pStyle w:val="ListParagraph"/>
        <w:tabs>
          <w:tab w:val="left" w:pos="351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D5FDB" w:rsidRDefault="00CD5FDB" w:rsidP="00CD5FDB">
      <w:pPr>
        <w:pStyle w:val="ListParagraph"/>
        <w:tabs>
          <w:tab w:val="left" w:pos="351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D=0.861</m:t>
          </m:r>
        </m:oMath>
      </m:oMathPara>
    </w:p>
    <w:p w:rsidR="00C31EE5" w:rsidRDefault="00C31EE5"/>
    <w:sectPr w:rsidR="00C3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717F0"/>
    <w:multiLevelType w:val="hybridMultilevel"/>
    <w:tmpl w:val="1F882498"/>
    <w:lvl w:ilvl="0" w:tplc="2858FEDE">
      <w:start w:val="1"/>
      <w:numFmt w:val="upperRoman"/>
      <w:lvlText w:val="%1."/>
      <w:lvlJc w:val="left"/>
      <w:pPr>
        <w:ind w:left="1800" w:hanging="72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97199"/>
    <w:multiLevelType w:val="hybridMultilevel"/>
    <w:tmpl w:val="624A3A90"/>
    <w:lvl w:ilvl="0" w:tplc="14460BF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4B61"/>
    <w:multiLevelType w:val="hybridMultilevel"/>
    <w:tmpl w:val="E20A23A0"/>
    <w:lvl w:ilvl="0" w:tplc="0CA6BB38">
      <w:start w:val="1"/>
      <w:numFmt w:val="upperRoman"/>
      <w:lvlText w:val="%1."/>
      <w:lvlJc w:val="left"/>
      <w:pPr>
        <w:ind w:left="1800" w:hanging="72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D301FE"/>
    <w:multiLevelType w:val="hybridMultilevel"/>
    <w:tmpl w:val="059466DC"/>
    <w:lvl w:ilvl="0" w:tplc="1D046C6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A3B29"/>
    <w:multiLevelType w:val="hybridMultilevel"/>
    <w:tmpl w:val="1E88AC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84C1F"/>
    <w:multiLevelType w:val="hybridMultilevel"/>
    <w:tmpl w:val="728E0A4C"/>
    <w:lvl w:ilvl="0" w:tplc="89B8F37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DB"/>
    <w:rsid w:val="00C31EE5"/>
    <w:rsid w:val="00C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C2017-C982-46F5-866E-BD84E48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DB"/>
    <w:pPr>
      <w:spacing w:line="25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5FDB"/>
    <w:pPr>
      <w:widowControl w:val="0"/>
      <w:autoSpaceDE w:val="0"/>
      <w:autoSpaceDN w:val="0"/>
      <w:spacing w:after="0" w:line="240" w:lineRule="auto"/>
      <w:ind w:left="105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D5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FD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FD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FD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FD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FD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FD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FD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F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FD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FDB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FDB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FDB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FD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FD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D5F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D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FD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D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D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FD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CD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FDB"/>
    <w:rPr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CD5F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D5FD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D5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D5FDB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FDB"/>
    <w:pPr>
      <w:spacing w:after="200" w:line="240" w:lineRule="auto"/>
      <w:ind w:left="448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5FDB"/>
    <w:rPr>
      <w:rFonts w:asciiTheme="majorHAnsi" w:eastAsiaTheme="majorEastAsia" w:hAnsiTheme="majorHAnsi" w:cstheme="majorBidi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DB"/>
    <w:rPr>
      <w:rFonts w:ascii="Segoe UI" w:hAnsi="Segoe UI" w:cs="Segoe UI"/>
      <w:sz w:val="18"/>
      <w:szCs w:val="18"/>
      <w:lang w:val="id-ID"/>
    </w:rPr>
  </w:style>
  <w:style w:type="paragraph" w:styleId="NoSpacing">
    <w:name w:val="No Spacing"/>
    <w:uiPriority w:val="1"/>
    <w:qFormat/>
    <w:rsid w:val="00CD5FDB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CD5FDB"/>
    <w:rPr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CD5F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5FDB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D5FD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FDB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FD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FDB"/>
    <w:pPr>
      <w:spacing w:before="360" w:after="40"/>
      <w:outlineLvl w:val="9"/>
    </w:pPr>
    <w:rPr>
      <w:b w:val="0"/>
      <w:bCs w:val="0"/>
      <w:color w:val="538135" w:themeColor="accent6" w:themeShade="BF"/>
      <w:sz w:val="40"/>
      <w:szCs w:val="40"/>
      <w:lang w:val="en-US" w:eastAsia="en-US"/>
    </w:rPr>
  </w:style>
  <w:style w:type="paragraph" w:customStyle="1" w:styleId="Default">
    <w:name w:val="Default"/>
    <w:uiPriority w:val="99"/>
    <w:qFormat/>
    <w:rsid w:val="00CD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font5">
    <w:name w:val="font5"/>
    <w:basedOn w:val="Normal"/>
    <w:uiPriority w:val="99"/>
    <w:qFormat/>
    <w:rsid w:val="00CD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uiPriority w:val="99"/>
    <w:qFormat/>
    <w:rsid w:val="00CD5FD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uiPriority w:val="99"/>
    <w:qFormat/>
    <w:rsid w:val="00CD5FDB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uiPriority w:val="99"/>
    <w:qFormat/>
    <w:rsid w:val="00CD5FD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uiPriority w:val="99"/>
    <w:qFormat/>
    <w:rsid w:val="00CD5F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uiPriority w:val="99"/>
    <w:qFormat/>
    <w:rsid w:val="00CD5FD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uiPriority w:val="99"/>
    <w:qFormat/>
    <w:rsid w:val="00CD5FD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uiPriority w:val="99"/>
    <w:qFormat/>
    <w:rsid w:val="00CD5FD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qFormat/>
    <w:rsid w:val="00CD5FDB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uiPriority w:val="99"/>
    <w:qFormat/>
    <w:rsid w:val="00CD5FDB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uiPriority w:val="99"/>
    <w:qFormat/>
    <w:rsid w:val="00CD5FD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D5FDB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D5FD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D5F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5FD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D5FD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D5FDB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CD5FDB"/>
  </w:style>
  <w:style w:type="character" w:customStyle="1" w:styleId="ez-toc-section">
    <w:name w:val="ez-toc-section"/>
    <w:basedOn w:val="DefaultParagraphFont"/>
    <w:rsid w:val="00CD5FDB"/>
  </w:style>
  <w:style w:type="character" w:customStyle="1" w:styleId="a">
    <w:name w:val="a"/>
    <w:basedOn w:val="DefaultParagraphFont"/>
    <w:rsid w:val="00CD5FDB"/>
  </w:style>
  <w:style w:type="character" w:customStyle="1" w:styleId="apple-converted-space">
    <w:name w:val="apple-converted-space"/>
    <w:basedOn w:val="DefaultParagraphFont"/>
    <w:rsid w:val="00CD5FDB"/>
  </w:style>
  <w:style w:type="character" w:customStyle="1" w:styleId="apple-tab-span">
    <w:name w:val="apple-tab-span"/>
    <w:basedOn w:val="DefaultParagraphFont"/>
    <w:rsid w:val="00CD5FDB"/>
  </w:style>
  <w:style w:type="character" w:customStyle="1" w:styleId="fullpost">
    <w:name w:val="fullpost"/>
    <w:basedOn w:val="DefaultParagraphFont"/>
    <w:rsid w:val="00CD5FDB"/>
  </w:style>
  <w:style w:type="character" w:customStyle="1" w:styleId="t">
    <w:name w:val="t"/>
    <w:basedOn w:val="DefaultParagraphFont"/>
    <w:rsid w:val="00CD5FDB"/>
  </w:style>
  <w:style w:type="character" w:customStyle="1" w:styleId="l6">
    <w:name w:val="l6"/>
    <w:basedOn w:val="DefaultParagraphFont"/>
    <w:rsid w:val="00CD5FDB"/>
  </w:style>
  <w:style w:type="character" w:customStyle="1" w:styleId="a0">
    <w:name w:val="_"/>
    <w:basedOn w:val="DefaultParagraphFont"/>
    <w:rsid w:val="00CD5FDB"/>
  </w:style>
  <w:style w:type="character" w:customStyle="1" w:styleId="ff6">
    <w:name w:val="ff6"/>
    <w:basedOn w:val="DefaultParagraphFont"/>
    <w:rsid w:val="00CD5FDB"/>
  </w:style>
  <w:style w:type="character" w:customStyle="1" w:styleId="ff4">
    <w:name w:val="ff4"/>
    <w:basedOn w:val="DefaultParagraphFont"/>
    <w:rsid w:val="00CD5FDB"/>
  </w:style>
  <w:style w:type="character" w:customStyle="1" w:styleId="ff8">
    <w:name w:val="ff8"/>
    <w:basedOn w:val="DefaultParagraphFont"/>
    <w:rsid w:val="00CD5FDB"/>
  </w:style>
  <w:style w:type="character" w:customStyle="1" w:styleId="ff5">
    <w:name w:val="ff5"/>
    <w:basedOn w:val="DefaultParagraphFont"/>
    <w:rsid w:val="00CD5FDB"/>
  </w:style>
  <w:style w:type="character" w:customStyle="1" w:styleId="l11">
    <w:name w:val="l11"/>
    <w:basedOn w:val="DefaultParagraphFont"/>
    <w:rsid w:val="00CD5FDB"/>
  </w:style>
  <w:style w:type="character" w:customStyle="1" w:styleId="l10">
    <w:name w:val="l10"/>
    <w:basedOn w:val="DefaultParagraphFont"/>
    <w:rsid w:val="00CD5FDB"/>
  </w:style>
  <w:style w:type="character" w:customStyle="1" w:styleId="l8">
    <w:name w:val="l8"/>
    <w:basedOn w:val="DefaultParagraphFont"/>
    <w:rsid w:val="00CD5FDB"/>
  </w:style>
  <w:style w:type="character" w:customStyle="1" w:styleId="l7">
    <w:name w:val="l7"/>
    <w:basedOn w:val="DefaultParagraphFont"/>
    <w:rsid w:val="00CD5FDB"/>
  </w:style>
  <w:style w:type="character" w:customStyle="1" w:styleId="l12">
    <w:name w:val="l12"/>
    <w:basedOn w:val="DefaultParagraphFont"/>
    <w:rsid w:val="00CD5FDB"/>
  </w:style>
  <w:style w:type="table" w:styleId="TableGrid">
    <w:name w:val="Table Grid"/>
    <w:basedOn w:val="TableNormal"/>
    <w:uiPriority w:val="39"/>
    <w:rsid w:val="00CD5FDB"/>
    <w:pPr>
      <w:spacing w:after="0" w:line="240" w:lineRule="auto"/>
    </w:pPr>
    <w:rPr>
      <w:rFonts w:eastAsiaTheme="minorEastAsia"/>
      <w:sz w:val="21"/>
      <w:szCs w:val="21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2990</Words>
  <Characters>17048</Characters>
  <Application>Microsoft Office Word</Application>
  <DocSecurity>0</DocSecurity>
  <Lines>142</Lines>
  <Paragraphs>39</Paragraphs>
  <ScaleCrop>false</ScaleCrop>
  <Company/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2020-08-27T13:47:00Z</dcterms:created>
  <dcterms:modified xsi:type="dcterms:W3CDTF">2020-08-27T13:48:00Z</dcterms:modified>
</cp:coreProperties>
</file>