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70" w:rsidRDefault="00006B70" w:rsidP="00006B70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-393065</wp:posOffset>
            </wp:positionH>
            <wp:positionV relativeFrom="paragraph">
              <wp:posOffset>274955</wp:posOffset>
            </wp:positionV>
            <wp:extent cx="1274445" cy="1200150"/>
            <wp:effectExtent l="0" t="0" r="1905" b="0"/>
            <wp:wrapNone/>
            <wp:docPr id="1" name="Picture 1" descr="UM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-551815</wp:posOffset>
                </wp:positionH>
                <wp:positionV relativeFrom="paragraph">
                  <wp:posOffset>-468630</wp:posOffset>
                </wp:positionV>
                <wp:extent cx="6144895" cy="1626870"/>
                <wp:effectExtent l="19050" t="19050" r="27305" b="11430"/>
                <wp:wrapTopAndBottom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895" cy="162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B70" w:rsidRDefault="00006B70" w:rsidP="00006B70">
                            <w:pPr>
                              <w:spacing w:after="0" w:line="240" w:lineRule="auto"/>
                              <w:ind w:right="-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Fakultas Ekonomi</w:t>
                            </w:r>
                          </w:p>
                          <w:bookmarkEnd w:id="0"/>
                          <w:p w:rsidR="00006B70" w:rsidRDefault="00006B70" w:rsidP="00006B70">
                            <w:pPr>
                              <w:spacing w:after="0" w:line="240" w:lineRule="auto"/>
                              <w:ind w:right="-68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 xml:space="preserve">                                      Universitas Muslim Nusantara Al Washliyah</w:t>
                            </w:r>
                          </w:p>
                          <w:p w:rsidR="00006B70" w:rsidRDefault="00006B70" w:rsidP="00006B70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ind w:right="-680"/>
                              <w:rPr>
                                <w:rFonts w:ascii="Times New Roman" w:hAnsi="Times New Roman" w:cs="Times New Roman"/>
                                <w:color w:val="00B05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 xml:space="preserve">                                         Kampus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lang w:val="en-US"/>
                              </w:rPr>
                              <w:t>Arsyad Thalib Lubis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: Jl.Garu II No. 93,Kampus Yunus Karim : Jl.Garu II No.2,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Kampus Abdurrahman Syihab: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Jl.Garu II No.52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 xml:space="preserve">Telp.(061) 7867044- 7868487 Fax. 7862747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Medan 20147 Home Page 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Cs w:val="24"/>
                              </w:rPr>
                              <w:t>Http:/www.umnaw.ac.id-</w:t>
                            </w:r>
                          </w:p>
                          <w:p w:rsidR="00006B70" w:rsidRDefault="00006B70" w:rsidP="00006B70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ind w:right="-680"/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Cs w:val="24"/>
                              </w:rPr>
                              <w:tab/>
                              <w:t>E-mail : umn-alwashliyah@yahoo.com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43.45pt;margin-top:-36.9pt;width:483.85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" fillcolor="white [3201]" strokecolor="#70ad47 [3209]" strokeweight="2.25pt">
                <v:stroke joinstyle="miter"/>
                <v:textbox>
                  <w:txbxContent>
                    <w:p w:rsidR="00006B70" w:rsidRDefault="00006B70" w:rsidP="00006B70">
                      <w:pPr>
                        <w:spacing w:after="0" w:line="240" w:lineRule="auto"/>
                        <w:ind w:right="-68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>Fakultas Ekonomi</w:t>
                      </w:r>
                    </w:p>
                    <w:bookmarkEnd w:id="1"/>
                    <w:p w:rsidR="00006B70" w:rsidRDefault="00006B70" w:rsidP="00006B70">
                      <w:pPr>
                        <w:spacing w:after="0" w:line="240" w:lineRule="auto"/>
                        <w:ind w:right="-680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 xml:space="preserve">                                      Universitas Muslim Nusantara Al Washliyah</w:t>
                      </w:r>
                    </w:p>
                    <w:p w:rsidR="00006B70" w:rsidRDefault="00006B70" w:rsidP="00006B70">
                      <w:pPr>
                        <w:tabs>
                          <w:tab w:val="left" w:pos="2070"/>
                        </w:tabs>
                        <w:spacing w:after="0" w:line="240" w:lineRule="auto"/>
                        <w:ind w:right="-680"/>
                        <w:rPr>
                          <w:rFonts w:ascii="Times New Roman" w:hAnsi="Times New Roman" w:cs="Times New Roman"/>
                          <w:color w:val="00B05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 xml:space="preserve">                                         Kampus 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0"/>
                          <w:lang w:val="en-US"/>
                        </w:rPr>
                        <w:t>Arsyad Thalib Lubis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>: Jl.Garu II No. 93,Kampus Yunus Karim : Jl.Garu II No.2,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>Kampus Abdurrahman Syihab: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>Jl.Garu II No.52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 xml:space="preserve">Telp.(061) 7867044- 7868487 Fax. 7862747 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0"/>
                          <w:lang w:val="en-US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>Medan 20147 Home Page :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Cs w:val="24"/>
                        </w:rPr>
                        <w:t>Http:/www.umnaw.ac.id-</w:t>
                      </w:r>
                    </w:p>
                    <w:p w:rsidR="00006B70" w:rsidRDefault="00006B70" w:rsidP="00006B70">
                      <w:pPr>
                        <w:tabs>
                          <w:tab w:val="left" w:pos="2070"/>
                        </w:tabs>
                        <w:spacing w:after="0" w:line="240" w:lineRule="auto"/>
                        <w:ind w:right="-680"/>
                        <w:rPr>
                          <w:rFonts w:ascii="Times New Roman" w:hAnsi="Times New Roman" w:cs="Times New Roman"/>
                          <w:color w:val="00B050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Cs w:val="24"/>
                        </w:rPr>
                        <w:tab/>
                        <w:t>E-mail : umn-alwashliyah@yahoo.com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006B70" w:rsidRDefault="00006B70" w:rsidP="00006B70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LEMBAR PERSETUJUAN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SKRIPSI</w:t>
      </w:r>
    </w:p>
    <w:p w:rsidR="00006B70" w:rsidRDefault="00006B70" w:rsidP="00006B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lang w:val="en-US"/>
        </w:rPr>
        <w:t>Rizka Hidayani Zebua</w:t>
      </w:r>
    </w:p>
    <w:p w:rsidR="00006B70" w:rsidRDefault="00006B70" w:rsidP="00006B70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63114069</w:t>
      </w:r>
    </w:p>
    <w:p w:rsidR="00006B70" w:rsidRDefault="00006B70" w:rsidP="00006B70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</w:p>
    <w:p w:rsidR="00006B70" w:rsidRDefault="00006B70" w:rsidP="00006B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Ekonomi</w:t>
      </w:r>
    </w:p>
    <w:p w:rsidR="00006B70" w:rsidRDefault="00006B70" w:rsidP="00006B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Stara Satu (S-1)</w:t>
      </w:r>
    </w:p>
    <w:p w:rsidR="00006B70" w:rsidRDefault="00006B70" w:rsidP="00006B7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Skripsi</w:t>
      </w:r>
      <w:r>
        <w:rPr>
          <w:rFonts w:ascii="Times New Roman" w:hAnsi="Times New Roman" w:cs="Times New Roman"/>
          <w:b/>
          <w:sz w:val="24"/>
          <w:szCs w:val="24"/>
        </w:rPr>
        <w:tab/>
        <w:t>:“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Analisis Usaha Pimpinan Memperbaiki Kondisi Lingkungan Kerja Terhadap Peningkatan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Semangat Kerja Karyawan Pada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PT. Sonia Mandiri Tekstil Medan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006B70" w:rsidRDefault="00006B70" w:rsidP="00006B7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B70" w:rsidRDefault="00006B70" w:rsidP="00006B70">
      <w:pPr>
        <w:spacing w:after="0" w:line="240" w:lineRule="auto"/>
      </w:pPr>
    </w:p>
    <w:p w:rsidR="00006B70" w:rsidRDefault="00006B70" w:rsidP="00006B7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4"/>
        </w:rPr>
        <w:t>Pembimbing 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</w:rPr>
        <w:t>Pembimbing II</w:t>
      </w:r>
    </w:p>
    <w:p w:rsidR="00006B70" w:rsidRDefault="00006B70" w:rsidP="00006B70">
      <w:pPr>
        <w:rPr>
          <w:rFonts w:ascii="Times New Roman" w:hAnsi="Times New Roman" w:cs="Times New Roman"/>
          <w:b/>
          <w:sz w:val="24"/>
        </w:rPr>
      </w:pPr>
    </w:p>
    <w:p w:rsidR="00006B70" w:rsidRDefault="00006B70" w:rsidP="00006B70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006B70" w:rsidRDefault="00006B70" w:rsidP="00006B70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u w:val="single"/>
          <w:lang w:val="en-US"/>
        </w:rPr>
        <w:t>Abdul Malik, S. Sos, MAP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lang w:val="en-US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Suhaila Husna Samosir, SE, MM</w:t>
      </w:r>
    </w:p>
    <w:p w:rsidR="00006B70" w:rsidRDefault="00006B70" w:rsidP="00006B70">
      <w:pPr>
        <w:tabs>
          <w:tab w:val="left" w:pos="720"/>
          <w:tab w:val="left" w:pos="1440"/>
          <w:tab w:val="left" w:pos="2160"/>
          <w:tab w:val="left" w:pos="2880"/>
          <w:tab w:val="left" w:pos="4140"/>
        </w:tabs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NIDN : </w:t>
      </w:r>
      <w:r>
        <w:rPr>
          <w:rFonts w:ascii="Times New Roman" w:hAnsi="Times New Roman" w:cs="Times New Roman"/>
          <w:b/>
          <w:sz w:val="24"/>
          <w:lang w:val="en-US"/>
        </w:rPr>
        <w:t>0128086205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 xml:space="preserve">      NIDN: 0124019001</w:t>
      </w:r>
    </w:p>
    <w:p w:rsidR="00006B70" w:rsidRDefault="00006B70" w:rsidP="00006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06B70" w:rsidRDefault="00006B70" w:rsidP="00006B70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Di Setujui Pada Tangal</w:t>
      </w:r>
      <w:r>
        <w:rPr>
          <w:rFonts w:ascii="Times New Roman" w:hAnsi="Times New Roman" w:cs="Times New Roman"/>
          <w:b/>
          <w:sz w:val="24"/>
          <w:lang w:val="en-US"/>
        </w:rPr>
        <w:tab/>
        <w:t>:</w:t>
      </w:r>
    </w:p>
    <w:p w:rsidR="00006B70" w:rsidRDefault="00006B70" w:rsidP="00006B70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Yudisium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:</w:t>
      </w:r>
    </w:p>
    <w:p w:rsidR="00006B70" w:rsidRDefault="00006B70" w:rsidP="00006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006B70" w:rsidRDefault="00006B70" w:rsidP="00006B70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Panitia Ujian</w:t>
      </w:r>
    </w:p>
    <w:p w:rsidR="00006B70" w:rsidRDefault="00006B70" w:rsidP="00006B70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         Ketua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 xml:space="preserve">            Sekretaris</w:t>
      </w:r>
    </w:p>
    <w:p w:rsidR="00006B70" w:rsidRDefault="00006B70" w:rsidP="00006B70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</w:p>
    <w:p w:rsidR="00006B70" w:rsidRDefault="00006B70" w:rsidP="00006B70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006B70" w:rsidRDefault="00006B70" w:rsidP="00006B70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006B70" w:rsidRDefault="00006B70" w:rsidP="00006B70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381635</wp:posOffset>
                </wp:positionV>
                <wp:extent cx="498475" cy="365760"/>
                <wp:effectExtent l="0" t="0" r="15875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BC275" id="Rectangle 27" o:spid="_x0000_s1026" style="position:absolute;margin-left:179.75pt;margin-top:30.05pt;width:39.2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" fillcolor="white [3201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Dr. KRT. Hardi Mulyono K Subakti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Shita Tiara, SE, Ak, MSi</w:t>
      </w:r>
    </w:p>
    <w:p w:rsidR="00006B70" w:rsidRDefault="00006B70" w:rsidP="00006B70">
      <w:pPr>
        <w:tabs>
          <w:tab w:val="left" w:pos="1350"/>
          <w:tab w:val="center" w:pos="3969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NIDN:0111116303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NIDN:0120126503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06B70" w:rsidRDefault="00006B70" w:rsidP="00006B70">
      <w:pPr>
        <w:spacing w:after="0"/>
        <w:rPr>
          <w:rFonts w:ascii="Times New Roman" w:hAnsi="Times New Roman" w:cs="Times New Roman"/>
          <w:sz w:val="24"/>
          <w:szCs w:val="24"/>
        </w:rPr>
        <w:sectPr w:rsidR="00006B70">
          <w:pgSz w:w="11907" w:h="16839"/>
          <w:pgMar w:top="2268" w:right="1701" w:bottom="1701" w:left="2268" w:header="720" w:footer="720" w:gutter="0"/>
          <w:cols w:space="720"/>
        </w:sectPr>
      </w:pPr>
    </w:p>
    <w:p w:rsidR="00C31EE5" w:rsidRDefault="00C31EE5"/>
    <w:sectPr w:rsidR="00C31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70"/>
    <w:rsid w:val="00006B70"/>
    <w:rsid w:val="00C3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F3523-1529-4A70-BD03-39F14DF0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B70"/>
    <w:pPr>
      <w:spacing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2020-08-27T13:12:00Z</dcterms:created>
  <dcterms:modified xsi:type="dcterms:W3CDTF">2020-08-27T13:13:00Z</dcterms:modified>
</cp:coreProperties>
</file>