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76" w:rsidRPr="00EA69B3" w:rsidRDefault="00D35F76" w:rsidP="00D35F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B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5F76" w:rsidRPr="00EA69B3" w:rsidRDefault="00D35F76" w:rsidP="00D35F76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Abdillah, M., Nazilah, K., dan Agustina, E. (2017).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Identification Of Active Substance In Ajwa Date (Phoenix dactylvera L.) Fruit Flesh Methanol Extract. </w:t>
      </w:r>
      <w:r w:rsidRPr="00EA69B3">
        <w:rPr>
          <w:rFonts w:ascii="Times New Roman" w:hAnsi="Times New Roman" w:cs="Times New Roman"/>
          <w:sz w:val="24"/>
          <w:szCs w:val="24"/>
        </w:rPr>
        <w:t>Biotropic The Journal of Tropical Biology. 1:1-36.</w:t>
      </w:r>
    </w:p>
    <w:p w:rsidR="00D35F76" w:rsidRPr="00EA69B3" w:rsidRDefault="00D35F76" w:rsidP="00D35F76">
      <w:pPr>
        <w:spacing w:before="240"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Afrianti, L. (2010). </w:t>
      </w:r>
      <w:r w:rsidRPr="00EA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33 Macam buah-buahan untuk kesehatan</w:t>
      </w:r>
      <w:r w:rsidRPr="00EA69B3">
        <w:rPr>
          <w:rFonts w:ascii="Times New Roman" w:eastAsia="Times New Roman" w:hAnsi="Times New Roman" w:cs="Times New Roman"/>
          <w:color w:val="000000"/>
          <w:sz w:val="24"/>
          <w:szCs w:val="24"/>
        </w:rPr>
        <w:t>. Bandung: Alfabeta.</w:t>
      </w:r>
    </w:p>
    <w:p w:rsidR="00D35F76" w:rsidRPr="00EA69B3" w:rsidRDefault="00D35F76" w:rsidP="00D35F76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Agustikawati, N., Andayani, Y., dan Suhendra, D. (2017).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Uji Aktivitas Antioksidan dan Penapisan Fitokimia Dari Ekstrak Daun Pakoasi dan Kluwih Sebagai Sumber Antioksidan Alami. </w:t>
      </w:r>
      <w:r w:rsidRPr="00EA69B3">
        <w:rPr>
          <w:rFonts w:ascii="Times New Roman" w:hAnsi="Times New Roman" w:cs="Times New Roman"/>
          <w:sz w:val="24"/>
          <w:szCs w:val="24"/>
        </w:rPr>
        <w:t>Jurnal Penelitian PendidikanIPA. 3:2-64.</w:t>
      </w:r>
    </w:p>
    <w:p w:rsidR="00D35F76" w:rsidRPr="00EA69B3" w:rsidRDefault="00D35F76" w:rsidP="00D35F76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Anggesani, L., Yuliawati., dan Desriyanti, E. (2017). </w:t>
      </w:r>
      <w:r w:rsidRPr="00EA69B3">
        <w:rPr>
          <w:rFonts w:ascii="Times New Roman" w:hAnsi="Times New Roman" w:cs="Times New Roman"/>
          <w:i/>
          <w:sz w:val="24"/>
          <w:szCs w:val="24"/>
        </w:rPr>
        <w:t>Uji Total kandungan Flavonoid dan Aktivitas Antioksidan Ekstrak Daun Kembang Bulan (Thitonia diversifolia (Hemsley) A.Gray).</w:t>
      </w:r>
      <w:r w:rsidRPr="00EA69B3">
        <w:rPr>
          <w:rFonts w:ascii="Times New Roman" w:hAnsi="Times New Roman" w:cs="Times New Roman"/>
          <w:sz w:val="24"/>
          <w:szCs w:val="24"/>
        </w:rPr>
        <w:t xml:space="preserve"> Riset Informasi Kesehatan. 6:1-20.</w:t>
      </w: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before="240" w:after="0" w:line="48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A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Anonim. (1995). </w:t>
      </w:r>
      <w:r w:rsidRPr="00EA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Farmakope Indonesia Edisi III</w:t>
      </w:r>
      <w:r w:rsidRPr="00EA69B3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DepKes RI.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Arifin, B., dan Ibrahim, S. (2018). </w:t>
      </w:r>
      <w:r w:rsidRPr="00EA69B3">
        <w:rPr>
          <w:rFonts w:ascii="Times New Roman" w:hAnsi="Times New Roman" w:cs="Times New Roman"/>
          <w:i/>
          <w:sz w:val="24"/>
          <w:szCs w:val="24"/>
        </w:rPr>
        <w:t>Struktur, Bioaktivitas dan Antioksidan Flavonoid</w:t>
      </w:r>
      <w:r w:rsidRPr="00EA69B3">
        <w:rPr>
          <w:rFonts w:ascii="Times New Roman" w:hAnsi="Times New Roman" w:cs="Times New Roman"/>
          <w:sz w:val="24"/>
          <w:szCs w:val="24"/>
        </w:rPr>
        <w:t>. Jurnal Zarah. 6:1-22.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Astawan, M. (2008). </w:t>
      </w:r>
      <w:r w:rsidRPr="00EA69B3">
        <w:rPr>
          <w:rFonts w:ascii="Times New Roman" w:hAnsi="Times New Roman" w:cs="Times New Roman"/>
          <w:i/>
          <w:sz w:val="24"/>
          <w:szCs w:val="24"/>
        </w:rPr>
        <w:t>Khasiat Warna-Warni Makanan</w:t>
      </w:r>
      <w:r w:rsidRPr="00EA69B3">
        <w:rPr>
          <w:rFonts w:ascii="Times New Roman" w:hAnsi="Times New Roman" w:cs="Times New Roman"/>
          <w:sz w:val="24"/>
          <w:szCs w:val="24"/>
        </w:rPr>
        <w:t>. Jakarta: PT Gramedia Pustaka Utama. Hal. 292.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Bahriul, P., Rahman, N., dan Diah, A.W.M. (2014). </w:t>
      </w:r>
      <w:r w:rsidRPr="00EA69B3">
        <w:rPr>
          <w:rFonts w:ascii="Times New Roman" w:hAnsi="Times New Roman" w:cs="Times New Roman"/>
          <w:bCs/>
          <w:i/>
        </w:rPr>
        <w:t>Uji Aktivitas Antioksidan Ekstrak Daun Salam (</w:t>
      </w:r>
      <w:r w:rsidRPr="00EA69B3">
        <w:rPr>
          <w:rFonts w:ascii="Times New Roman" w:hAnsi="Times New Roman" w:cs="Times New Roman"/>
          <w:bCs/>
          <w:i/>
          <w:iCs/>
        </w:rPr>
        <w:t>Syzygium polyanthum</w:t>
      </w:r>
      <w:r w:rsidRPr="00EA69B3">
        <w:rPr>
          <w:rFonts w:ascii="Times New Roman" w:hAnsi="Times New Roman" w:cs="Times New Roman"/>
          <w:bCs/>
          <w:i/>
        </w:rPr>
        <w:t xml:space="preserve">) Dengan Menggunakan 1,1-Difenil-2-Pikrilhidrazil. </w:t>
      </w:r>
      <w:r w:rsidRPr="00EA69B3">
        <w:rPr>
          <w:rFonts w:ascii="Times New Roman" w:hAnsi="Times New Roman" w:cs="Times New Roman"/>
          <w:bCs/>
        </w:rPr>
        <w:t>Jurnal Akademika Kimia. 3:3-143</w:t>
      </w:r>
      <w:r w:rsidRPr="00EA69B3">
        <w:rPr>
          <w:rFonts w:ascii="Times New Roman" w:hAnsi="Times New Roman" w:cs="Times New Roman"/>
          <w:bCs/>
          <w:lang w:val="en-US"/>
        </w:rPr>
        <w:t>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Bintoro, A., Ibrahim, A.M., dan Situmeang, B. (2017). </w:t>
      </w:r>
      <w:r w:rsidRPr="00EA69B3">
        <w:rPr>
          <w:rFonts w:ascii="Times New Roman" w:hAnsi="Times New Roman" w:cs="Times New Roman"/>
          <w:i/>
          <w:sz w:val="24"/>
          <w:szCs w:val="24"/>
        </w:rPr>
        <w:t>Analisis dan Identifikasi Senyawa Saponin Dari daun Bidara (Zhizipus mauritania L.).</w:t>
      </w:r>
      <w:r w:rsidRPr="00EA69B3">
        <w:rPr>
          <w:rFonts w:ascii="Times New Roman" w:hAnsi="Times New Roman" w:cs="Times New Roman"/>
          <w:sz w:val="24"/>
          <w:szCs w:val="24"/>
        </w:rPr>
        <w:t xml:space="preserve"> Jurnal Itekima. 2:1-85.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Dachrianus. (2004). </w:t>
      </w:r>
      <w:r w:rsidRPr="00EA69B3">
        <w:rPr>
          <w:rFonts w:ascii="Times New Roman" w:hAnsi="Times New Roman" w:cs="Times New Roman"/>
          <w:i/>
          <w:sz w:val="24"/>
          <w:szCs w:val="24"/>
        </w:rPr>
        <w:t>Analisis Struktur Senyawa Organik Secara Spektroskopi.</w:t>
      </w:r>
      <w:r w:rsidRPr="00EA69B3">
        <w:rPr>
          <w:rFonts w:ascii="Times New Roman" w:hAnsi="Times New Roman" w:cs="Times New Roman"/>
          <w:sz w:val="24"/>
          <w:szCs w:val="24"/>
        </w:rPr>
        <w:t xml:space="preserve"> Padang: Andalas University Press. Hal. 8.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Dalimartha, S. (2006). </w:t>
      </w:r>
      <w:r w:rsidRPr="00EA69B3">
        <w:rPr>
          <w:rFonts w:ascii="Times New Roman" w:hAnsi="Times New Roman" w:cs="Times New Roman"/>
          <w:bCs/>
          <w:i/>
        </w:rPr>
        <w:t>Atlas Tumbuhan Obat Indonesia Jilid 4</w:t>
      </w:r>
      <w:r w:rsidRPr="00EA69B3">
        <w:rPr>
          <w:rFonts w:ascii="Times New Roman" w:hAnsi="Times New Roman" w:cs="Times New Roman"/>
          <w:bCs/>
        </w:rPr>
        <w:t>. Jakarta: Puspa Swara. Hal. 20.</w:t>
      </w:r>
      <w:r w:rsidRPr="00EA69B3">
        <w:rPr>
          <w:rFonts w:ascii="Times New Roman" w:hAnsi="Times New Roman" w:cs="Times New Roman"/>
          <w:bCs/>
        </w:rPr>
        <w:tab/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</w:rPr>
      </w:pPr>
      <w:r w:rsidRPr="00EA69B3">
        <w:rPr>
          <w:rFonts w:ascii="Times New Roman" w:hAnsi="Times New Roman" w:cs="Times New Roman"/>
          <w:bCs/>
        </w:rPr>
        <w:tab/>
      </w:r>
    </w:p>
    <w:p w:rsidR="00D35F76" w:rsidRPr="00EA69B3" w:rsidRDefault="00D35F76" w:rsidP="00D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Departemen Kesehatan RI. (1979). </w:t>
      </w:r>
      <w:r w:rsidRPr="00EA69B3">
        <w:rPr>
          <w:rFonts w:ascii="Times New Roman" w:hAnsi="Times New Roman" w:cs="Times New Roman"/>
          <w:i/>
          <w:sz w:val="24"/>
          <w:szCs w:val="24"/>
        </w:rPr>
        <w:t>Farmakope Indonesia Edisi III</w:t>
      </w:r>
      <w:r w:rsidRPr="00EA69B3">
        <w:rPr>
          <w:rFonts w:ascii="Times New Roman" w:hAnsi="Times New Roman" w:cs="Times New Roman"/>
          <w:sz w:val="24"/>
          <w:szCs w:val="24"/>
        </w:rPr>
        <w:t>. Jakarta.</w:t>
      </w:r>
    </w:p>
    <w:p w:rsidR="00D35F76" w:rsidRPr="00EA69B3" w:rsidRDefault="00D35F76" w:rsidP="00D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Departemen Kesehatan Republik Indonesia. (2000).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Acuan Sediaan Herbal. </w:t>
      </w:r>
      <w:r w:rsidRPr="00EA69B3">
        <w:rPr>
          <w:rFonts w:ascii="Times New Roman" w:hAnsi="Times New Roman" w:cs="Times New Roman"/>
          <w:sz w:val="24"/>
          <w:szCs w:val="24"/>
        </w:rPr>
        <w:t xml:space="preserve">Edisi </w:t>
      </w:r>
      <w:r w:rsidRPr="00EA69B3">
        <w:rPr>
          <w:rFonts w:ascii="Times New Roman" w:hAnsi="Times New Roman" w:cs="Times New Roman"/>
          <w:sz w:val="24"/>
          <w:szCs w:val="24"/>
        </w:rPr>
        <w:tab/>
        <w:t>1. Jakarta: Direktorat pengawasan obat dan makanan. Hal. 10.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lastRenderedPageBreak/>
        <w:t xml:space="preserve">Ditjen POM. (1995). </w:t>
      </w:r>
      <w:r w:rsidRPr="00EA69B3">
        <w:rPr>
          <w:rFonts w:ascii="Times New Roman" w:hAnsi="Times New Roman" w:cs="Times New Roman"/>
          <w:i/>
          <w:iCs/>
          <w:sz w:val="24"/>
          <w:szCs w:val="24"/>
        </w:rPr>
        <w:t>Material Medika Indonesia</w:t>
      </w:r>
      <w:r w:rsidRPr="00EA69B3">
        <w:rPr>
          <w:rFonts w:ascii="Times New Roman" w:hAnsi="Times New Roman" w:cs="Times New Roman"/>
          <w:sz w:val="24"/>
          <w:szCs w:val="24"/>
        </w:rPr>
        <w:t xml:space="preserve">. Jilid </w:t>
      </w:r>
      <w:r w:rsidRPr="00EA69B3">
        <w:rPr>
          <w:rFonts w:ascii="Times New Roman" w:hAnsi="Times New Roman" w:cs="Times New Roman"/>
          <w:iCs/>
          <w:sz w:val="24"/>
          <w:szCs w:val="24"/>
        </w:rPr>
        <w:t>VI</w:t>
      </w:r>
      <w:r w:rsidRPr="00EA69B3">
        <w:rPr>
          <w:rFonts w:ascii="Times New Roman" w:hAnsi="Times New Roman" w:cs="Times New Roman"/>
          <w:sz w:val="24"/>
          <w:szCs w:val="24"/>
        </w:rPr>
        <w:t>. Jakarta : Departemen Kesehatan Republik Indonesia.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eastAsia="Times New Roman" w:hAnsi="Times New Roman" w:cs="Times New Roman"/>
          <w:sz w:val="24"/>
          <w:szCs w:val="24"/>
        </w:rPr>
        <w:t xml:space="preserve">Ditjen POM. (2000). </w:t>
      </w:r>
      <w:r w:rsidRPr="00EA69B3">
        <w:rPr>
          <w:rFonts w:ascii="Times New Roman" w:eastAsia="Times New Roman" w:hAnsi="Times New Roman" w:cs="Times New Roman"/>
          <w:i/>
          <w:sz w:val="24"/>
          <w:szCs w:val="24"/>
        </w:rPr>
        <w:t>Parameter Standar Umum Ekstrak Tumbuhan Obat</w:t>
      </w:r>
      <w:r w:rsidRPr="00EA69B3">
        <w:rPr>
          <w:rFonts w:ascii="Times New Roman" w:eastAsia="Times New Roman" w:hAnsi="Times New Roman" w:cs="Times New Roman"/>
          <w:sz w:val="24"/>
          <w:szCs w:val="24"/>
        </w:rPr>
        <w:t>. Cetakan Pertama. Jakarta: Departemen Kesehatan RI. Hal.10-11.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eastAsia="Times New Roman" w:hAnsi="Times New Roman" w:cs="Times New Roman"/>
          <w:sz w:val="24"/>
          <w:szCs w:val="24"/>
        </w:rPr>
        <w:t xml:space="preserve">Ewing, G.W. (1975). </w:t>
      </w:r>
      <w:r w:rsidRPr="00EA69B3">
        <w:rPr>
          <w:rFonts w:ascii="Times New Roman" w:eastAsia="Times New Roman" w:hAnsi="Times New Roman" w:cs="Times New Roman"/>
          <w:i/>
          <w:sz w:val="24"/>
          <w:szCs w:val="24"/>
        </w:rPr>
        <w:t>Instrumental Method of Chenical Analysis</w:t>
      </w:r>
      <w:r w:rsidRPr="00EA69B3">
        <w:rPr>
          <w:rFonts w:ascii="Times New Roman" w:eastAsia="Times New Roman" w:hAnsi="Times New Roman" w:cs="Times New Roman"/>
          <w:sz w:val="24"/>
          <w:szCs w:val="24"/>
        </w:rPr>
        <w:t>. Edisi Empat. Tokyo: McGraw-Hill Kogakusha. Hal. 34-40.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Fitri, N.L., Susetyarini, R.O., dan Waluyo, L. (2016). </w:t>
      </w:r>
      <w:r w:rsidRPr="00EA69B3">
        <w:rPr>
          <w:rFonts w:ascii="Times New Roman" w:hAnsi="Times New Roman" w:cs="Times New Roman"/>
          <w:bCs/>
          <w:i/>
        </w:rPr>
        <w:t>Pengaruh Ekstrak Buah Ciplukan (</w:t>
      </w:r>
      <w:r w:rsidRPr="00EA69B3">
        <w:rPr>
          <w:rFonts w:ascii="Times New Roman" w:hAnsi="Times New Roman" w:cs="Times New Roman"/>
          <w:bCs/>
          <w:i/>
          <w:iCs/>
        </w:rPr>
        <w:t xml:space="preserve">Physalis angulata </w:t>
      </w:r>
      <w:r w:rsidRPr="00EA69B3">
        <w:rPr>
          <w:rFonts w:ascii="Times New Roman" w:hAnsi="Times New Roman" w:cs="Times New Roman"/>
          <w:bCs/>
          <w:i/>
        </w:rPr>
        <w:t>L.) Terhadap Kadar SGPT dan SGOT Mencit Putih Jantan (</w:t>
      </w:r>
      <w:r w:rsidRPr="00EA69B3">
        <w:rPr>
          <w:rFonts w:ascii="Times New Roman" w:hAnsi="Times New Roman" w:cs="Times New Roman"/>
          <w:bCs/>
          <w:i/>
          <w:iCs/>
        </w:rPr>
        <w:t>Mus musculus</w:t>
      </w:r>
      <w:r w:rsidRPr="00EA69B3">
        <w:rPr>
          <w:rFonts w:ascii="Times New Roman" w:hAnsi="Times New Roman" w:cs="Times New Roman"/>
          <w:bCs/>
          <w:i/>
        </w:rPr>
        <w:t>) Hiperglikemia Yang Diinduksi Aloksan Sebagai Sumber Belajar Biologi</w:t>
      </w:r>
      <w:r w:rsidRPr="00EA69B3">
        <w:rPr>
          <w:rFonts w:ascii="Times New Roman" w:hAnsi="Times New Roman" w:cs="Times New Roman"/>
          <w:bCs/>
        </w:rPr>
        <w:t>. Jurnal Pendidikan Biologi Indonesia. 2:2-182.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Gholib, I. (2012). </w:t>
      </w:r>
      <w:r w:rsidRPr="00EA69B3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EA69B3">
        <w:rPr>
          <w:rFonts w:ascii="Times New Roman" w:hAnsi="Times New Roman" w:cs="Times New Roman"/>
          <w:sz w:val="24"/>
          <w:szCs w:val="24"/>
        </w:rPr>
        <w:t>. Yogyakarta: Pustaka Pelajar.</w:t>
      </w:r>
      <w:r w:rsidRPr="00EA69B3">
        <w:rPr>
          <w:rFonts w:ascii="Times New Roman" w:hAnsi="Times New Roman" w:cs="Times New Roman"/>
          <w:sz w:val="24"/>
          <w:szCs w:val="24"/>
        </w:rPr>
        <w:tab/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Hadiyanti, N., Pardono., dan Supriyadi. (2017). </w:t>
      </w:r>
      <w:r w:rsidRPr="00EA69B3">
        <w:rPr>
          <w:rFonts w:ascii="Times New Roman" w:hAnsi="Times New Roman" w:cs="Times New Roman"/>
          <w:bCs/>
          <w:i/>
        </w:rPr>
        <w:t>Kerapatan dan Sifat Morfologi Ciplukan (</w:t>
      </w:r>
      <w:r w:rsidRPr="00EA69B3">
        <w:rPr>
          <w:rFonts w:ascii="Times New Roman" w:hAnsi="Times New Roman" w:cs="Times New Roman"/>
          <w:bCs/>
          <w:i/>
          <w:iCs/>
        </w:rPr>
        <w:t xml:space="preserve">Physalis </w:t>
      </w:r>
      <w:r w:rsidRPr="00EA69B3">
        <w:rPr>
          <w:rFonts w:ascii="Times New Roman" w:hAnsi="Times New Roman" w:cs="Times New Roman"/>
          <w:bCs/>
          <w:i/>
        </w:rPr>
        <w:t>sp.) Digunung Kelud, Jawa Timur</w:t>
      </w:r>
      <w:r w:rsidRPr="00EA69B3">
        <w:rPr>
          <w:rFonts w:ascii="Times New Roman" w:hAnsi="Times New Roman" w:cs="Times New Roman"/>
          <w:bCs/>
        </w:rPr>
        <w:t>. Jurnal Hijau Cendekia. 2:2-71.</w:t>
      </w:r>
      <w:r w:rsidRPr="00EA69B3">
        <w:rPr>
          <w:rFonts w:ascii="Times New Roman" w:hAnsi="Times New Roman" w:cs="Times New Roman"/>
        </w:rPr>
        <w:tab/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Hanani E., Abdul, M., Ryany, S. (2005). </w:t>
      </w:r>
      <w:r w:rsidRPr="00EA69B3">
        <w:rPr>
          <w:rFonts w:ascii="Times New Roman" w:hAnsi="Times New Roman" w:cs="Times New Roman"/>
          <w:i/>
          <w:sz w:val="24"/>
          <w:szCs w:val="24"/>
        </w:rPr>
        <w:t>Identifikasi Senyawa Antioksidan dalam Spons Callyspongia sp dari Kepulauan Seribu.</w:t>
      </w:r>
      <w:r w:rsidRPr="00EA69B3">
        <w:rPr>
          <w:rFonts w:ascii="Times New Roman" w:hAnsi="Times New Roman" w:cs="Times New Roman"/>
          <w:sz w:val="24"/>
          <w:szCs w:val="24"/>
        </w:rPr>
        <w:t xml:space="preserve"> Majalah Ilmu Kefarmasian. 2(3) : 127-133.</w:t>
      </w: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Handayani, V., Ahmad, A.R., dan Sudir, M. (2014). </w:t>
      </w:r>
      <w:r w:rsidRPr="00EA69B3">
        <w:rPr>
          <w:rFonts w:ascii="Times New Roman" w:hAnsi="Times New Roman" w:cs="Times New Roman"/>
          <w:bCs/>
          <w:i/>
          <w:sz w:val="24"/>
          <w:szCs w:val="24"/>
        </w:rPr>
        <w:t>Uji Aktivitas Antioksidan Ekstrak Metanol Bunga dan Daun Patikala (</w:t>
      </w:r>
      <w:r w:rsidRPr="00EA69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Etlingera elatior </w:t>
      </w:r>
      <w:r w:rsidRPr="00EA69B3">
        <w:rPr>
          <w:rFonts w:ascii="Times New Roman" w:hAnsi="Times New Roman" w:cs="Times New Roman"/>
          <w:bCs/>
          <w:i/>
          <w:sz w:val="24"/>
          <w:szCs w:val="24"/>
        </w:rPr>
        <w:t>(Jack) R.M.Sm) Menggunakan Metode DPPH</w:t>
      </w:r>
      <w:r w:rsidRPr="00EA69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A69B3">
        <w:rPr>
          <w:rFonts w:ascii="Times New Roman" w:hAnsi="Times New Roman" w:cs="Times New Roman"/>
          <w:sz w:val="24"/>
          <w:szCs w:val="24"/>
        </w:rPr>
        <w:t xml:space="preserve">Pharm Sci Res. </w:t>
      </w:r>
      <w:r w:rsidRPr="00EA69B3">
        <w:rPr>
          <w:rFonts w:ascii="Times New Roman" w:hAnsi="Times New Roman" w:cs="Times New Roman"/>
          <w:bCs/>
          <w:sz w:val="24"/>
          <w:szCs w:val="24"/>
        </w:rPr>
        <w:t>1:2-87.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Harborne, J.B. (1987). </w:t>
      </w:r>
      <w:r w:rsidRPr="00EA69B3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Menganalisis Tumbuhan</w:t>
      </w:r>
      <w:r w:rsidRPr="00EA69B3">
        <w:rPr>
          <w:rFonts w:ascii="Times New Roman" w:hAnsi="Times New Roman" w:cs="Times New Roman"/>
          <w:sz w:val="24"/>
          <w:szCs w:val="24"/>
        </w:rPr>
        <w:t>. Bandung: Penerbit ITB.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Hidayah, N. (2016). </w:t>
      </w:r>
      <w:r w:rsidRPr="00EA69B3">
        <w:rPr>
          <w:rFonts w:ascii="Times New Roman" w:hAnsi="Times New Roman" w:cs="Times New Roman"/>
          <w:bCs/>
          <w:i/>
          <w:sz w:val="24"/>
          <w:szCs w:val="24"/>
        </w:rPr>
        <w:t>Pemanfaatan Senyawa Metabolit Sekunder Tanaman (Tanin dan Saponin) dalam Mengurangi Emisi Metan Ternak Ruminansia</w:t>
      </w:r>
      <w:r w:rsidRPr="00EA69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A69B3">
        <w:rPr>
          <w:rFonts w:ascii="Times New Roman" w:hAnsi="Times New Roman" w:cs="Times New Roman"/>
          <w:sz w:val="24"/>
          <w:szCs w:val="24"/>
        </w:rPr>
        <w:t>Jurnal Sain Peternakan Indonesia.11:2-91.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35F76" w:rsidRPr="00EA69B3" w:rsidRDefault="00D35F76" w:rsidP="00D35F76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69B3">
        <w:rPr>
          <w:rFonts w:ascii="Times New Roman" w:hAnsi="Times New Roman" w:cs="Times New Roman"/>
          <w:sz w:val="24"/>
          <w:szCs w:val="24"/>
          <w:lang w:val="en-US"/>
        </w:rPr>
        <w:t>Khaira</w:t>
      </w:r>
      <w:proofErr w:type="spellEnd"/>
      <w:r w:rsidRPr="00EA69B3">
        <w:rPr>
          <w:rFonts w:ascii="Times New Roman" w:hAnsi="Times New Roman" w:cs="Times New Roman"/>
          <w:sz w:val="24"/>
          <w:szCs w:val="24"/>
          <w:lang w:val="en-US"/>
        </w:rPr>
        <w:t xml:space="preserve">, K. (2010). </w:t>
      </w:r>
      <w:proofErr w:type="spellStart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>Menangkal</w:t>
      </w:r>
      <w:proofErr w:type="spellEnd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>Radikal</w:t>
      </w:r>
      <w:proofErr w:type="spellEnd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>Bebas</w:t>
      </w:r>
      <w:proofErr w:type="spellEnd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69B3">
        <w:rPr>
          <w:rFonts w:ascii="Times New Roman" w:hAnsi="Times New Roman" w:cs="Times New Roman"/>
          <w:i/>
          <w:sz w:val="24"/>
          <w:szCs w:val="24"/>
          <w:lang w:val="en-US"/>
        </w:rPr>
        <w:t>Antioksidan</w:t>
      </w:r>
      <w:proofErr w:type="spellEnd"/>
      <w:r w:rsidRPr="00EA69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A69B3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EA6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9B3">
        <w:rPr>
          <w:rFonts w:ascii="Times New Roman" w:hAnsi="Times New Roman" w:cs="Times New Roman"/>
          <w:sz w:val="24"/>
          <w:szCs w:val="24"/>
          <w:lang w:val="en-US"/>
        </w:rPr>
        <w:t>Sainstek</w:t>
      </w:r>
      <w:proofErr w:type="spellEnd"/>
      <w:r w:rsidRPr="00EA69B3">
        <w:rPr>
          <w:rFonts w:ascii="Times New Roman" w:hAnsi="Times New Roman" w:cs="Times New Roman"/>
          <w:sz w:val="24"/>
          <w:szCs w:val="24"/>
          <w:lang w:val="en-US"/>
        </w:rPr>
        <w:t>. 2:2-183.</w:t>
      </w:r>
    </w:p>
    <w:p w:rsidR="00D35F76" w:rsidRPr="00EA69B3" w:rsidRDefault="00D35F76" w:rsidP="00D35F76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eastAsia="Times New Roman" w:hAnsi="Times New Roman" w:cs="Times New Roman"/>
          <w:sz w:val="24"/>
          <w:szCs w:val="24"/>
        </w:rPr>
        <w:t xml:space="preserve">Kristianti, A.N., Aminah, M.N.S., Tanjung., dan Kurniadi, B. (2008). </w:t>
      </w:r>
      <w:r w:rsidRPr="00EA69B3">
        <w:rPr>
          <w:rFonts w:ascii="Times New Roman" w:eastAsia="Times New Roman" w:hAnsi="Times New Roman" w:cs="Times New Roman"/>
          <w:i/>
          <w:sz w:val="24"/>
          <w:szCs w:val="24"/>
        </w:rPr>
        <w:t>Buku Ajar Fitokimia</w:t>
      </w:r>
      <w:r w:rsidRPr="00EA69B3">
        <w:rPr>
          <w:rFonts w:ascii="Times New Roman" w:eastAsia="Times New Roman" w:hAnsi="Times New Roman" w:cs="Times New Roman"/>
          <w:sz w:val="24"/>
          <w:szCs w:val="24"/>
        </w:rPr>
        <w:t>. Surabaya: Airlangga University Press. Hal. 23-47.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Kusnadi, J. (2018). </w:t>
      </w:r>
      <w:r w:rsidRPr="00EA69B3">
        <w:rPr>
          <w:rFonts w:ascii="Times New Roman" w:hAnsi="Times New Roman" w:cs="Times New Roman"/>
          <w:i/>
          <w:sz w:val="24"/>
          <w:szCs w:val="24"/>
        </w:rPr>
        <w:t>Pengawet Alami Untuk Makanan</w:t>
      </w:r>
      <w:r w:rsidRPr="00EA69B3">
        <w:rPr>
          <w:rFonts w:ascii="Times New Roman" w:hAnsi="Times New Roman" w:cs="Times New Roman"/>
          <w:sz w:val="24"/>
          <w:szCs w:val="24"/>
        </w:rPr>
        <w:t>. Malang: UB Press. Hal. 47-48.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lastRenderedPageBreak/>
        <w:t xml:space="preserve">Lantriyadi., Alimuddin, A.H., dan Rudiyansyah. (2017).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Sintesis Senyawa Antrakuinon Dari Eugenol Dan Ftalat Anhidrida. </w:t>
      </w:r>
      <w:r w:rsidRPr="00EA69B3">
        <w:rPr>
          <w:rFonts w:ascii="Times New Roman" w:hAnsi="Times New Roman" w:cs="Times New Roman"/>
          <w:sz w:val="24"/>
          <w:szCs w:val="24"/>
        </w:rPr>
        <w:t>JKK</w:t>
      </w:r>
      <w:r w:rsidRPr="00EA69B3">
        <w:rPr>
          <w:rFonts w:ascii="Times New Roman" w:hAnsi="Times New Roman" w:cs="Times New Roman"/>
          <w:i/>
          <w:sz w:val="24"/>
          <w:szCs w:val="24"/>
        </w:rPr>
        <w:t>.</w:t>
      </w:r>
      <w:r w:rsidRPr="00EA69B3">
        <w:rPr>
          <w:rFonts w:ascii="Times New Roman" w:hAnsi="Times New Roman" w:cs="Times New Roman"/>
          <w:sz w:val="24"/>
          <w:szCs w:val="24"/>
        </w:rPr>
        <w:t>6:2-64.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Mahendra., Tobing, A., Krisnatuti, D., dan Boy. (2008). </w:t>
      </w:r>
      <w:r w:rsidRPr="00EA69B3">
        <w:rPr>
          <w:rFonts w:ascii="Times New Roman" w:hAnsi="Times New Roman" w:cs="Times New Roman"/>
          <w:bCs/>
          <w:i/>
        </w:rPr>
        <w:t>Diabetes Mellitus</w:t>
      </w:r>
      <w:r w:rsidRPr="00EA69B3">
        <w:rPr>
          <w:rFonts w:ascii="Times New Roman" w:hAnsi="Times New Roman" w:cs="Times New Roman"/>
          <w:bCs/>
        </w:rPr>
        <w:t>. Jakarta: Penebar Plus. Ha.l 92.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>Maryam, S., Muzzakir, B., Ainun, N. (2016).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 Pengukuran Aktivitas Antioksidan Ekstrak Etanol Daun Kelor (Moringa Oleifera Lam.) Menggunakan Metode FRAP (Ferric Reducing Antioxidant Power).</w:t>
      </w:r>
      <w:r w:rsidRPr="00EA69B3">
        <w:rPr>
          <w:rFonts w:ascii="Times New Roman" w:hAnsi="Times New Roman" w:cs="Times New Roman"/>
          <w:sz w:val="24"/>
          <w:szCs w:val="24"/>
        </w:rPr>
        <w:t xml:space="preserve"> Jurnal Fitofarmaka Indonesia. 2(2) : 115-118.</w:t>
      </w: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Maryam, S., Randi P., Nurmayana, E., Tadjuddin, N. (2016).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Analisis Aktivitas Antioksidan Ekstrak Etanolik Daun Yodium (Jatropha multifida L.) dengan Metode Cupric Ion Reducing Antioxsidant Capacity (CUPRAC). </w:t>
      </w:r>
      <w:r w:rsidRPr="00EA69B3">
        <w:rPr>
          <w:rFonts w:ascii="Times New Roman" w:hAnsi="Times New Roman" w:cs="Times New Roman"/>
          <w:sz w:val="24"/>
          <w:szCs w:val="24"/>
        </w:rPr>
        <w:t>Jurnal Fitofarmaka Indonesia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A69B3">
        <w:rPr>
          <w:rFonts w:ascii="Times New Roman" w:hAnsi="Times New Roman" w:cs="Times New Roman"/>
          <w:sz w:val="24"/>
          <w:szCs w:val="24"/>
        </w:rPr>
        <w:t xml:space="preserve"> 2(1) : 90-94</w:t>
      </w:r>
      <w:r w:rsidRPr="00EA69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Moektiwardono, M., Iskandar, Y., Susilawati, Y., Musfiroh, I., Sumiwi, S.A., Levita, J., dan Abdassah, M. (2018). </w:t>
      </w:r>
      <w:r w:rsidRPr="00EA69B3">
        <w:rPr>
          <w:rFonts w:ascii="Times New Roman" w:hAnsi="Times New Roman" w:cs="Times New Roman"/>
          <w:i/>
          <w:sz w:val="24"/>
          <w:szCs w:val="24"/>
        </w:rPr>
        <w:t>Jawer Kotok</w:t>
      </w:r>
      <w:r w:rsidRPr="00EA69B3">
        <w:rPr>
          <w:rFonts w:ascii="Times New Roman" w:hAnsi="Times New Roman" w:cs="Times New Roman"/>
          <w:sz w:val="24"/>
          <w:szCs w:val="24"/>
        </w:rPr>
        <w:t>. Yogyakarta: Depublish. Hal. 73-77.</w:t>
      </w: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Molyneux, P. (2004). </w:t>
      </w:r>
      <w:r w:rsidRPr="00EA69B3">
        <w:rPr>
          <w:rFonts w:ascii="Times New Roman" w:hAnsi="Times New Roman" w:cs="Times New Roman"/>
          <w:i/>
          <w:sz w:val="24"/>
          <w:szCs w:val="24"/>
        </w:rPr>
        <w:t>The Use of The Stable Free Radical Diphenylpicryl-hydrazyl (DPPH) for Estimating Antioxidant Activity.</w:t>
      </w:r>
      <w:r w:rsidRPr="00EA69B3">
        <w:rPr>
          <w:rFonts w:ascii="Times New Roman" w:hAnsi="Times New Roman" w:cs="Times New Roman"/>
          <w:sz w:val="24"/>
          <w:szCs w:val="24"/>
        </w:rPr>
        <w:t xml:space="preserve"> Journal of Science and Technology. 26:2-211.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Muchtadi. (2013). </w:t>
      </w:r>
      <w:r w:rsidRPr="00EA69B3">
        <w:rPr>
          <w:rFonts w:ascii="Times New Roman" w:hAnsi="Times New Roman" w:cs="Times New Roman"/>
          <w:i/>
          <w:sz w:val="24"/>
          <w:szCs w:val="24"/>
        </w:rPr>
        <w:t>Pengobatan Alternative Holistik Modern</w:t>
      </w:r>
      <w:r w:rsidRPr="00EA69B3">
        <w:rPr>
          <w:rFonts w:ascii="Times New Roman" w:hAnsi="Times New Roman" w:cs="Times New Roman"/>
          <w:sz w:val="24"/>
          <w:szCs w:val="24"/>
        </w:rPr>
        <w:t>. Bandung: Alfabeta. Hal.. 38.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lang w:val="en-US"/>
        </w:rPr>
      </w:pPr>
      <w:r w:rsidRPr="00EA69B3">
        <w:rPr>
          <w:color w:val="000000"/>
        </w:rPr>
        <w:t xml:space="preserve">Muchtadi, D. (2013). </w:t>
      </w:r>
      <w:r w:rsidRPr="00EA69B3">
        <w:rPr>
          <w:i/>
          <w:iCs/>
          <w:color w:val="000000"/>
        </w:rPr>
        <w:t>Antioksidan &amp; Kiat Sehat di Usia Produktif</w:t>
      </w:r>
      <w:r w:rsidRPr="00EA69B3">
        <w:rPr>
          <w:color w:val="000000"/>
        </w:rPr>
        <w:t xml:space="preserve">. Alfabeta:  </w:t>
      </w:r>
      <w:r w:rsidRPr="00EA69B3">
        <w:rPr>
          <w:color w:val="000000"/>
        </w:rPr>
        <w:br/>
      </w:r>
      <w:r w:rsidRPr="00EA69B3">
        <w:rPr>
          <w:color w:val="000000"/>
        </w:rPr>
        <w:tab/>
        <w:t>Bandung.</w:t>
      </w:r>
    </w:p>
    <w:p w:rsidR="00D35F76" w:rsidRPr="00EA69B3" w:rsidRDefault="00D35F76" w:rsidP="00D35F76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Mufsiroh, E. dan Syarief, S.H. (2012).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Uji Aktivitas Peredaman Radikal Bebas Nanopartikel Emas Dengan Berbagai Konsentrasi Sebagai Material Antiaging Dalam Kosmetik. </w:t>
      </w:r>
      <w:r w:rsidRPr="00EA69B3">
        <w:rPr>
          <w:rFonts w:ascii="Times New Roman" w:hAnsi="Times New Roman" w:cs="Times New Roman"/>
          <w:sz w:val="24"/>
          <w:szCs w:val="24"/>
        </w:rPr>
        <w:t>UNESA Journal of Chemistry. Vol. 1. No.2. Surabaya:  Universitas Negeri Surabaya. Hal. 20.</w:t>
      </w: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Mulyani, Y. Bachtiar, E. dan Kurnia, M.U. (2013). </w:t>
      </w:r>
      <w:r w:rsidRPr="00EA69B3">
        <w:rPr>
          <w:rFonts w:ascii="Times New Roman" w:hAnsi="Times New Roman" w:cs="Times New Roman"/>
          <w:i/>
          <w:sz w:val="24"/>
          <w:szCs w:val="24"/>
        </w:rPr>
        <w:t>Peranan Senyawa Metabolit Sekunder Tumbuhan Mangrove Terhadap Infeksi Bakteri (Aeromonas hydrophila) Pada Ikan Mas (Cyprinus carpio L.)</w:t>
      </w:r>
      <w:r w:rsidRPr="00EA69B3">
        <w:rPr>
          <w:rFonts w:ascii="Times New Roman" w:hAnsi="Times New Roman" w:cs="Times New Roman"/>
          <w:sz w:val="24"/>
          <w:szCs w:val="24"/>
        </w:rPr>
        <w:t>. Jurnal Akuatika. 4:1-6.</w:t>
      </w: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Ningrum, R., Purwanti, E., dan Sukarsono. (2016).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Identifikasi Senyawa Alkaloid Dari Batang Karamunting (Rhodomyrtus tomentosa) Sebagai Bahan Ajar Biologi Untuk SMA Kelas X. </w:t>
      </w:r>
      <w:r w:rsidRPr="00EA69B3">
        <w:rPr>
          <w:rFonts w:ascii="Times New Roman" w:hAnsi="Times New Roman" w:cs="Times New Roman"/>
          <w:sz w:val="24"/>
          <w:szCs w:val="24"/>
        </w:rPr>
        <w:t>Jurnal Pendidikan Biologi Indonesia. 2:3-231.</w:t>
      </w:r>
    </w:p>
    <w:p w:rsidR="00D35F76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5C3A3B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lastRenderedPageBreak/>
        <w:t xml:space="preserve">Nishizawa, M., Kohno, M., Nishimura, M., Kitagawa, A. &amp; Niwano, Y. (2005). </w:t>
      </w:r>
      <w:r w:rsidRPr="00EA69B3">
        <w:rPr>
          <w:rFonts w:ascii="Times New Roman" w:hAnsi="Times New Roman" w:cs="Times New Roman"/>
          <w:i/>
          <w:sz w:val="24"/>
          <w:szCs w:val="24"/>
        </w:rPr>
        <w:t>Non-reductive Scavenging of 1,1-Diphenyl-2-picrylhydrazyl (DPPH) by Peroxyradical: A Useful Method for Quantitative Analysis of Peroxyradical.</w:t>
      </w:r>
      <w:r w:rsidRPr="00EA69B3">
        <w:rPr>
          <w:rFonts w:ascii="Times New Roman" w:hAnsi="Times New Roman" w:cs="Times New Roman"/>
          <w:iCs/>
          <w:sz w:val="24"/>
          <w:szCs w:val="24"/>
        </w:rPr>
        <w:t>Chemical &amp; Pharmaceutical Bulletin</w:t>
      </w:r>
      <w:r w:rsidRPr="00EA69B3">
        <w:rPr>
          <w:rFonts w:ascii="Times New Roman" w:hAnsi="Times New Roman" w:cs="Times New Roman"/>
          <w:sz w:val="24"/>
          <w:szCs w:val="24"/>
        </w:rPr>
        <w:t>. 53(6): 714–716.</w:t>
      </w: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Nurfadillah, S.T.C.,dan Waode, R. (2016). </w:t>
      </w:r>
      <w:r w:rsidRPr="00EA69B3">
        <w:rPr>
          <w:rFonts w:ascii="Times New Roman" w:hAnsi="Times New Roman" w:cs="Times New Roman"/>
          <w:i/>
          <w:sz w:val="24"/>
          <w:szCs w:val="24"/>
        </w:rPr>
        <w:t>Analisis Antioksidan Ekstrak Etil Asetat Dari Kulit Buah Rambutan (Nephelium lappaceum) Dengan Menggunakan Metode DPPH (1-Diphenyl-2-Picrylhidrazyl).</w:t>
      </w:r>
      <w:r w:rsidRPr="00EA69B3">
        <w:rPr>
          <w:rFonts w:ascii="Times New Roman" w:hAnsi="Times New Roman" w:cs="Times New Roman"/>
          <w:sz w:val="24"/>
          <w:szCs w:val="24"/>
        </w:rPr>
        <w:t xml:space="preserve"> Journal Al-Kimia.4:1-81.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Nurjanah, N.,Izzati, L.,dan Abdullah, A. (2011). </w:t>
      </w:r>
      <w:r w:rsidRPr="00EA69B3">
        <w:rPr>
          <w:rFonts w:ascii="Times New Roman" w:hAnsi="Times New Roman" w:cs="Times New Roman"/>
          <w:i/>
          <w:sz w:val="24"/>
          <w:szCs w:val="24"/>
        </w:rPr>
        <w:t>Aktivitas Antioksidan Dan Komponen Bioaktif Kerang Pisau.</w:t>
      </w:r>
      <w:r w:rsidRPr="00EA69B3">
        <w:rPr>
          <w:rFonts w:ascii="Times New Roman" w:hAnsi="Times New Roman" w:cs="Times New Roman"/>
          <w:sz w:val="24"/>
          <w:szCs w:val="24"/>
        </w:rPr>
        <w:t xml:space="preserve"> Indonesia Journal Of Marine Sciences. 16:3-120.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Prastiwati, R., Rahayu, W.R., dan Hartanti, D. (2010). </w:t>
      </w:r>
      <w:r w:rsidRPr="00EA69B3">
        <w:rPr>
          <w:rFonts w:ascii="Times New Roman" w:hAnsi="Times New Roman" w:cs="Times New Roman"/>
          <w:i/>
          <w:sz w:val="24"/>
          <w:szCs w:val="24"/>
        </w:rPr>
        <w:t>Perbandingan Daya Antioksidan Ekstrak Metanol Daun Tembakau (Nicotina tabacum L) Dengan Rutin Terhadap Radikal Bebas 1,1-Diphenil-2-Pikrilhidrazil (DPPH).</w:t>
      </w:r>
      <w:r w:rsidRPr="00EA69B3">
        <w:rPr>
          <w:rFonts w:ascii="Times New Roman" w:hAnsi="Times New Roman" w:cs="Times New Roman"/>
          <w:sz w:val="24"/>
          <w:szCs w:val="24"/>
        </w:rPr>
        <w:t xml:space="preserve"> Pharmacy. 7:1-113.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Permadi, A. (2006). </w:t>
      </w:r>
      <w:r w:rsidRPr="00EA69B3">
        <w:rPr>
          <w:rFonts w:ascii="Times New Roman" w:hAnsi="Times New Roman" w:cs="Times New Roman"/>
          <w:bCs/>
          <w:i/>
        </w:rPr>
        <w:t>Tanaman Obat Pelancar Air Seni</w:t>
      </w:r>
      <w:r w:rsidRPr="00EA69B3">
        <w:rPr>
          <w:rFonts w:ascii="Times New Roman" w:hAnsi="Times New Roman" w:cs="Times New Roman"/>
          <w:bCs/>
        </w:rPr>
        <w:t>. Jakarta: Penebar Swadaya. Hal. 30-31.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Pitojo, S. (2002). </w:t>
      </w:r>
      <w:r w:rsidRPr="00EA69B3">
        <w:rPr>
          <w:rFonts w:ascii="Times New Roman" w:hAnsi="Times New Roman" w:cs="Times New Roman"/>
          <w:bCs/>
          <w:i/>
        </w:rPr>
        <w:t>Ceplukan Herba Berkhasiat Obat</w:t>
      </w:r>
      <w:r w:rsidRPr="00EA69B3">
        <w:rPr>
          <w:rFonts w:ascii="Times New Roman" w:hAnsi="Times New Roman" w:cs="Times New Roman"/>
          <w:bCs/>
        </w:rPr>
        <w:t>. Yogyakarta: Kanisius. Hal 14-21.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Putri, A.A.S., dan Hidajati, N. (2015). </w:t>
      </w:r>
      <w:r w:rsidRPr="00EA69B3">
        <w:rPr>
          <w:rFonts w:ascii="Times New Roman" w:hAnsi="Times New Roman" w:cs="Times New Roman"/>
          <w:bCs/>
          <w:i/>
        </w:rPr>
        <w:t xml:space="preserve">Uji Aktivitas Antioksidan Senyawa Fenolik Ekstrak Metanol Kulit Batang Tumbuhan Nyiri Batu (Xylocarpus moluccensis). </w:t>
      </w:r>
      <w:r w:rsidRPr="00EA69B3">
        <w:rPr>
          <w:rFonts w:ascii="Times New Roman" w:hAnsi="Times New Roman" w:cs="Times New Roman"/>
          <w:bCs/>
        </w:rPr>
        <w:t>Journal of Chemistry. 4:1-41.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Putri, L.S. (2017). </w:t>
      </w:r>
      <w:r w:rsidRPr="00EA69B3">
        <w:rPr>
          <w:rFonts w:ascii="Times New Roman" w:hAnsi="Times New Roman" w:cs="Times New Roman"/>
          <w:bCs/>
          <w:i/>
        </w:rPr>
        <w:t>Penentuan Konsentrasi Senyawa Berwarna KMnO</w:t>
      </w:r>
      <w:r w:rsidRPr="00EA69B3">
        <w:rPr>
          <w:rFonts w:ascii="Times New Roman" w:hAnsi="Times New Roman" w:cs="Times New Roman"/>
          <w:bCs/>
          <w:i/>
          <w:vertAlign w:val="subscript"/>
        </w:rPr>
        <w:t>4</w:t>
      </w:r>
      <w:r w:rsidRPr="00EA69B3">
        <w:rPr>
          <w:rFonts w:ascii="Times New Roman" w:hAnsi="Times New Roman" w:cs="Times New Roman"/>
          <w:bCs/>
          <w:i/>
        </w:rPr>
        <w:t xml:space="preserve"> dengan Metoda Spektroskopi UV Visibel</w:t>
      </w:r>
      <w:r w:rsidRPr="00EA69B3">
        <w:rPr>
          <w:rFonts w:ascii="Times New Roman" w:hAnsi="Times New Roman" w:cs="Times New Roman"/>
          <w:bCs/>
        </w:rPr>
        <w:t>. Natural Science Journal. 3:1-393.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Purwanto, R., Prajitno, G. (2013). </w:t>
      </w:r>
      <w:r w:rsidRPr="00EA69B3">
        <w:rPr>
          <w:rFonts w:ascii="Times New Roman" w:hAnsi="Times New Roman" w:cs="Times New Roman"/>
          <w:bCs/>
          <w:i/>
        </w:rPr>
        <w:t xml:space="preserve">Variasi Kecepatan dan Waktu Pemutaran Spin Coating dalam Pelapisan TiO2 untuk Pembuatan dan Karakterisasi Prototipe DSSC dengan Ekstraksi Kulit Manggis (Garcinia Mangostana) Sebagai Dye Sensitizer. </w:t>
      </w:r>
      <w:r w:rsidRPr="00EA69B3">
        <w:rPr>
          <w:rFonts w:ascii="Times New Roman" w:hAnsi="Times New Roman" w:cs="Times New Roman"/>
          <w:bCs/>
        </w:rPr>
        <w:t>JurnalSains Dan Seni POMITS. 2:1-4.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Purwoko, T. (2002). </w:t>
      </w:r>
      <w:r w:rsidRPr="00EA69B3">
        <w:rPr>
          <w:rFonts w:ascii="Times New Roman" w:hAnsi="Times New Roman" w:cs="Times New Roman"/>
          <w:i/>
          <w:sz w:val="24"/>
          <w:szCs w:val="24"/>
        </w:rPr>
        <w:t>Aktivitas Antioksidan Isoflavon Aglikon dari Tempe terhadap Oksidasi  Minyak Kedelai.</w:t>
      </w:r>
      <w:r w:rsidRPr="00EA69B3">
        <w:rPr>
          <w:rFonts w:ascii="Times New Roman" w:hAnsi="Times New Roman" w:cs="Times New Roman"/>
          <w:sz w:val="24"/>
          <w:szCs w:val="24"/>
        </w:rPr>
        <w:t xml:space="preserve"> BioSMART. 4(1) : 1-5.</w:t>
      </w: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</w:rPr>
        <w:t xml:space="preserve">Rahayu, S.R., dan Diarti, M.W. (2018). </w:t>
      </w:r>
      <w:r w:rsidRPr="00EA69B3">
        <w:rPr>
          <w:rFonts w:ascii="Times New Roman" w:hAnsi="Times New Roman" w:cs="Times New Roman"/>
          <w:i/>
        </w:rPr>
        <w:t xml:space="preserve">Uji Daya Hambat Filtrat Daun Ciplukan </w:t>
      </w:r>
      <w:r w:rsidRPr="00EA69B3">
        <w:rPr>
          <w:rFonts w:ascii="Times New Roman" w:hAnsi="Times New Roman" w:cs="Times New Roman"/>
          <w:bCs/>
          <w:i/>
        </w:rPr>
        <w:t>(</w:t>
      </w:r>
      <w:r w:rsidRPr="00EA69B3">
        <w:rPr>
          <w:rFonts w:ascii="Times New Roman" w:hAnsi="Times New Roman" w:cs="Times New Roman"/>
          <w:bCs/>
          <w:i/>
          <w:iCs/>
        </w:rPr>
        <w:t xml:space="preserve">Physalis angulata </w:t>
      </w:r>
      <w:r w:rsidRPr="00EA69B3">
        <w:rPr>
          <w:rFonts w:ascii="Times New Roman" w:hAnsi="Times New Roman" w:cs="Times New Roman"/>
          <w:bCs/>
          <w:i/>
        </w:rPr>
        <w:t xml:space="preserve">L.) Terhadap Pertumbuhan Bakteri </w:t>
      </w:r>
      <w:r w:rsidRPr="00EA69B3">
        <w:rPr>
          <w:rFonts w:ascii="Times New Roman" w:hAnsi="Times New Roman" w:cs="Times New Roman"/>
          <w:bCs/>
          <w:i/>
          <w:iCs/>
        </w:rPr>
        <w:t xml:space="preserve">Staphylococcusaureus. </w:t>
      </w:r>
      <w:r w:rsidRPr="00EA69B3">
        <w:rPr>
          <w:rFonts w:ascii="Times New Roman" w:hAnsi="Times New Roman" w:cs="Times New Roman"/>
          <w:bCs/>
        </w:rPr>
        <w:t>Jurnal Analis Medika Bio Sains. 5:2-2.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Redha, A. (2010). </w:t>
      </w:r>
      <w:r w:rsidRPr="00EA69B3">
        <w:rPr>
          <w:rFonts w:ascii="Times New Roman" w:hAnsi="Times New Roman" w:cs="Times New Roman"/>
          <w:bCs/>
          <w:i/>
        </w:rPr>
        <w:t>Flavonoid: Struktur, Sifat Antioksidan dan Peranannya Dalam Sistem Biologis.</w:t>
      </w:r>
      <w:r w:rsidRPr="00EA69B3">
        <w:rPr>
          <w:rFonts w:ascii="Times New Roman" w:hAnsi="Times New Roman" w:cs="Times New Roman"/>
          <w:bCs/>
        </w:rPr>
        <w:t xml:space="preserve"> Jurnal Belian. 9:2-197.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EA69B3">
        <w:rPr>
          <w:rFonts w:ascii="Times New Roman" w:hAnsi="Times New Roman" w:cs="Times New Roman"/>
          <w:bCs/>
        </w:rPr>
        <w:lastRenderedPageBreak/>
        <w:t xml:space="preserve">Rijai, L. (2016). </w:t>
      </w:r>
      <w:r w:rsidRPr="00EA69B3">
        <w:rPr>
          <w:rFonts w:ascii="Times New Roman" w:hAnsi="Times New Roman" w:cs="Times New Roman"/>
          <w:bCs/>
          <w:i/>
        </w:rPr>
        <w:t xml:space="preserve">Senyawa Glikosida Sebagai Bahan Farmasi Potensial Secara Kinetik. </w:t>
      </w:r>
      <w:r w:rsidRPr="00EA69B3">
        <w:rPr>
          <w:rFonts w:ascii="Times New Roman" w:hAnsi="Times New Roman" w:cs="Times New Roman"/>
          <w:iCs/>
        </w:rPr>
        <w:t>Jurnal Trop Pharm Chem</w:t>
      </w:r>
      <w:r w:rsidRPr="00EA69B3">
        <w:rPr>
          <w:rFonts w:ascii="Times New Roman" w:hAnsi="Times New Roman" w:cs="Times New Roman"/>
        </w:rPr>
        <w:t>. 3:3-215.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Rohman, A., dan Gandjar, I. (2007). </w:t>
      </w:r>
      <w:r w:rsidRPr="00EA69B3">
        <w:rPr>
          <w:rFonts w:ascii="Times New Roman" w:hAnsi="Times New Roman" w:cs="Times New Roman"/>
          <w:bCs/>
          <w:i/>
        </w:rPr>
        <w:t>Kimia Farmasi Analisis</w:t>
      </w:r>
      <w:r w:rsidRPr="00EA69B3">
        <w:rPr>
          <w:rFonts w:ascii="Times New Roman" w:hAnsi="Times New Roman" w:cs="Times New Roman"/>
          <w:bCs/>
        </w:rPr>
        <w:t>. Yogyakarta: Pustaka Pelajar.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Rohman, A. (2014). </w:t>
      </w:r>
      <w:r w:rsidRPr="00EA69B3">
        <w:rPr>
          <w:rFonts w:ascii="Times New Roman" w:hAnsi="Times New Roman" w:cs="Times New Roman"/>
          <w:bCs/>
          <w:i/>
        </w:rPr>
        <w:t>Spektroskopi Inframerah dan Kemometrika Untuk Analisis Farmasi</w:t>
      </w:r>
      <w:r w:rsidRPr="00EA69B3">
        <w:rPr>
          <w:rFonts w:ascii="Times New Roman" w:hAnsi="Times New Roman" w:cs="Times New Roman"/>
          <w:bCs/>
        </w:rPr>
        <w:t>. Yogyakarta: Pustaka Pelajar. Hal. 48-52.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Santoso, B.H. (2008). </w:t>
      </w:r>
      <w:r w:rsidRPr="00EA69B3">
        <w:rPr>
          <w:rFonts w:ascii="Times New Roman" w:hAnsi="Times New Roman" w:cs="Times New Roman"/>
          <w:bCs/>
          <w:i/>
        </w:rPr>
        <w:t>Ragam &amp; Khasiat Tanaman Obat.</w:t>
      </w:r>
      <w:r w:rsidRPr="00EA69B3">
        <w:rPr>
          <w:rFonts w:ascii="Times New Roman" w:hAnsi="Times New Roman" w:cs="Times New Roman"/>
          <w:bCs/>
        </w:rPr>
        <w:t xml:space="preserve"> Jakarta: Agro Media Pustaka. Hal. 15-16.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Sari, N.W., Fajri, M.Y., dan Anjas, W. (2018). </w:t>
      </w:r>
      <w:r w:rsidRPr="00EA69B3">
        <w:rPr>
          <w:rFonts w:ascii="Times New Roman" w:hAnsi="Times New Roman" w:cs="Times New Roman"/>
          <w:bCs/>
          <w:i/>
        </w:rPr>
        <w:t>Analisis Fitokimia dan Gugus Fungsi Dari Ekstrak Etanol Pisang Goroho Merah (Musa Acuminate L.).</w:t>
      </w:r>
      <w:r w:rsidRPr="00EA69B3">
        <w:rPr>
          <w:rFonts w:ascii="Times New Roman" w:hAnsi="Times New Roman" w:cs="Times New Roman"/>
          <w:bCs/>
        </w:rPr>
        <w:t>IJOBB. 2:1-32.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Sembiring, T., Dayana, I., dan Rianna, M. (2019). </w:t>
      </w:r>
      <w:r w:rsidRPr="00EA69B3">
        <w:rPr>
          <w:rFonts w:ascii="Times New Roman" w:hAnsi="Times New Roman" w:cs="Times New Roman"/>
          <w:bCs/>
          <w:i/>
        </w:rPr>
        <w:t>Alat Penguji Material</w:t>
      </w:r>
      <w:r w:rsidRPr="00EA69B3">
        <w:rPr>
          <w:rFonts w:ascii="Times New Roman" w:hAnsi="Times New Roman" w:cs="Times New Roman"/>
          <w:bCs/>
        </w:rPr>
        <w:t>. Bogor: Guepedia Publisher. Hal. 49-54.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Setyaningtyas, A., Dewi, I.K., dan Winarso, A. (2017). </w:t>
      </w:r>
      <w:r w:rsidRPr="00EA69B3">
        <w:rPr>
          <w:rFonts w:ascii="Times New Roman" w:hAnsi="Times New Roman" w:cs="Times New Roman"/>
          <w:bCs/>
          <w:i/>
        </w:rPr>
        <w:t>Potensi Antioksidan Ekstrak Etil Asetat Biji dan Kulit Petai (Parkia speciosa Hassk.).</w:t>
      </w:r>
      <w:r w:rsidRPr="00EA69B3">
        <w:rPr>
          <w:rFonts w:ascii="Times New Roman" w:hAnsi="Times New Roman" w:cs="Times New Roman"/>
          <w:bCs/>
        </w:rPr>
        <w:t xml:space="preserve"> Jurnal Kesehatan Kusuma Husada. 8:1-48.</w:t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Simanjuntak, P., Parwati, T., Lenny, L.E., Tamat, S.R.,dan Murwani, R. (2004). </w:t>
      </w:r>
      <w:r w:rsidRPr="00EA69B3">
        <w:rPr>
          <w:rFonts w:ascii="Times New Roman" w:hAnsi="Times New Roman" w:cs="Times New Roman"/>
          <w:i/>
          <w:sz w:val="24"/>
          <w:szCs w:val="24"/>
        </w:rPr>
        <w:t>Isolasi dan Identifikasi Antioksidan Dari Ekstrak Benalu Teh (Scurrulaoortiana (Korth) Danser).</w:t>
      </w:r>
      <w:r w:rsidRPr="00EA69B3">
        <w:rPr>
          <w:rFonts w:ascii="Times New Roman" w:hAnsi="Times New Roman" w:cs="Times New Roman"/>
          <w:sz w:val="24"/>
          <w:szCs w:val="24"/>
        </w:rPr>
        <w:t xml:space="preserve"> Jurnal Ilmu Kefarmasian Indonesia. 5:1-19.</w:t>
      </w: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Sudarmanto, I., dan Suhartati, T. (2015). </w:t>
      </w:r>
      <w:r w:rsidRPr="00EA69B3">
        <w:rPr>
          <w:rFonts w:ascii="Times New Roman" w:hAnsi="Times New Roman" w:cs="Times New Roman"/>
          <w:i/>
          <w:sz w:val="24"/>
          <w:szCs w:val="24"/>
        </w:rPr>
        <w:t>Aktivitas Antioksidan Senyawa Flavonoid Pada Kulit Akar Tanaman Ara (Ficus racemosa L)</w:t>
      </w:r>
      <w:r w:rsidRPr="00EA69B3">
        <w:rPr>
          <w:rFonts w:ascii="Times New Roman" w:hAnsi="Times New Roman" w:cs="Times New Roman"/>
          <w:sz w:val="24"/>
          <w:szCs w:val="24"/>
        </w:rPr>
        <w:t>. Jurnal Kesehatan. 6:2.-137.</w:t>
      </w: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Suhartati, T. (2013). </w:t>
      </w:r>
      <w:r w:rsidRPr="00EA69B3">
        <w:rPr>
          <w:rFonts w:ascii="Times New Roman" w:hAnsi="Times New Roman" w:cs="Times New Roman"/>
          <w:i/>
          <w:sz w:val="24"/>
          <w:szCs w:val="24"/>
        </w:rPr>
        <w:t>Dasar-dasar Spektrofotometri UV-Vis dan Spektrometri Massa Untuk Penentuan Struktur Senyawa Organik</w:t>
      </w:r>
      <w:r w:rsidRPr="00EA69B3">
        <w:rPr>
          <w:rFonts w:ascii="Times New Roman" w:hAnsi="Times New Roman" w:cs="Times New Roman"/>
          <w:sz w:val="24"/>
          <w:szCs w:val="24"/>
        </w:rPr>
        <w:t>. Bandar Lampung: Aura. Hal. 3.</w:t>
      </w: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Suranto, A. (2011). </w:t>
      </w:r>
      <w:r w:rsidRPr="00EA69B3">
        <w:rPr>
          <w:rFonts w:ascii="Times New Roman" w:hAnsi="Times New Roman" w:cs="Times New Roman"/>
          <w:i/>
          <w:sz w:val="24"/>
          <w:szCs w:val="24"/>
        </w:rPr>
        <w:t>Terbukti Pome Tumpas Penyakit</w:t>
      </w:r>
      <w:r w:rsidRPr="00EA69B3">
        <w:rPr>
          <w:rFonts w:ascii="Times New Roman" w:hAnsi="Times New Roman" w:cs="Times New Roman"/>
          <w:sz w:val="24"/>
          <w:szCs w:val="24"/>
        </w:rPr>
        <w:t>. Jakarta: Pustaka Bunda. Hal. 11.</w:t>
      </w:r>
    </w:p>
    <w:p w:rsidR="00D35F76" w:rsidRPr="00EA69B3" w:rsidRDefault="00D35F76" w:rsidP="00D35F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bCs/>
          <w:sz w:val="24"/>
          <w:szCs w:val="24"/>
        </w:rPr>
        <w:t xml:space="preserve">Sutrisna, E.M. (2016). </w:t>
      </w:r>
      <w:r w:rsidRPr="00EA69B3">
        <w:rPr>
          <w:rFonts w:ascii="Times New Roman" w:hAnsi="Times New Roman" w:cs="Times New Roman"/>
          <w:bCs/>
          <w:i/>
          <w:sz w:val="24"/>
          <w:szCs w:val="24"/>
        </w:rPr>
        <w:t>Herbal Medicine: Suatu Tinjauan Farmakologis</w:t>
      </w:r>
      <w:r w:rsidRPr="00EA69B3">
        <w:rPr>
          <w:rFonts w:ascii="Times New Roman" w:hAnsi="Times New Roman" w:cs="Times New Roman"/>
          <w:bCs/>
          <w:sz w:val="24"/>
          <w:szCs w:val="24"/>
        </w:rPr>
        <w:t>. Surakarta: Muhammadiyah University Press. Hal. 52.</w:t>
      </w:r>
    </w:p>
    <w:p w:rsidR="00D35F76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35F76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35F76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35F76" w:rsidRPr="005C3A3B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35F76" w:rsidRPr="00EA69B3" w:rsidRDefault="00D35F76" w:rsidP="00D35F76">
      <w:pPr>
        <w:widowControl w:val="0"/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Tanvir, E. M., Afrozi, R., Karimi Nurul, M.D., Mottalib Abdul, M.D., Hossaini Ibrahim,MD., Islam,A.,Gan S.H,dan M.D. Ibrahim K. (2015). </w:t>
      </w:r>
      <w:r w:rsidRPr="00EA69B3">
        <w:rPr>
          <w:rFonts w:ascii="Times New Roman" w:hAnsi="Times New Roman" w:cs="Times New Roman"/>
          <w:i/>
          <w:color w:val="000000"/>
          <w:sz w:val="24"/>
          <w:szCs w:val="24"/>
        </w:rPr>
        <w:t>Antioxidant and Antibacterial Activities of  Methanolic Extract of  Bau Kul (</w:t>
      </w:r>
      <w:r w:rsidRPr="00EA6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Ziziphus Mauritiana</w:t>
      </w:r>
      <w:r w:rsidRPr="00EA69B3">
        <w:rPr>
          <w:rFonts w:ascii="Times New Roman" w:hAnsi="Times New Roman" w:cs="Times New Roman"/>
          <w:i/>
          <w:color w:val="000000"/>
          <w:sz w:val="24"/>
          <w:szCs w:val="24"/>
        </w:rPr>
        <w:t>), An Improved Variety of Fruit from Bangladesh.</w:t>
      </w:r>
      <w:r w:rsidRPr="00EA6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Journal of Food Biochemistry. </w:t>
      </w:r>
      <w:r w:rsidRPr="00EA69B3">
        <w:rPr>
          <w:rFonts w:ascii="Times New Roman" w:hAnsi="Times New Roman" w:cs="Times New Roman"/>
          <w:color w:val="000000"/>
          <w:sz w:val="24"/>
          <w:szCs w:val="24"/>
        </w:rPr>
        <w:t>39: 139–147.</w:t>
      </w:r>
    </w:p>
    <w:p w:rsidR="00D35F76" w:rsidRPr="00EA69B3" w:rsidRDefault="00D35F76" w:rsidP="00D35F76">
      <w:pPr>
        <w:pStyle w:val="NoSpacing"/>
        <w:tabs>
          <w:tab w:val="left" w:pos="5362"/>
        </w:tabs>
        <w:rPr>
          <w:rFonts w:ascii="Times New Roman" w:hAnsi="Times New Roman" w:cs="Times New Roman"/>
          <w:lang w:val="en-US"/>
        </w:rPr>
      </w:pPr>
      <w:r w:rsidRPr="00EA69B3">
        <w:rPr>
          <w:rFonts w:ascii="Times New Roman" w:hAnsi="Times New Roman" w:cs="Times New Roman"/>
        </w:rPr>
        <w:tab/>
      </w:r>
    </w:p>
    <w:p w:rsidR="00D35F76" w:rsidRPr="00EA69B3" w:rsidRDefault="00D35F76" w:rsidP="00D35F76">
      <w:pPr>
        <w:pStyle w:val="Default"/>
        <w:ind w:left="851" w:hanging="851"/>
        <w:jc w:val="both"/>
        <w:rPr>
          <w:rFonts w:ascii="Times New Roman" w:hAnsi="Times New Roman" w:cs="Times New Roman"/>
          <w:bCs/>
          <w:lang w:val="en-US"/>
        </w:rPr>
      </w:pPr>
      <w:r w:rsidRPr="00EA69B3">
        <w:rPr>
          <w:rFonts w:ascii="Times New Roman" w:hAnsi="Times New Roman" w:cs="Times New Roman"/>
          <w:bCs/>
        </w:rPr>
        <w:t xml:space="preserve">Wahdaningsih, S., Setyowati, E.P., dan Wahyuono, S. (2011). </w:t>
      </w:r>
      <w:r w:rsidRPr="00EA69B3">
        <w:rPr>
          <w:rFonts w:ascii="Times New Roman" w:hAnsi="Times New Roman" w:cs="Times New Roman"/>
          <w:bCs/>
          <w:i/>
        </w:rPr>
        <w:t>Aktivitas Penangkap Radikal Bebas Dari Batang Pakis (</w:t>
      </w:r>
      <w:r w:rsidRPr="00EA69B3">
        <w:rPr>
          <w:rFonts w:ascii="Times New Roman" w:hAnsi="Times New Roman" w:cs="Times New Roman"/>
          <w:bCs/>
          <w:i/>
          <w:iCs/>
        </w:rPr>
        <w:t xml:space="preserve">Alsophila glauca </w:t>
      </w:r>
      <w:r w:rsidRPr="00EA69B3">
        <w:rPr>
          <w:rFonts w:ascii="Times New Roman" w:hAnsi="Times New Roman" w:cs="Times New Roman"/>
          <w:bCs/>
          <w:i/>
        </w:rPr>
        <w:t>J. Sm).</w:t>
      </w:r>
      <w:r w:rsidRPr="00EA69B3">
        <w:rPr>
          <w:rFonts w:ascii="Times New Roman" w:hAnsi="Times New Roman" w:cs="Times New Roman"/>
          <w:bCs/>
        </w:rPr>
        <w:t xml:space="preserve"> Majalah Obat Tradisional. 16:3-157.</w:t>
      </w:r>
    </w:p>
    <w:p w:rsidR="00D35F76" w:rsidRPr="00EA69B3" w:rsidRDefault="00D35F76" w:rsidP="00D35F76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9B3">
        <w:rPr>
          <w:rFonts w:ascii="Times New Roman" w:hAnsi="Times New Roman" w:cs="Times New Roman"/>
          <w:bCs/>
          <w:sz w:val="24"/>
          <w:szCs w:val="24"/>
        </w:rPr>
        <w:t xml:space="preserve">Wardi ,E.P., Zulkarni, R., dan Desy, N. (2019). </w:t>
      </w:r>
      <w:r w:rsidRPr="00EA69B3">
        <w:rPr>
          <w:rFonts w:ascii="Times New Roman" w:hAnsi="Times New Roman" w:cs="Times New Roman"/>
          <w:bCs/>
          <w:i/>
          <w:sz w:val="24"/>
          <w:szCs w:val="24"/>
        </w:rPr>
        <w:t>Penentuan Kadar Fenolat Total dan Aktivitas Antioksidan Dari Ekstrak Daun Dadap Merah (Erythrina fusca Lour) Secara Spektrofotometri UV-VIS</w:t>
      </w:r>
      <w:r w:rsidRPr="00EA69B3">
        <w:rPr>
          <w:rFonts w:ascii="Times New Roman" w:hAnsi="Times New Roman" w:cs="Times New Roman"/>
          <w:bCs/>
          <w:sz w:val="24"/>
          <w:szCs w:val="24"/>
        </w:rPr>
        <w:t>. Jurnal Farmasi. 11:1-15.</w:t>
      </w:r>
    </w:p>
    <w:p w:rsidR="00D35F76" w:rsidRPr="00EA69B3" w:rsidRDefault="00D35F76" w:rsidP="00D35F76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bCs/>
          <w:sz w:val="24"/>
          <w:szCs w:val="24"/>
        </w:rPr>
        <w:t xml:space="preserve">Widiyati, E. (2006). </w:t>
      </w:r>
      <w:r w:rsidRPr="00EA69B3">
        <w:rPr>
          <w:rFonts w:ascii="Times New Roman" w:hAnsi="Times New Roman" w:cs="Times New Roman"/>
          <w:i/>
          <w:sz w:val="24"/>
          <w:szCs w:val="24"/>
        </w:rPr>
        <w:t xml:space="preserve">Penentuan Adanya Senyawa </w:t>
      </w:r>
      <w:r w:rsidRPr="00EA69B3">
        <w:rPr>
          <w:rFonts w:ascii="Times New Roman" w:hAnsi="Times New Roman" w:cs="Times New Roman"/>
          <w:i/>
          <w:iCs/>
          <w:sz w:val="24"/>
          <w:szCs w:val="24"/>
        </w:rPr>
        <w:t xml:space="preserve">Triterpenoid </w:t>
      </w:r>
      <w:r w:rsidRPr="00EA69B3">
        <w:rPr>
          <w:rFonts w:ascii="Times New Roman" w:hAnsi="Times New Roman" w:cs="Times New Roman"/>
          <w:i/>
          <w:sz w:val="24"/>
          <w:szCs w:val="24"/>
        </w:rPr>
        <w:t>Dan Uji Aktivitas Biologis Pada Beberapa Spesies Tanaman Obat Tradisional Masyarakat Pedesaan Bengkulu</w:t>
      </w:r>
      <w:r w:rsidRPr="00EA6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69B3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EA6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69B3">
        <w:rPr>
          <w:rFonts w:ascii="Times New Roman" w:hAnsi="Times New Roman" w:cs="Times New Roman"/>
          <w:sz w:val="24"/>
          <w:szCs w:val="24"/>
        </w:rPr>
        <w:t xml:space="preserve"> 2:1-116.</w:t>
      </w:r>
    </w:p>
    <w:p w:rsidR="00D35F76" w:rsidRPr="00EA69B3" w:rsidRDefault="00D35F76" w:rsidP="00D35F76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color w:val="000000"/>
          <w:sz w:val="24"/>
          <w:szCs w:val="24"/>
        </w:rPr>
        <w:t xml:space="preserve">Winarno. (2002). </w:t>
      </w:r>
      <w:r w:rsidRPr="00EA69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Kimia Pangan Dan Gizi</w:t>
      </w:r>
      <w:r w:rsidRPr="00EA69B3">
        <w:rPr>
          <w:rFonts w:ascii="Times New Roman" w:hAnsi="Times New Roman" w:cs="Times New Roman"/>
          <w:color w:val="000000"/>
          <w:sz w:val="24"/>
          <w:szCs w:val="24"/>
        </w:rPr>
        <w:t>. Jakarta: Gramedia Pustaka Utama.</w:t>
      </w:r>
    </w:p>
    <w:p w:rsidR="00D35F76" w:rsidRPr="00EA69B3" w:rsidRDefault="00D35F76" w:rsidP="00D35F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35F76" w:rsidRPr="00EA69B3" w:rsidRDefault="00D35F76" w:rsidP="00D35F76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9B3">
        <w:rPr>
          <w:rFonts w:ascii="Times New Roman" w:hAnsi="Times New Roman" w:cs="Times New Roman"/>
          <w:sz w:val="24"/>
          <w:szCs w:val="24"/>
        </w:rPr>
        <w:t xml:space="preserve">Winarsi, H. (2007). </w:t>
      </w:r>
      <w:r w:rsidRPr="00EA69B3">
        <w:rPr>
          <w:rFonts w:ascii="Times New Roman" w:hAnsi="Times New Roman" w:cs="Times New Roman"/>
          <w:i/>
          <w:sz w:val="24"/>
          <w:szCs w:val="24"/>
        </w:rPr>
        <w:t>Antioksidan Alami dan radikal Bebas</w:t>
      </w:r>
      <w:r w:rsidRPr="00EA69B3">
        <w:rPr>
          <w:rFonts w:ascii="Times New Roman" w:hAnsi="Times New Roman" w:cs="Times New Roman"/>
          <w:sz w:val="24"/>
          <w:szCs w:val="24"/>
        </w:rPr>
        <w:t>. Yogyakarta: Kanisius. Hal..77-81.</w:t>
      </w:r>
    </w:p>
    <w:p w:rsidR="00D35F76" w:rsidRPr="00EA69B3" w:rsidRDefault="00D35F76" w:rsidP="00D35F76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F76" w:rsidRPr="00EA69B3" w:rsidRDefault="00D35F76" w:rsidP="00D35F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9B3">
        <w:rPr>
          <w:rFonts w:ascii="Times New Roman" w:hAnsi="Times New Roman" w:cs="Times New Roman"/>
          <w:bCs/>
          <w:sz w:val="24"/>
          <w:szCs w:val="24"/>
        </w:rPr>
        <w:t xml:space="preserve">Yanuartono., Purnamaningsih, H., Nururrozi, A., dan Indarjulianto, S. (2017). </w:t>
      </w:r>
      <w:r w:rsidRPr="00EA69B3">
        <w:rPr>
          <w:rFonts w:ascii="Times New Roman" w:hAnsi="Times New Roman" w:cs="Times New Roman"/>
          <w:bCs/>
          <w:i/>
          <w:sz w:val="24"/>
          <w:szCs w:val="24"/>
        </w:rPr>
        <w:t>Saponin : Dampak terhadap Ternak (Ulasan).</w:t>
      </w:r>
      <w:r w:rsidRPr="00EA69B3">
        <w:rPr>
          <w:rFonts w:ascii="Times New Roman" w:hAnsi="Times New Roman" w:cs="Times New Roman"/>
          <w:bCs/>
          <w:sz w:val="24"/>
          <w:szCs w:val="24"/>
        </w:rPr>
        <w:t xml:space="preserve"> Jurnal Peternakan Sriwijaya. 6:2-80.</w:t>
      </w:r>
    </w:p>
    <w:p w:rsidR="00E10953" w:rsidRDefault="00E10953">
      <w:bookmarkStart w:id="0" w:name="_GoBack"/>
      <w:bookmarkEnd w:id="0"/>
    </w:p>
    <w:sectPr w:rsidR="00E10953" w:rsidSect="0074671B">
      <w:headerReference w:type="even" r:id="rId7"/>
      <w:head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1B" w:rsidRDefault="0074671B" w:rsidP="0074671B">
      <w:pPr>
        <w:spacing w:after="0" w:line="240" w:lineRule="auto"/>
      </w:pPr>
      <w:r>
        <w:separator/>
      </w:r>
    </w:p>
  </w:endnote>
  <w:endnote w:type="continuationSeparator" w:id="0">
    <w:p w:rsidR="0074671B" w:rsidRDefault="0074671B" w:rsidP="007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71B" w:rsidRDefault="00746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74671B" w:rsidRDefault="00746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1B" w:rsidRDefault="0074671B" w:rsidP="0074671B">
      <w:pPr>
        <w:spacing w:after="0" w:line="240" w:lineRule="auto"/>
      </w:pPr>
      <w:r>
        <w:separator/>
      </w:r>
    </w:p>
  </w:footnote>
  <w:footnote w:type="continuationSeparator" w:id="0">
    <w:p w:rsidR="0074671B" w:rsidRDefault="0074671B" w:rsidP="0074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1B" w:rsidRDefault="0074671B" w:rsidP="00EA7D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71B" w:rsidRDefault="0074671B" w:rsidP="007467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1B" w:rsidRDefault="0074671B" w:rsidP="00EA7D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6AA">
      <w:rPr>
        <w:rStyle w:val="PageNumber"/>
        <w:noProof/>
      </w:rPr>
      <w:t>60</w:t>
    </w:r>
    <w:r>
      <w:rPr>
        <w:rStyle w:val="PageNumber"/>
      </w:rPr>
      <w:fldChar w:fldCharType="end"/>
    </w:r>
  </w:p>
  <w:p w:rsidR="0074671B" w:rsidRDefault="0074671B" w:rsidP="0074671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F76"/>
    <w:rsid w:val="0074671B"/>
    <w:rsid w:val="00D35F76"/>
    <w:rsid w:val="00D766AA"/>
    <w:rsid w:val="00E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7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5F76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D35F76"/>
    <w:pPr>
      <w:spacing w:after="0" w:line="240" w:lineRule="auto"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4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1B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74671B"/>
  </w:style>
  <w:style w:type="paragraph" w:styleId="Footer">
    <w:name w:val="footer"/>
    <w:basedOn w:val="Normal"/>
    <w:link w:val="FooterChar"/>
    <w:uiPriority w:val="99"/>
    <w:unhideWhenUsed/>
    <w:rsid w:val="00746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1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2020-09-15T14:29:00Z</dcterms:created>
  <dcterms:modified xsi:type="dcterms:W3CDTF">2020-09-16T07:43:00Z</dcterms:modified>
</cp:coreProperties>
</file>