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98" w:rsidRPr="00270E64" w:rsidRDefault="00171D98" w:rsidP="00171D98">
      <w:pPr>
        <w:pStyle w:val="Heading1"/>
        <w:numPr>
          <w:ilvl w:val="0"/>
          <w:numId w:val="0"/>
        </w:numPr>
        <w:jc w:val="center"/>
        <w:rPr>
          <w:rFonts w:cs="Times New Roman"/>
          <w:szCs w:val="24"/>
          <w:lang w:val="en-US"/>
        </w:rPr>
      </w:pPr>
      <w:bookmarkStart w:id="0" w:name="_Toc45689993"/>
      <w:bookmarkStart w:id="1" w:name="_Toc45691644"/>
      <w:bookmarkStart w:id="2" w:name="_Toc45696049"/>
      <w:bookmarkStart w:id="3" w:name="_Toc45696649"/>
      <w:bookmarkStart w:id="4" w:name="_Toc45697467"/>
      <w:bookmarkStart w:id="5" w:name="_Toc45698578"/>
      <w:bookmarkStart w:id="6" w:name="_Toc45706352"/>
      <w:bookmarkStart w:id="7" w:name="_Toc51741656"/>
      <w:r w:rsidRPr="00270E64">
        <w:rPr>
          <w:rFonts w:cs="Times New Roman"/>
          <w:szCs w:val="24"/>
          <w:lang w:val="en-US"/>
        </w:rPr>
        <w:t>KATA PENGANTAR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71D98" w:rsidRPr="00270E64" w:rsidRDefault="00171D98" w:rsidP="00171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E034CD0" wp14:editId="6FA6A239">
            <wp:simplePos x="0" y="0"/>
            <wp:positionH relativeFrom="margin">
              <wp:align>center</wp:align>
            </wp:positionH>
            <wp:positionV relativeFrom="paragraph">
              <wp:posOffset>157074</wp:posOffset>
            </wp:positionV>
            <wp:extent cx="3122295" cy="821055"/>
            <wp:effectExtent l="0" t="0" r="1905" b="0"/>
            <wp:wrapSquare wrapText="bothSides"/>
            <wp:docPr id="107" name="Picture 107" descr="C:\Users\Pavilion\penelitian\kaligrafi-gambar-tulisan-arab-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Pavilion\penelitian\kaligrafi-gambar-tulisan-arab-bismill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98" w:rsidRPr="00270E64" w:rsidRDefault="00171D98" w:rsidP="00171D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6AA5CAA" wp14:editId="30B1DE9E">
            <wp:simplePos x="0" y="0"/>
            <wp:positionH relativeFrom="margin">
              <wp:align>right</wp:align>
            </wp:positionH>
            <wp:positionV relativeFrom="paragraph">
              <wp:posOffset>478790</wp:posOffset>
            </wp:positionV>
            <wp:extent cx="4956810" cy="896620"/>
            <wp:effectExtent l="0" t="0" r="0" b="0"/>
            <wp:wrapSquare wrapText="bothSides"/>
            <wp:docPr id="108" name="Picture 108" descr="C:\Users\Pavilion\penelitian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Pavilion\penelitian\ash sha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24"/>
                    <a:stretch/>
                  </pic:blipFill>
                  <pic:spPr bwMode="auto">
                    <a:xfrm>
                      <a:off x="0" y="0"/>
                      <a:ext cx="495681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98" w:rsidRPr="00270E64" w:rsidRDefault="00171D98" w:rsidP="00171D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1D98" w:rsidRPr="00270E64" w:rsidRDefault="00171D98" w:rsidP="00171D98">
      <w:pPr>
        <w:spacing w:line="240" w:lineRule="auto"/>
        <w:ind w:left="1136" w:hanging="11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Hai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orang-orang yang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beriman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sukakah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aku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tunjukkan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perniagaan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dapat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menyelamatkanmu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azab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pedih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?“ (10). “(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Yaitu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beriman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Rasul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-Nya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berjihad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jalan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harta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jiwamu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Itulah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baik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bagimu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jika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mengetahui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.”(11). (As- </w:t>
      </w:r>
      <w:proofErr w:type="spellStart"/>
      <w:proofErr w:type="gramStart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shaff</w:t>
      </w:r>
      <w:proofErr w:type="spell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:10</w:t>
      </w:r>
      <w:proofErr w:type="gramEnd"/>
      <w:r w:rsidRPr="00270E64">
        <w:rPr>
          <w:rFonts w:ascii="Times New Roman" w:hAnsi="Times New Roman" w:cs="Times New Roman"/>
          <w:i/>
          <w:sz w:val="24"/>
          <w:szCs w:val="24"/>
          <w:lang w:val="en-US"/>
        </w:rPr>
        <w:t>-11)</w:t>
      </w:r>
    </w:p>
    <w:p w:rsidR="00171D98" w:rsidRPr="00270E64" w:rsidRDefault="00171D98" w:rsidP="00171D98">
      <w:pPr>
        <w:spacing w:line="240" w:lineRule="auto"/>
        <w:ind w:left="1136" w:hanging="1136"/>
        <w:rPr>
          <w:rFonts w:ascii="Times New Roman" w:hAnsi="Times New Roman" w:cs="Times New Roman"/>
          <w:sz w:val="24"/>
          <w:szCs w:val="24"/>
          <w:lang w:val="en-US"/>
        </w:rPr>
      </w:pPr>
    </w:p>
    <w:p w:rsidR="00171D98" w:rsidRPr="00270E64" w:rsidRDefault="00171D98" w:rsidP="00171D98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tiada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terkira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-Nya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270E64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270E64">
        <w:rPr>
          <w:rFonts w:ascii="Times New Roman" w:hAnsi="Times New Roman" w:cs="Times New Roman"/>
          <w:b/>
          <w:sz w:val="24"/>
          <w:szCs w:val="24"/>
          <w:lang w:val="en-US"/>
        </w:rPr>
        <w:t>Aktivitas</w:t>
      </w:r>
      <w:proofErr w:type="spellEnd"/>
      <w:r w:rsidRPr="00270E64">
        <w:rPr>
          <w:rFonts w:ascii="Times New Roman" w:hAnsi="Times New Roman" w:cs="Times New Roman"/>
          <w:b/>
          <w:sz w:val="24"/>
          <w:szCs w:val="24"/>
        </w:rPr>
        <w:t xml:space="preserve"> Antijamur Ekstrak Etanol Daun Kecapi (</w:t>
      </w:r>
      <w:r w:rsidRPr="00270E64">
        <w:rPr>
          <w:rFonts w:ascii="Times New Roman" w:hAnsi="Times New Roman" w:cs="Times New Roman"/>
          <w:b/>
          <w:i/>
          <w:sz w:val="24"/>
          <w:szCs w:val="24"/>
        </w:rPr>
        <w:t>Sandoricum koetjape</w:t>
      </w:r>
      <w:r w:rsidRPr="00270E6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70E64">
        <w:rPr>
          <w:rFonts w:ascii="Times New Roman" w:hAnsi="Times New Roman" w:cs="Times New Roman"/>
          <w:b/>
          <w:sz w:val="24"/>
          <w:szCs w:val="24"/>
        </w:rPr>
        <w:t xml:space="preserve">(Burm.F.) Merr) Terhadap Jamur </w:t>
      </w:r>
      <w:r w:rsidRPr="00270E64">
        <w:rPr>
          <w:rFonts w:ascii="Times New Roman" w:hAnsi="Times New Roman" w:cs="Times New Roman"/>
          <w:b/>
          <w:i/>
          <w:sz w:val="24"/>
          <w:szCs w:val="24"/>
        </w:rPr>
        <w:t xml:space="preserve">Candida albicans </w:t>
      </w:r>
      <w:r w:rsidRPr="00270E64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270E64">
        <w:rPr>
          <w:rFonts w:ascii="Times New Roman" w:hAnsi="Times New Roman" w:cs="Times New Roman"/>
          <w:b/>
          <w:i/>
          <w:sz w:val="24"/>
          <w:szCs w:val="24"/>
        </w:rPr>
        <w:t>Aspergillus niger</w:t>
      </w:r>
      <w:r w:rsidRPr="00270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</w:p>
    <w:p w:rsidR="00171D98" w:rsidRPr="00270E64" w:rsidRDefault="00171D98" w:rsidP="00171D98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Selesainya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lepas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kepa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Ayah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Abdullah yang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cintai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motivator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Adik-adik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Zulfan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Adrian, Muhammad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Riefqi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faizi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Maziatul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Ariza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Muhammad Raja Al-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Asyraf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Abdullah.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tawa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tiada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henti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lastRenderedPageBreak/>
        <w:t>penulis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menyelesaikannya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sahab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penghuni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putroe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tujoeh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sciforygen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>di Aceh.</w:t>
      </w:r>
    </w:p>
    <w:p w:rsidR="00171D98" w:rsidRPr="00270E64" w:rsidRDefault="00171D98" w:rsidP="00171D98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Dr. Apt. M.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Pandapotan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, MPS.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Sela</w:t>
      </w:r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270E64">
        <w:rPr>
          <w:rFonts w:ascii="Times New Roman" w:hAnsi="Times New Roman" w:cs="Times New Roman"/>
          <w:sz w:val="24"/>
          <w:szCs w:val="24"/>
        </w:rPr>
        <w:t xml:space="preserve">Apt. 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Cut Fatimah,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0E64">
        <w:rPr>
          <w:rFonts w:ascii="Times New Roman" w:hAnsi="Times New Roman" w:cs="Times New Roman"/>
          <w:sz w:val="24"/>
          <w:szCs w:val="24"/>
        </w:rPr>
        <w:t xml:space="preserve">Selaku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M.Sc.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proofErr w:type="gram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selesainya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1D98" w:rsidRPr="000A58EF" w:rsidRDefault="00171D98" w:rsidP="00171D98">
      <w:pPr>
        <w:ind w:firstLine="709"/>
        <w:rPr>
          <w:rFonts w:ascii="Times New Roman" w:hAnsi="Times New Roman"/>
          <w:sz w:val="24"/>
          <w:szCs w:val="24"/>
        </w:rPr>
      </w:pPr>
      <w:r w:rsidRPr="000A58EF">
        <w:rPr>
          <w:rFonts w:ascii="Times New Roman" w:hAnsi="Times New Roman"/>
          <w:sz w:val="24"/>
          <w:szCs w:val="24"/>
        </w:rPr>
        <w:t>Pada kesempatan ini juga penulis mengucapkan terimakasih yang sebesar-besarnya kepada:</w:t>
      </w:r>
    </w:p>
    <w:p w:rsidR="00171D98" w:rsidRPr="000A58EF" w:rsidRDefault="00171D98" w:rsidP="00171D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8EF">
        <w:rPr>
          <w:rFonts w:ascii="Times New Roman" w:hAnsi="Times New Roman"/>
          <w:sz w:val="24"/>
          <w:szCs w:val="24"/>
        </w:rPr>
        <w:t xml:space="preserve">Bapak Dr. KRT. Hardi Mulyono K, Surbakti, SE., M.AP selaku Rektor Universitas Muslim Nusantara Al Washliyah Medan. </w:t>
      </w:r>
    </w:p>
    <w:p w:rsidR="00171D98" w:rsidRPr="000A58EF" w:rsidRDefault="00171D98" w:rsidP="00171D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8EF">
        <w:rPr>
          <w:rFonts w:ascii="Times New Roman" w:hAnsi="Times New Roman"/>
          <w:sz w:val="24"/>
          <w:szCs w:val="24"/>
        </w:rPr>
        <w:t>Ibu apt. Minda Sari Lubis, S.Farm., M.Si selaku Dekan Fakultas Farmasi Universitas Muslim Nusantara Al Washliyah Medan.</w:t>
      </w:r>
    </w:p>
    <w:p w:rsidR="00171D98" w:rsidRPr="000A58EF" w:rsidRDefault="00171D98" w:rsidP="00171D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8EF">
        <w:rPr>
          <w:rFonts w:ascii="Times New Roman" w:hAnsi="Times New Roman"/>
          <w:sz w:val="24"/>
          <w:szCs w:val="24"/>
        </w:rPr>
        <w:t>Ibu apt. Debi Meilani, S.Si., M.Si sebagai Wakil Dekan I dan Ibu Melati Yulia Kusumastuti, M.Sc sebagai Wakil Dekan II.</w:t>
      </w:r>
    </w:p>
    <w:p w:rsidR="00171D98" w:rsidRPr="000A58EF" w:rsidRDefault="00171D98" w:rsidP="00171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selaku </w:t>
      </w:r>
      <w:r w:rsidRPr="000A58EF">
        <w:rPr>
          <w:rFonts w:ascii="Times New Roman" w:hAnsi="Times New Roman" w:cs="Times New Roman"/>
          <w:sz w:val="24"/>
          <w:szCs w:val="24"/>
        </w:rPr>
        <w:t>Ketua Program Studi Farmasi Universitas Muslim Nusantara Al-Washliyah Medan.</w:t>
      </w:r>
    </w:p>
    <w:p w:rsidR="00171D98" w:rsidRPr="000A58EF" w:rsidRDefault="00171D98" w:rsidP="00171D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8EF">
        <w:rPr>
          <w:rFonts w:ascii="Times New Roman" w:hAnsi="Times New Roman"/>
          <w:sz w:val="24"/>
          <w:szCs w:val="24"/>
        </w:rPr>
        <w:t>Ibu apt. Rafita Yuniarti, S.Si., M.Kes sebagai Kepala Laboratorium Terpadu Farmasi Universitas Muslim Nusantara Al Washliyah Medan beserta Laboran yang telah memberikan izin kepada penulis untuk menggunakan fasilitas laboratorium.</w:t>
      </w:r>
    </w:p>
    <w:p w:rsidR="00171D98" w:rsidRDefault="00171D98" w:rsidP="00171D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8EF">
        <w:rPr>
          <w:rFonts w:ascii="Times New Roman" w:hAnsi="Times New Roman"/>
          <w:sz w:val="24"/>
          <w:szCs w:val="24"/>
        </w:rPr>
        <w:lastRenderedPageBreak/>
        <w:t>Bapak/Ibu staf pengajar Fakultas Farmasi Program Studi Sarjana Farmasi Universitas Muslim Nusantara Al Washliyah Medan yang telah mendidik dan membina penulis hingga dapat menyelesaikan pendidikan.</w:t>
      </w:r>
    </w:p>
    <w:p w:rsidR="00171D98" w:rsidRPr="00A57AD9" w:rsidRDefault="00171D98" w:rsidP="00171D9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AD9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Transfer F’18 yang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kerendahan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yamg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penyempurnaan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AD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57AD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171D98" w:rsidRPr="00270E64" w:rsidRDefault="00171D98" w:rsidP="00171D98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E64">
        <w:rPr>
          <w:rFonts w:ascii="Times New Roman" w:hAnsi="Times New Roman" w:cs="Times New Roman"/>
          <w:sz w:val="24"/>
          <w:szCs w:val="24"/>
        </w:rPr>
        <w:t xml:space="preserve">penyelesaian penelitian dan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1D98" w:rsidRPr="00270E64" w:rsidRDefault="00171D98" w:rsidP="00171D98">
      <w:pPr>
        <w:pStyle w:val="ListParagraph"/>
        <w:ind w:left="0" w:firstLine="568"/>
        <w:rPr>
          <w:rFonts w:ascii="Times New Roman" w:hAnsi="Times New Roman" w:cs="Times New Roman"/>
          <w:sz w:val="24"/>
          <w:szCs w:val="24"/>
          <w:lang w:val="en-US"/>
        </w:rPr>
      </w:pPr>
    </w:p>
    <w:p w:rsidR="00171D98" w:rsidRPr="00270E64" w:rsidRDefault="00171D98" w:rsidP="00171D98">
      <w:pPr>
        <w:pStyle w:val="ListParagraph"/>
        <w:spacing w:line="240" w:lineRule="auto"/>
        <w:ind w:left="-425"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 Medan,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2020                                                                                              </w:t>
      </w:r>
    </w:p>
    <w:p w:rsidR="00171D98" w:rsidRPr="00270E64" w:rsidRDefault="00171D98" w:rsidP="00171D98">
      <w:pPr>
        <w:pStyle w:val="ListParagraph"/>
        <w:ind w:left="41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270E6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171D98" w:rsidRDefault="00171D98" w:rsidP="00171D98">
      <w:pPr>
        <w:pStyle w:val="ListParagraph"/>
        <w:ind w:left="51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1D98" w:rsidRDefault="00171D98" w:rsidP="00171D98">
      <w:pPr>
        <w:pStyle w:val="ListParagraph"/>
        <w:spacing w:line="240" w:lineRule="auto"/>
        <w:ind w:left="511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71D98" w:rsidRPr="00270E64" w:rsidRDefault="00171D98" w:rsidP="00171D98">
      <w:pPr>
        <w:pStyle w:val="ListParagraph"/>
        <w:spacing w:line="240" w:lineRule="auto"/>
        <w:ind w:left="5114" w:firstLine="6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0E64">
        <w:rPr>
          <w:rFonts w:ascii="Times New Roman" w:hAnsi="Times New Roman" w:cs="Times New Roman"/>
          <w:sz w:val="24"/>
          <w:szCs w:val="24"/>
          <w:u w:val="single"/>
          <w:lang w:val="en-US"/>
        </w:rPr>
        <w:t>Mella Rozza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70E64">
        <w:rPr>
          <w:rFonts w:ascii="Times New Roman" w:hAnsi="Times New Roman" w:cs="Times New Roman"/>
          <w:sz w:val="24"/>
          <w:szCs w:val="24"/>
          <w:lang w:val="en-US"/>
        </w:rPr>
        <w:t>NPM.182114069</w:t>
      </w:r>
    </w:p>
    <w:sectPr w:rsidR="00171D98" w:rsidRPr="00270E64" w:rsidSect="00812836">
      <w:footerReference w:type="default" r:id="rId9"/>
      <w:pgSz w:w="11907" w:h="16839" w:code="9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2C" w:rsidRDefault="00B96F2C" w:rsidP="00812836">
      <w:pPr>
        <w:spacing w:line="240" w:lineRule="auto"/>
      </w:pPr>
      <w:r>
        <w:separator/>
      </w:r>
    </w:p>
  </w:endnote>
  <w:endnote w:type="continuationSeparator" w:id="0">
    <w:p w:rsidR="00B96F2C" w:rsidRDefault="00B96F2C" w:rsidP="00812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43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836" w:rsidRDefault="00812836">
        <w:pPr>
          <w:pStyle w:val="Footer"/>
          <w:jc w:val="center"/>
        </w:pPr>
        <w:r w:rsidRPr="00812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2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8128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2836" w:rsidRDefault="0081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2C" w:rsidRDefault="00B96F2C" w:rsidP="00812836">
      <w:pPr>
        <w:spacing w:line="240" w:lineRule="auto"/>
      </w:pPr>
      <w:r>
        <w:separator/>
      </w:r>
    </w:p>
  </w:footnote>
  <w:footnote w:type="continuationSeparator" w:id="0">
    <w:p w:rsidR="00B96F2C" w:rsidRDefault="00B96F2C" w:rsidP="00812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F0E"/>
    <w:multiLevelType w:val="multilevel"/>
    <w:tmpl w:val="92067704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pStyle w:val="Heading3"/>
      <w:isLgl/>
      <w:suff w:val="nothing"/>
      <w:lvlText w:val="1.1.%3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Restart w:val="0"/>
      <w:pStyle w:val="Heading4"/>
      <w:isLgl/>
      <w:suff w:val="nothing"/>
      <w:lvlText w:val="1.1.1.%4"/>
      <w:lvlJc w:val="left"/>
      <w:pPr>
        <w:ind w:left="1588" w:hanging="5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86D760E"/>
    <w:multiLevelType w:val="hybridMultilevel"/>
    <w:tmpl w:val="8252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98"/>
    <w:rsid w:val="000853A7"/>
    <w:rsid w:val="000C3AE4"/>
    <w:rsid w:val="00171D98"/>
    <w:rsid w:val="001C2EB4"/>
    <w:rsid w:val="00812836"/>
    <w:rsid w:val="00B96F2C"/>
    <w:rsid w:val="00EC7719"/>
    <w:rsid w:val="00E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8783-9102-46CB-A866-FCECDCF9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98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D98"/>
    <w:pPr>
      <w:keepNext/>
      <w:keepLines/>
      <w:numPr>
        <w:numId w:val="1"/>
      </w:numPr>
      <w:tabs>
        <w:tab w:val="left" w:pos="284"/>
      </w:tabs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D98"/>
    <w:pPr>
      <w:keepNext/>
      <w:keepLines/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D98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D98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71D98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71D98"/>
    <w:rPr>
      <w:rFonts w:ascii="Times New Roman" w:eastAsiaTheme="majorEastAsia" w:hAnsi="Times New Roman" w:cstheme="majorBidi"/>
      <w:i/>
      <w:iCs/>
      <w:color w:val="000000" w:themeColor="text1"/>
      <w:sz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1D9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1D9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128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3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128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3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2020-10-12T01:32:00Z</dcterms:created>
  <dcterms:modified xsi:type="dcterms:W3CDTF">2020-10-12T01:40:00Z</dcterms:modified>
</cp:coreProperties>
</file>