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49" w:rsidRPr="00F036AE" w:rsidRDefault="004E3F49" w:rsidP="004E3F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6AE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4E3F49" w:rsidRPr="009A2C1B" w:rsidRDefault="004E3F49" w:rsidP="004E3F49">
      <w:pPr>
        <w:tabs>
          <w:tab w:val="left" w:pos="6946"/>
          <w:tab w:val="left" w:pos="7513"/>
        </w:tabs>
        <w:spacing w:after="0" w:line="480" w:lineRule="auto"/>
        <w:ind w:right="33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C1B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4E3F49" w:rsidRPr="00676ECB" w:rsidRDefault="004E3F49" w:rsidP="00676ECB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HALAMAN PENGESAHAN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4E3F49" w:rsidRPr="00676ECB" w:rsidRDefault="004E3F49" w:rsidP="00676ECB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ABSTRAK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ii</w:t>
      </w:r>
    </w:p>
    <w:p w:rsidR="00676ECB" w:rsidRPr="00676ECB" w:rsidRDefault="00676ECB" w:rsidP="00676ECB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676ECB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iii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KATA PENGANTAR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  <w:r w:rsidR="00676ECB" w:rsidRPr="00676EC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DAFTAR ISI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</w:r>
      <w:r w:rsidR="00E029F5" w:rsidRPr="00676E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76ECB" w:rsidRPr="00676EC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029F5" w:rsidRPr="00676ECB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x</w:t>
      </w:r>
      <w:r w:rsidR="00E029F5" w:rsidRPr="00676E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xi</w:t>
      </w:r>
      <w:r w:rsidR="00E029F5" w:rsidRPr="00676E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BAB I   PENDAHULUAN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1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Latar Belakang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Rumusan Masalah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0DBB" w:rsidRPr="00676ECB">
        <w:rPr>
          <w:rFonts w:ascii="Times New Roman" w:hAnsi="Times New Roman" w:cs="Times New Roman"/>
          <w:sz w:val="24"/>
          <w:szCs w:val="24"/>
          <w:lang w:val="en-ID"/>
        </w:rPr>
        <w:t>3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Hipotesis Penelitian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0DBB" w:rsidRPr="00676EC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Tujuan Penelitian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0DBB" w:rsidRPr="00676ECB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Manfaat Penelitian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0DBB" w:rsidRPr="00676ECB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4E3F49" w:rsidRPr="00676ECB" w:rsidRDefault="004E3F49" w:rsidP="00676ECB">
      <w:pPr>
        <w:pStyle w:val="ListParagraph"/>
        <w:numPr>
          <w:ilvl w:val="1"/>
          <w:numId w:val="1"/>
        </w:numPr>
        <w:tabs>
          <w:tab w:val="left" w:leader="dot" w:pos="851"/>
          <w:tab w:val="left" w:pos="1276"/>
          <w:tab w:val="left" w:leader="dot" w:pos="7371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CB">
        <w:rPr>
          <w:rFonts w:ascii="Times New Roman" w:hAnsi="Times New Roman" w:cs="Times New Roman"/>
          <w:sz w:val="24"/>
          <w:szCs w:val="24"/>
        </w:rPr>
        <w:t>Kerangka Fikir Penelitian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90DBB" w:rsidRPr="00676ECB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b/>
          <w:sz w:val="24"/>
          <w:szCs w:val="24"/>
          <w:lang w:val="en-ID"/>
        </w:rPr>
        <w:t>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2.1 Uraian Tumbuhan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2.1.1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2.1.2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Morfologi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2.1.3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Kandungan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Kimia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2.1.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4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Kegunaan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Tumbuhan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10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Senyawa-senyawa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Metabolit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Sekunder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16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   2.6.1 </w:t>
      </w:r>
      <w:proofErr w:type="spellStart"/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Primer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19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     2.6.2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     2.6.3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Tersier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19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Sumber-sumber</w:t>
      </w:r>
      <w:proofErr w:type="spellEnd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>20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2.7.1</w:t>
      </w:r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Alami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9C0B9B" w:rsidRPr="00676ECB" w:rsidRDefault="0054026F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2.7.2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Sintetik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20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2.8</w:t>
      </w:r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Mekanisme</w:t>
      </w:r>
      <w:proofErr w:type="spellEnd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21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2.9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22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2.10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Aktivitas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24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2.11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IC</w:t>
      </w:r>
      <w:r w:rsidRPr="00676ECB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50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26</w:t>
      </w:r>
    </w:p>
    <w:p w:rsidR="009C0B9B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2.12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2.</w:t>
      </w:r>
      <w:r w:rsidR="009C0B9B" w:rsidRPr="00676ECB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676ECB">
        <w:rPr>
          <w:rFonts w:ascii="Times New Roman" w:hAnsi="Times New Roman" w:cs="Times New Roman"/>
          <w:sz w:val="24"/>
          <w:szCs w:val="24"/>
        </w:rPr>
        <w:t>.1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Jenis-jenis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US"/>
        </w:rPr>
        <w:t>Spektrofotometri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577F7C" w:rsidRPr="00676ECB" w:rsidRDefault="009C0B9B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           2.13 </w:t>
      </w:r>
      <w:proofErr w:type="spellStart"/>
      <w:r w:rsidR="00577F7C" w:rsidRPr="00676ECB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577F7C"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Lambert-Beer</w:t>
      </w:r>
      <w:r w:rsidR="00577F7C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b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3.1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676ECB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676EC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 xml:space="preserve"> Penelitian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676ECB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33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2</w:t>
      </w:r>
      <w:r w:rsidRPr="00676EC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3.4 Pengumpulan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3.5 P</w:t>
      </w:r>
      <w:proofErr w:type="spellStart"/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embuatan</w:t>
      </w:r>
      <w:proofErr w:type="spellEnd"/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3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4E3F49" w:rsidRPr="00676ECB" w:rsidRDefault="00577F7C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3F49" w:rsidRPr="00676ECB">
        <w:rPr>
          <w:rFonts w:ascii="Times New Roman" w:hAnsi="Times New Roman" w:cs="Times New Roman"/>
          <w:sz w:val="24"/>
          <w:szCs w:val="24"/>
        </w:rPr>
        <w:t xml:space="preserve"> P</w:t>
      </w:r>
      <w:proofErr w:type="spellStart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>embuatan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>Reaksi</w:t>
      </w:r>
      <w:proofErr w:type="spellEnd"/>
      <w:r w:rsidR="004E3F49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6.</w:t>
      </w:r>
      <w:r w:rsidRPr="00676ECB">
        <w:rPr>
          <w:rFonts w:ascii="Times New Roman" w:hAnsi="Times New Roman" w:cs="Times New Roman"/>
          <w:sz w:val="24"/>
          <w:szCs w:val="24"/>
        </w:rPr>
        <w:t>1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Bouchardat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35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Mayer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Dragendroff</w:t>
      </w:r>
      <w:proofErr w:type="spellEnd"/>
      <w:r w:rsidR="00577F7C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Molish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>.5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Asam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Sulfat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Natrium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Hidroksida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Pereaksi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Besi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(III)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Klorida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2N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577F7C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4E3F49"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E3F49" w:rsidRPr="00676ECB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="004E3F49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36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Alkaloid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6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Flavonoid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Steroid/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triterpenoid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.4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Tanin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.</w:t>
      </w:r>
      <w:r w:rsidRPr="00676ECB">
        <w:rPr>
          <w:rFonts w:ascii="Times New Roman" w:hAnsi="Times New Roman" w:cs="Times New Roman"/>
          <w:sz w:val="24"/>
          <w:szCs w:val="24"/>
        </w:rPr>
        <w:t>5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Saponin</w:t>
      </w:r>
      <w:proofErr w:type="spellEnd"/>
      <w:r w:rsidR="00690DBB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Pemeriksaan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Glikosida</w:t>
      </w:r>
      <w:proofErr w:type="spellEnd"/>
      <w:r w:rsidR="00690DBB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4E3F49" w:rsidRPr="00676ECB" w:rsidRDefault="00577F7C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Spektroskopi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Inframerah</w:t>
      </w:r>
      <w:proofErr w:type="spellEnd"/>
      <w:r w:rsidR="004E3F49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C97CE5" w:rsidRDefault="00577F7C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E3F49"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E3F49" w:rsidRPr="00676ECB" w:rsidRDefault="00C97CE5" w:rsidP="00C97CE5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</w:t>
      </w:r>
      <w:proofErr w:type="spellStart"/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>Spektrofotometri</w:t>
      </w:r>
      <w:proofErr w:type="spellEnd"/>
      <w:r w:rsidR="00577F7C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Visible</w:t>
      </w:r>
      <w:r w:rsidR="001C61B4" w:rsidRPr="00676ECB">
        <w:rPr>
          <w:rFonts w:ascii="Times New Roman" w:hAnsi="Times New Roman" w:cs="Times New Roman"/>
          <w:sz w:val="24"/>
          <w:szCs w:val="24"/>
        </w:rPr>
        <w:tab/>
      </w:r>
      <w:r w:rsidR="00690DBB" w:rsidRPr="00676E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39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.1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9.2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Blanko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97CE5" w:rsidRDefault="004E3F49" w:rsidP="00505EDE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 xml:space="preserve">.3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Ge</w:t>
      </w:r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>lombang</w:t>
      </w:r>
      <w:proofErr w:type="spellEnd"/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>Serapan</w:t>
      </w:r>
      <w:proofErr w:type="spellEnd"/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>Maksimum</w:t>
      </w:r>
      <w:proofErr w:type="spellEnd"/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E3F49" w:rsidRPr="00505EDE" w:rsidRDefault="00C97CE5" w:rsidP="00505EDE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r w:rsidR="00667532" w:rsidRPr="00676ECB">
        <w:rPr>
          <w:rFonts w:ascii="Times New Roman" w:hAnsi="Times New Roman" w:cs="Times New Roman"/>
          <w:sz w:val="24"/>
          <w:szCs w:val="24"/>
          <w:lang w:val="en-ID"/>
        </w:rPr>
        <w:t>DPPH 41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ab/>
        <w:t xml:space="preserve"> 40</w:t>
      </w:r>
    </w:p>
    <w:p w:rsidR="004E3F49" w:rsidRPr="00676ECB" w:rsidRDefault="004E3F49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4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Operating Time</w:t>
      </w:r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5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Standar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Vit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C</w:t>
      </w:r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97CE5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6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Larutan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Sam</w:t>
      </w:r>
      <w:r w:rsidR="00C97CE5">
        <w:rPr>
          <w:rFonts w:ascii="Times New Roman" w:hAnsi="Times New Roman" w:cs="Times New Roman"/>
          <w:sz w:val="24"/>
          <w:szCs w:val="24"/>
          <w:lang w:val="en-ID"/>
        </w:rPr>
        <w:t>pel</w:t>
      </w:r>
      <w:proofErr w:type="spellEnd"/>
      <w:r w:rsidR="00C97CE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sz w:val="24"/>
          <w:szCs w:val="24"/>
          <w:lang w:val="en-ID"/>
        </w:rPr>
        <w:t>Ekstrak</w:t>
      </w:r>
      <w:proofErr w:type="spellEnd"/>
      <w:r w:rsidR="00C97CE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sz w:val="24"/>
          <w:szCs w:val="24"/>
          <w:lang w:val="en-ID"/>
        </w:rPr>
        <w:t>Etanol</w:t>
      </w:r>
      <w:proofErr w:type="spellEnd"/>
      <w:r w:rsidR="00C97CE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sz w:val="24"/>
          <w:szCs w:val="24"/>
          <w:lang w:val="en-ID"/>
        </w:rPr>
        <w:t>K</w:t>
      </w:r>
      <w:r w:rsidR="004E1C2F" w:rsidRPr="00676ECB">
        <w:rPr>
          <w:rFonts w:ascii="Times New Roman" w:hAnsi="Times New Roman" w:cs="Times New Roman"/>
          <w:sz w:val="24"/>
          <w:szCs w:val="24"/>
          <w:lang w:val="en-ID"/>
        </w:rPr>
        <w:t>ulit</w:t>
      </w:r>
      <w:proofErr w:type="spellEnd"/>
      <w:r w:rsidR="004E1C2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4E3F49" w:rsidRPr="00C97CE5" w:rsidRDefault="00C97CE5" w:rsidP="00C97CE5">
      <w:pPr>
        <w:tabs>
          <w:tab w:val="left" w:leader="dot" w:pos="851"/>
          <w:tab w:val="left" w:leader="dot" w:pos="7371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proofErr w:type="spellStart"/>
      <w:r w:rsidR="004E1C2F" w:rsidRPr="00676ECB"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Merah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Kulit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Bawang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Putih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97CE5" w:rsidRDefault="001C61B4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7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1C61B4" w:rsidRPr="00676ECB" w:rsidRDefault="00C97CE5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Vit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C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40</w:t>
      </w:r>
    </w:p>
    <w:p w:rsidR="001C61B4" w:rsidRPr="00676ECB" w:rsidRDefault="001C61B4" w:rsidP="00676ECB">
      <w:pPr>
        <w:tabs>
          <w:tab w:val="left" w:leader="dot" w:pos="1276"/>
          <w:tab w:val="left" w:leader="dot" w:pos="7371"/>
        </w:tabs>
        <w:spacing w:after="0" w:line="24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3.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</w:rPr>
        <w:t>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8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41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3.1</w:t>
      </w:r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0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Peredaman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1C61B4" w:rsidRPr="00676ECB" w:rsidRDefault="001C61B4" w:rsidP="00676ECB">
      <w:pPr>
        <w:tabs>
          <w:tab w:val="left" w:leader="dot" w:pos="851"/>
          <w:tab w:val="left" w:leader="dot" w:pos="737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3.1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1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IC</w:t>
      </w:r>
      <w:r w:rsidRPr="00676ECB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>50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42</w:t>
      </w:r>
    </w:p>
    <w:p w:rsidR="004E3F49" w:rsidRPr="00676ECB" w:rsidRDefault="001C61B4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BAB IV  HASIL DAN PEMBAHASAN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b/>
          <w:sz w:val="24"/>
          <w:szCs w:val="24"/>
          <w:lang w:val="en-US"/>
        </w:rPr>
        <w:t>44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>Ekstraksi</w:t>
      </w:r>
      <w:proofErr w:type="spellEnd"/>
      <w:r w:rsidR="001C61B4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Skrining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Fitokimia</w:t>
      </w:r>
      <w:proofErr w:type="spellEnd"/>
      <w:r w:rsidRPr="00676ECB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4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4.4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FTIR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5</w:t>
      </w:r>
    </w:p>
    <w:p w:rsidR="00A300D8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 xml:space="preserve">4.5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Antioksidan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Spektro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UV-Vis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4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4.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6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Panjang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Gelombang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Maksimum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300D8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63526F" w:rsidRPr="00676ECB" w:rsidRDefault="0063526F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4.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7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Operating Time </w:t>
      </w:r>
      <w:r w:rsidR="00A300D8"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C97CE5" w:rsidRDefault="0063526F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4.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8</w:t>
      </w:r>
      <w:r w:rsidRPr="00676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Pengukuran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Absorbansi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setelelah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63526F" w:rsidRPr="00C97CE5" w:rsidRDefault="00C97CE5" w:rsidP="00C97CE5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     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Penambahan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63526F" w:rsidRPr="00676ECB">
        <w:rPr>
          <w:rFonts w:ascii="Times New Roman" w:hAnsi="Times New Roman" w:cs="Times New Roman"/>
          <w:sz w:val="24"/>
          <w:szCs w:val="24"/>
          <w:lang w:val="en-ID"/>
        </w:rPr>
        <w:tab/>
      </w:r>
      <w:r w:rsidR="004E1C2F"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63526F" w:rsidRPr="00676ECB" w:rsidRDefault="0063526F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4.</w:t>
      </w:r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9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Peredaman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Radikal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DPPH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="00A300D8" w:rsidRPr="00676ECB">
        <w:rPr>
          <w:rFonts w:ascii="Times New Roman" w:hAnsi="Times New Roman" w:cs="Times New Roman"/>
          <w:sz w:val="24"/>
          <w:szCs w:val="24"/>
          <w:lang w:val="en-ID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3526F" w:rsidRPr="00676ECB" w:rsidRDefault="0063526F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C0B9B" w:rsidRPr="00676ECB">
        <w:rPr>
          <w:rFonts w:ascii="Times New Roman" w:hAnsi="Times New Roman" w:cs="Times New Roman"/>
          <w:sz w:val="24"/>
          <w:szCs w:val="24"/>
          <w:lang w:val="en-ID"/>
        </w:rPr>
        <w:t>10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IC</w:t>
      </w:r>
      <w:r w:rsidRPr="00676ECB">
        <w:rPr>
          <w:rFonts w:ascii="Times New Roman" w:hAnsi="Times New Roman" w:cs="Times New Roman"/>
          <w:sz w:val="24"/>
          <w:szCs w:val="24"/>
          <w:vertAlign w:val="subscript"/>
          <w:lang w:val="en-ID"/>
        </w:rPr>
        <w:t xml:space="preserve">50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Sampel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676ECB">
        <w:rPr>
          <w:rFonts w:ascii="Times New Roman" w:hAnsi="Times New Roman" w:cs="Times New Roman"/>
          <w:sz w:val="24"/>
          <w:szCs w:val="24"/>
          <w:lang w:val="en-ID"/>
        </w:rPr>
        <w:t>Uji</w:t>
      </w:r>
      <w:proofErr w:type="spellEnd"/>
      <w:r w:rsidRPr="00676ECB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BAB V   KESIMPULAN DAN SARAN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76ECB">
        <w:rPr>
          <w:rFonts w:ascii="Times New Roman" w:hAnsi="Times New Roman" w:cs="Times New Roman"/>
          <w:b/>
          <w:sz w:val="24"/>
          <w:szCs w:val="24"/>
          <w:lang w:val="en-ID"/>
        </w:rPr>
        <w:t>5</w:t>
      </w:r>
      <w:r w:rsidR="0054026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6ECB">
        <w:rPr>
          <w:rFonts w:ascii="Times New Roman" w:hAnsi="Times New Roman" w:cs="Times New Roman"/>
          <w:sz w:val="24"/>
          <w:szCs w:val="24"/>
        </w:rPr>
        <w:t>5.1 Kesimpulan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ECB">
        <w:rPr>
          <w:rFonts w:ascii="Times New Roman" w:hAnsi="Times New Roman" w:cs="Times New Roman"/>
          <w:sz w:val="24"/>
          <w:szCs w:val="24"/>
          <w:lang w:val="en-ID"/>
        </w:rPr>
        <w:t>5</w:t>
      </w:r>
      <w:r w:rsidR="0054026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4E3F49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sz w:val="24"/>
          <w:szCs w:val="24"/>
        </w:rPr>
        <w:t>5.2 Saran</w:t>
      </w:r>
      <w:r w:rsidRPr="00676E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sz w:val="24"/>
          <w:szCs w:val="24"/>
          <w:lang w:val="en-ID"/>
        </w:rPr>
        <w:t>55</w:t>
      </w:r>
    </w:p>
    <w:p w:rsidR="00C25C58" w:rsidRPr="00676ECB" w:rsidRDefault="004E3F49" w:rsidP="00676ECB">
      <w:pPr>
        <w:tabs>
          <w:tab w:val="left" w:leader="dot" w:pos="851"/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676ECB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76EC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b/>
          <w:sz w:val="24"/>
          <w:szCs w:val="24"/>
          <w:lang w:val="en-ID"/>
        </w:rPr>
        <w:t>56</w:t>
      </w: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6ECB" w:rsidRDefault="00676ECB" w:rsidP="00B32600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3526F" w:rsidRPr="0083523C" w:rsidRDefault="0063526F" w:rsidP="0063526F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52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TABEL</w:t>
      </w:r>
    </w:p>
    <w:p w:rsidR="0063526F" w:rsidRPr="00B6694E" w:rsidRDefault="0063526F" w:rsidP="0063526F">
      <w:pPr>
        <w:spacing w:after="0" w:line="480" w:lineRule="auto"/>
        <w:ind w:right="33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6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63526F" w:rsidRPr="00E7295F" w:rsidRDefault="0063526F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Katagori</w:t>
      </w:r>
      <w:proofErr w:type="spellEnd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kekuatan</w:t>
      </w:r>
      <w:proofErr w:type="spellEnd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berdasarkan</w:t>
      </w:r>
      <w:proofErr w:type="spellEnd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 w:rsidR="005928EB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IC</w:t>
      </w:r>
      <w:r w:rsidR="005928E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26</w:t>
      </w:r>
    </w:p>
    <w:p w:rsidR="005928EB" w:rsidRDefault="0063526F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.2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Korelasi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antara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jenis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vibrasi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gugus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fungsional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frekuensi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28</w:t>
      </w:r>
    </w:p>
    <w:p w:rsidR="005928EB" w:rsidRPr="005928EB" w:rsidRDefault="005928EB" w:rsidP="00505E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2.3 </w:t>
      </w:r>
      <w:r w:rsidRPr="007809B0">
        <w:rPr>
          <w:rFonts w:ascii="Times New Roman" w:eastAsia="Calibri" w:hAnsi="Times New Roman" w:cs="Times New Roman"/>
          <w:sz w:val="24"/>
          <w:szCs w:val="24"/>
        </w:rPr>
        <w:t>Spektrum Cahaya Tam</w:t>
      </w:r>
      <w:r>
        <w:rPr>
          <w:rFonts w:ascii="Times New Roman" w:eastAsia="Calibri" w:hAnsi="Times New Roman" w:cs="Times New Roman"/>
          <w:sz w:val="24"/>
          <w:szCs w:val="24"/>
        </w:rPr>
        <w:t>pak dan Warna-Warna Komplemente</w:t>
      </w:r>
      <w:r w:rsidR="00505E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r… </w:t>
      </w:r>
      <w:r w:rsidR="0054026F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3526F" w:rsidRPr="00E7295F" w:rsidRDefault="00813C8C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 w:rsidR="0063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Kategori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Ke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kuatan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43</w:t>
      </w:r>
    </w:p>
    <w:p w:rsidR="0063526F" w:rsidRPr="00E7295F" w:rsidRDefault="0063526F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1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7B5F7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</w:p>
    <w:p w:rsidR="0024544C" w:rsidRDefault="0063526F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 </w:t>
      </w:r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Pengukuran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Absorbansi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Setelah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Penambahan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bookmarkStart w:id="0" w:name="_GoBack"/>
      <w:bookmarkEnd w:id="0"/>
    </w:p>
    <w:p w:rsidR="0063526F" w:rsidRPr="0054026F" w:rsidRDefault="0024544C" w:rsidP="0024544C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13C8C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,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49</w:t>
      </w:r>
    </w:p>
    <w:p w:rsidR="0024544C" w:rsidRDefault="004E1C2F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Peredaman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Radikal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Bebas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4E1C2F" w:rsidRPr="0024544C" w:rsidRDefault="0024544C" w:rsidP="0024544C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</w:r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E1C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</w:p>
    <w:p w:rsidR="0024544C" w:rsidRDefault="004E1C2F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Regresi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Linear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4E1C2F" w:rsidRPr="0024544C" w:rsidRDefault="0024544C" w:rsidP="0024544C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E1C2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51</w:t>
      </w:r>
    </w:p>
    <w:p w:rsidR="0024544C" w:rsidRDefault="004E1C2F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 w:rsidR="00153DB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IC</w:t>
      </w:r>
      <w:r w:rsidRPr="004E1C2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,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274FFA" w:rsidRPr="00226E56" w:rsidRDefault="0024544C" w:rsidP="0024544C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</w:t>
      </w:r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utih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52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274FFA" w:rsidRDefault="00274FFA" w:rsidP="00505EDE">
      <w:pPr>
        <w:tabs>
          <w:tab w:val="left" w:leader="dot" w:pos="737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274FFA" w:rsidRDefault="00274FFA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153DB3" w:rsidRDefault="00153DB3" w:rsidP="00226E56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274FFA" w:rsidRPr="007A4E86" w:rsidRDefault="00274FFA" w:rsidP="00274FF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GAMBAR</w:t>
      </w:r>
    </w:p>
    <w:p w:rsidR="00274FFA" w:rsidRDefault="00274FFA" w:rsidP="00505EDE">
      <w:pPr>
        <w:spacing w:after="0" w:line="480" w:lineRule="auto"/>
        <w:ind w:right="33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E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274FFA" w:rsidRP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A049E">
        <w:rPr>
          <w:rFonts w:ascii="Times New Roman" w:hAnsi="Times New Roman" w:cs="Times New Roman"/>
          <w:color w:val="000000" w:themeColor="text1"/>
          <w:sz w:val="24"/>
          <w:szCs w:val="24"/>
        </w:rPr>
        <w:t>Gam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2.2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226E5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7</w:t>
      </w:r>
    </w:p>
    <w:p w:rsidR="00274FFA" w:rsidRP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Spektrum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45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Spektrum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Etanol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46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ntuan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Panjang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48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4.4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sil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Operating Time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49</w:t>
      </w:r>
    </w:p>
    <w:p w:rsidR="00274FFA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Gambar </w:t>
      </w:r>
      <w:r w:rsidR="00F6062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4.5</w:t>
      </w:r>
      <w:r w:rsidRPr="00274FFA">
        <w:rPr>
          <w:rFonts w:ascii="Times New Roman" w:hAnsi="Times New Roman" w:cs="Times New Roman"/>
          <w:sz w:val="24"/>
          <w:szCs w:val="24"/>
        </w:rPr>
        <w:t xml:space="preserve"> </w:t>
      </w:r>
      <w:r w:rsidR="00F6062E">
        <w:rPr>
          <w:rFonts w:ascii="Times New Roman" w:hAnsi="Times New Roman" w:cs="Times New Roman"/>
          <w:sz w:val="24"/>
          <w:szCs w:val="24"/>
        </w:rPr>
        <w:t xml:space="preserve">Hasil </w:t>
      </w:r>
      <w:r w:rsidR="00F606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062E">
        <w:rPr>
          <w:rFonts w:ascii="Times New Roman" w:hAnsi="Times New Roman" w:cs="Times New Roman"/>
          <w:sz w:val="24"/>
          <w:szCs w:val="24"/>
        </w:rPr>
        <w:t xml:space="preserve">enentuan </w:t>
      </w:r>
      <w:r w:rsidR="00F606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062E">
        <w:rPr>
          <w:rFonts w:ascii="Times New Roman" w:hAnsi="Times New Roman" w:cs="Times New Roman"/>
          <w:sz w:val="24"/>
          <w:szCs w:val="24"/>
        </w:rPr>
        <w:t xml:space="preserve">ersen </w:t>
      </w:r>
      <w:r w:rsidR="00F6062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6062E">
        <w:rPr>
          <w:rFonts w:ascii="Times New Roman" w:hAnsi="Times New Roman" w:cs="Times New Roman"/>
          <w:sz w:val="24"/>
          <w:szCs w:val="24"/>
        </w:rPr>
        <w:t xml:space="preserve">eredaman </w:t>
      </w:r>
      <w:r w:rsidR="00F6062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ntioksidan</w:t>
      </w:r>
      <w:r w:rsidR="00F6062E">
        <w:rPr>
          <w:rFonts w:ascii="Times New Roman" w:hAnsi="Times New Roman" w:cs="Times New Roman"/>
          <w:sz w:val="24"/>
          <w:szCs w:val="24"/>
          <w:lang w:val="en-US"/>
        </w:rPr>
        <w:t xml:space="preserve">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53</w:t>
      </w:r>
    </w:p>
    <w:p w:rsidR="0024544C" w:rsidRDefault="00F6062E" w:rsidP="00505EDE">
      <w:pPr>
        <w:tabs>
          <w:tab w:val="left" w:leader="dot" w:pos="7371"/>
        </w:tabs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4.6</w:t>
      </w:r>
      <w:r w:rsidRPr="00F6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enentuan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ersen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eredaman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ntioksidan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062E" w:rsidRPr="006B7D49" w:rsidRDefault="0024544C" w:rsidP="00505EDE">
      <w:pPr>
        <w:tabs>
          <w:tab w:val="left" w:leader="dot" w:pos="7371"/>
        </w:tabs>
        <w:spacing w:after="0" w:line="240" w:lineRule="auto"/>
        <w:ind w:left="1276" w:hanging="1276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r w:rsidR="00F6062E">
        <w:rPr>
          <w:rFonts w:ascii="Times New Roman" w:hAnsi="Times New Roman" w:cs="Times New Roman"/>
          <w:sz w:val="24"/>
          <w:szCs w:val="24"/>
          <w:lang w:val="en-US"/>
        </w:rPr>
        <w:t>Bawang</w:t>
      </w:r>
      <w:proofErr w:type="spellEnd"/>
      <w:r w:rsidR="00F606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sz w:val="24"/>
          <w:szCs w:val="24"/>
          <w:lang w:val="en-US"/>
        </w:rPr>
        <w:t>Kulit</w:t>
      </w:r>
      <w:proofErr w:type="spellEnd"/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sz w:val="24"/>
          <w:szCs w:val="24"/>
          <w:lang w:val="en-US"/>
        </w:rPr>
        <w:t>Bawang</w:t>
      </w:r>
      <w:proofErr w:type="spellEnd"/>
      <w:r w:rsidR="00540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 w:rsidR="0054026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53</w:t>
      </w:r>
    </w:p>
    <w:p w:rsidR="00274FFA" w:rsidRPr="006B7D49" w:rsidRDefault="00274FFA" w:rsidP="00505EDE">
      <w:pPr>
        <w:tabs>
          <w:tab w:val="left" w:leader="dot" w:pos="7371"/>
        </w:tabs>
        <w:spacing w:after="0" w:line="240" w:lineRule="auto"/>
        <w:ind w:firstLine="1276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274FFA" w:rsidRPr="007A4E86" w:rsidRDefault="00274FFA" w:rsidP="00505EDE">
      <w:pPr>
        <w:tabs>
          <w:tab w:val="left" w:leader="dot" w:pos="737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FFA" w:rsidRDefault="00274FFA" w:rsidP="00505EDE">
      <w:pPr>
        <w:spacing w:line="240" w:lineRule="auto"/>
        <w:rPr>
          <w:lang w:val="en-ID"/>
        </w:rPr>
      </w:pPr>
    </w:p>
    <w:p w:rsidR="00274FFA" w:rsidRDefault="00274FFA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505EDE" w:rsidRDefault="00505EDE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Default="00EB57D8" w:rsidP="00274FFA">
      <w:pPr>
        <w:tabs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</w:p>
    <w:p w:rsidR="00EB57D8" w:rsidRPr="00167D2D" w:rsidRDefault="00EB57D8" w:rsidP="00EB57D8">
      <w:pPr>
        <w:tabs>
          <w:tab w:val="left" w:leader="dot" w:pos="7371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DAFTAR LAMPIRAN</w:t>
      </w:r>
    </w:p>
    <w:p w:rsidR="00EB57D8" w:rsidRPr="002972A0" w:rsidRDefault="00EB57D8" w:rsidP="00EB57D8">
      <w:pPr>
        <w:tabs>
          <w:tab w:val="left" w:leader="dot" w:pos="7371"/>
        </w:tabs>
        <w:spacing w:after="0" w:line="480" w:lineRule="auto"/>
        <w:ind w:right="33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7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Halaman</w:t>
      </w:r>
    </w:p>
    <w:p w:rsidR="00EB57D8" w:rsidRPr="00EB57D8" w:rsidRDefault="00EB57D8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03678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367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60</w:t>
      </w:r>
    </w:p>
    <w:p w:rsidR="00EB57D8" w:rsidRPr="00885A03" w:rsidRDefault="00EB57D8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 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 w:rsidR="00885A0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6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</w:p>
    <w:p w:rsidR="00EB57D8" w:rsidRPr="00EB57D8" w:rsidRDefault="0003678A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EB57D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Tumbuhan</w:t>
      </w:r>
      <w:proofErr w:type="spellEnd"/>
      <w:r w:rsidR="00EB57D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yang </w:t>
      </w:r>
      <w:proofErr w:type="spellStart"/>
      <w:r w:rsidR="00EB57D8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digunakan</w:t>
      </w:r>
      <w:proofErr w:type="spellEnd"/>
      <w:r w:rsidR="00EB57D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62</w:t>
      </w:r>
    </w:p>
    <w:p w:rsidR="00EB57D8" w:rsidRPr="004823AD" w:rsidRDefault="00CB5557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 w:rsidR="000367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64</w:t>
      </w:r>
    </w:p>
    <w:p w:rsidR="00EB57D8" w:rsidRPr="004823AD" w:rsidRDefault="00CB5557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="00EB57D8"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Larutan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Sampel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Pada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proofErr w:type="gram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Penetapan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proofErr w:type="gram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IC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69</w:t>
      </w:r>
    </w:p>
    <w:p w:rsidR="00EB57D8" w:rsidRPr="004823AD" w:rsidRDefault="00CB5557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="00EB57D8"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B57D8" w:rsidRPr="002972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Pembuatan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72</w:t>
      </w:r>
    </w:p>
    <w:p w:rsidR="00EB57D8" w:rsidRPr="004823AD" w:rsidRDefault="00CB5557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  <w:r w:rsidR="00EB57D8"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Skrining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Fitokimia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73</w:t>
      </w:r>
    </w:p>
    <w:p w:rsidR="00C97CE5" w:rsidRDefault="00EB57D8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CB55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Bagan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Alir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Panjang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Maksimum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EB57D8" w:rsidRPr="004823AD" w:rsidRDefault="00C97CE5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                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DPPH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</w:p>
    <w:p w:rsidR="00EB57D8" w:rsidRPr="004823AD" w:rsidRDefault="00CB5557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EB57D8"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Penentuan</w:t>
      </w:r>
      <w:proofErr w:type="spellEnd"/>
      <w:r w:rsidR="004823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Operating Time</w:t>
      </w:r>
      <w:r w:rsidR="004823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</w:t>
      </w:r>
    </w:p>
    <w:p w:rsidR="004823AD" w:rsidRDefault="004823AD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Lampiran 1</w:t>
      </w:r>
      <w:r w:rsidR="00CB55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ji</w:t>
      </w:r>
      <w:proofErr w:type="spellEnd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Kulit</w:t>
      </w:r>
      <w:proofErr w:type="spellEnd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Merah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78</w:t>
      </w:r>
    </w:p>
    <w:p w:rsidR="005A6033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tioksidan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Kulit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Bawang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Putih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79</w:t>
      </w:r>
    </w:p>
    <w:p w:rsidR="004823AD" w:rsidRPr="004823AD" w:rsidRDefault="004823AD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Lampiran </w:t>
      </w:r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12</w:t>
      </w:r>
      <w:r w:rsidRPr="00167D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Antioksidan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Vitamin 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</w:t>
      </w:r>
    </w:p>
    <w:p w:rsidR="00EB57D8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13</w:t>
      </w:r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jang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Gelombang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Maksimum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DPPH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81</w:t>
      </w:r>
    </w:p>
    <w:p w:rsidR="00113789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14</w:t>
      </w:r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</w:t>
      </w:r>
      <w:r w:rsidR="00885A0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il</w:t>
      </w:r>
      <w:proofErr w:type="spellEnd"/>
      <w:r w:rsidR="00885A0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885A0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Penentuan</w:t>
      </w:r>
      <w:proofErr w:type="spellEnd"/>
      <w:r w:rsidR="00885A0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Operating Time 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82</w:t>
      </w:r>
    </w:p>
    <w:p w:rsidR="00C97CE5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15</w:t>
      </w:r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proofErr w:type="gram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1137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113789" w:rsidRDefault="00C97CE5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                  </w:t>
      </w:r>
      <w:proofErr w:type="spellStart"/>
      <w:r w:rsidR="005A603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83</w:t>
      </w:r>
    </w:p>
    <w:p w:rsidR="00C97CE5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16.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Aktivitas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</w:t>
      </w:r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</w:t>
      </w:r>
      <w:proofErr w:type="spellEnd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Ekstrak</w:t>
      </w:r>
      <w:proofErr w:type="spellEnd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C97CE5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</w:p>
    <w:p w:rsidR="005A6033" w:rsidRDefault="00C97CE5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                  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Putih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84</w:t>
      </w:r>
    </w:p>
    <w:p w:rsidR="005A6033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17.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Akt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ivitas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Antioksidan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85</w:t>
      </w:r>
    </w:p>
    <w:p w:rsidR="005A6033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18.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An</w:t>
      </w:r>
      <w:r w:rsidR="00885A03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tio</w:t>
      </w:r>
      <w:r w:rsidR="009C2889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ksida</w:t>
      </w:r>
      <w:r w:rsidR="00493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</w:t>
      </w:r>
      <w:proofErr w:type="spellEnd"/>
      <w:r w:rsidR="004936D4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Kulit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Bawang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Merah</w:t>
      </w:r>
      <w:proofErr w:type="spellEnd"/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86</w:t>
      </w:r>
    </w:p>
    <w:p w:rsidR="005A6033" w:rsidRPr="005A6033" w:rsidRDefault="005A6033" w:rsidP="00505EDE">
      <w:pPr>
        <w:tabs>
          <w:tab w:val="left" w:leader="dot" w:pos="737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Lampiran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19.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Perhitungan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IC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ID"/>
        </w:rPr>
        <w:t>50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Vitamin C</w:t>
      </w:r>
      <w:r w:rsidR="0054026F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ab/>
        <w:t xml:space="preserve"> 90</w:t>
      </w:r>
    </w:p>
    <w:sectPr w:rsidR="005A6033" w:rsidRPr="005A6033" w:rsidSect="007A7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6E8" w:rsidRDefault="000C36E8" w:rsidP="007A7C2F">
      <w:pPr>
        <w:spacing w:after="0" w:line="240" w:lineRule="auto"/>
      </w:pPr>
      <w:r>
        <w:separator/>
      </w:r>
    </w:p>
  </w:endnote>
  <w:endnote w:type="continuationSeparator" w:id="0">
    <w:p w:rsidR="000C36E8" w:rsidRDefault="000C36E8" w:rsidP="007A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F" w:rsidRDefault="007A7C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2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C2F" w:rsidRDefault="007A7C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E3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7A7C2F" w:rsidRDefault="007A7C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F" w:rsidRDefault="007A7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6E8" w:rsidRDefault="000C36E8" w:rsidP="007A7C2F">
      <w:pPr>
        <w:spacing w:after="0" w:line="240" w:lineRule="auto"/>
      </w:pPr>
      <w:r>
        <w:separator/>
      </w:r>
    </w:p>
  </w:footnote>
  <w:footnote w:type="continuationSeparator" w:id="0">
    <w:p w:rsidR="000C36E8" w:rsidRDefault="000C36E8" w:rsidP="007A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F" w:rsidRDefault="007A7C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F" w:rsidRDefault="007A7C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2F" w:rsidRDefault="007A7C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640F"/>
    <w:multiLevelType w:val="multilevel"/>
    <w:tmpl w:val="DE3EA2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49"/>
    <w:rsid w:val="0003678A"/>
    <w:rsid w:val="00040B81"/>
    <w:rsid w:val="000C36E8"/>
    <w:rsid w:val="000E3A37"/>
    <w:rsid w:val="00113789"/>
    <w:rsid w:val="00153DB3"/>
    <w:rsid w:val="001C61B4"/>
    <w:rsid w:val="00226E56"/>
    <w:rsid w:val="0024544C"/>
    <w:rsid w:val="00266984"/>
    <w:rsid w:val="00274FFA"/>
    <w:rsid w:val="002A40D5"/>
    <w:rsid w:val="004823AD"/>
    <w:rsid w:val="004936D4"/>
    <w:rsid w:val="004E1C2F"/>
    <w:rsid w:val="004E3F49"/>
    <w:rsid w:val="00505EDE"/>
    <w:rsid w:val="0054026F"/>
    <w:rsid w:val="00543552"/>
    <w:rsid w:val="00560F03"/>
    <w:rsid w:val="00577F7C"/>
    <w:rsid w:val="005928EB"/>
    <w:rsid w:val="005A6033"/>
    <w:rsid w:val="0063526F"/>
    <w:rsid w:val="00667532"/>
    <w:rsid w:val="00676ECB"/>
    <w:rsid w:val="00690DBB"/>
    <w:rsid w:val="007A7C2F"/>
    <w:rsid w:val="007B5F7E"/>
    <w:rsid w:val="00813C8C"/>
    <w:rsid w:val="00885A03"/>
    <w:rsid w:val="009C0B9B"/>
    <w:rsid w:val="009C2889"/>
    <w:rsid w:val="00A300D8"/>
    <w:rsid w:val="00A51A36"/>
    <w:rsid w:val="00B32600"/>
    <w:rsid w:val="00C25C58"/>
    <w:rsid w:val="00C56CC5"/>
    <w:rsid w:val="00C72AE3"/>
    <w:rsid w:val="00C97CE5"/>
    <w:rsid w:val="00CB5557"/>
    <w:rsid w:val="00D50B84"/>
    <w:rsid w:val="00DB1499"/>
    <w:rsid w:val="00DB4D81"/>
    <w:rsid w:val="00E029F5"/>
    <w:rsid w:val="00EB57D8"/>
    <w:rsid w:val="00F47D39"/>
    <w:rsid w:val="00F6062E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2F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4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2F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7A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2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2020-03-23T18:48:00Z</dcterms:created>
  <dcterms:modified xsi:type="dcterms:W3CDTF">2020-07-05T14:44:00Z</dcterms:modified>
</cp:coreProperties>
</file>