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9B" w:rsidRDefault="008C199B" w:rsidP="008C199B">
      <w:pPr>
        <w:tabs>
          <w:tab w:val="left" w:pos="6804"/>
          <w:tab w:val="left" w:pos="6946"/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9C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C199B" w:rsidRPr="005E79C4" w:rsidRDefault="008C199B" w:rsidP="008C199B">
      <w:pPr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79C4">
        <w:rPr>
          <w:rFonts w:ascii="Times New Roman" w:hAnsi="Times New Roman" w:cs="Times New Roman"/>
          <w:sz w:val="24"/>
          <w:szCs w:val="24"/>
        </w:rPr>
        <w:t>Halaman</w:t>
      </w:r>
    </w:p>
    <w:p w:rsidR="008C199B" w:rsidRPr="00E85F7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5F79">
        <w:rPr>
          <w:rFonts w:ascii="Times New Roman" w:hAnsi="Times New Roman" w:cs="Times New Roman"/>
          <w:b/>
          <w:sz w:val="24"/>
          <w:szCs w:val="24"/>
        </w:rPr>
        <w:t>TANDA PERSETUJUAN SKRIPSI</w:t>
      </w:r>
      <w:r w:rsidRPr="009B1996">
        <w:rPr>
          <w:b/>
        </w:rPr>
        <w:t>.</w:t>
      </w:r>
      <w:r w:rsidRPr="009B1996">
        <w:rPr>
          <w:b/>
        </w:rPr>
        <w:tab/>
      </w:r>
      <w:r>
        <w:rPr>
          <w:b/>
        </w:rPr>
        <w:t xml:space="preserve"> </w:t>
      </w:r>
      <w:r w:rsidRPr="00E85F79">
        <w:rPr>
          <w:rFonts w:ascii="Times New Roman" w:hAnsi="Times New Roman" w:cs="Times New Roman"/>
          <w:b/>
          <w:sz w:val="24"/>
          <w:szCs w:val="24"/>
        </w:rPr>
        <w:t>ii</w:t>
      </w:r>
    </w:p>
    <w:p w:rsidR="008C199B" w:rsidRPr="00E85F7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D338D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85F79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8C199B" w:rsidRPr="00E85F7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5F79">
        <w:rPr>
          <w:rFonts w:ascii="Times New Roman" w:hAnsi="Times New Roman" w:cs="Times New Roman"/>
          <w:b/>
          <w:sz w:val="24"/>
          <w:szCs w:val="24"/>
        </w:rPr>
        <w:t>ABSTRACK</w:t>
      </w:r>
      <w:r w:rsidRPr="00E85F79">
        <w:rPr>
          <w:rFonts w:ascii="Times New Roman" w:hAnsi="Times New Roman" w:cs="Times New Roman"/>
          <w:b/>
          <w:sz w:val="24"/>
          <w:szCs w:val="24"/>
        </w:rPr>
        <w:tab/>
        <w:t xml:space="preserve"> iv</w:t>
      </w:r>
    </w:p>
    <w:p w:rsidR="008C199B" w:rsidRPr="00E85F7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5F79">
        <w:rPr>
          <w:rFonts w:ascii="Times New Roman" w:hAnsi="Times New Roman" w:cs="Times New Roman"/>
          <w:b/>
          <w:sz w:val="24"/>
          <w:szCs w:val="24"/>
        </w:rPr>
        <w:t>SURAT PERNYATAAN</w:t>
      </w:r>
      <w:r w:rsidRPr="00E85F79">
        <w:rPr>
          <w:rFonts w:ascii="Times New Roman" w:hAnsi="Times New Roman" w:cs="Times New Roman"/>
          <w:b/>
          <w:sz w:val="24"/>
          <w:szCs w:val="24"/>
        </w:rPr>
        <w:tab/>
        <w:t xml:space="preserve"> v</w:t>
      </w:r>
    </w:p>
    <w:p w:rsidR="008C199B" w:rsidRPr="00E85F7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85F79">
        <w:rPr>
          <w:rFonts w:ascii="Times New Roman" w:hAnsi="Times New Roman" w:cs="Times New Roman"/>
          <w:b/>
          <w:sz w:val="24"/>
          <w:szCs w:val="24"/>
        </w:rPr>
        <w:t>vi</w:t>
      </w:r>
    </w:p>
    <w:p w:rsidR="008C199B" w:rsidRPr="00E85F7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B1996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b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E85F79">
        <w:rPr>
          <w:rFonts w:ascii="Times New Roman" w:hAnsi="Times New Roman" w:cs="Times New Roman"/>
          <w:b/>
          <w:sz w:val="24"/>
          <w:szCs w:val="24"/>
        </w:rPr>
        <w:t>iii</w:t>
      </w:r>
    </w:p>
    <w:p w:rsidR="008C199B" w:rsidRPr="00E85F7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B1996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b/>
        </w:rPr>
        <w:t>.</w:t>
      </w:r>
      <w:r>
        <w:rPr>
          <w:b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E85F79">
        <w:rPr>
          <w:rFonts w:ascii="Times New Roman" w:hAnsi="Times New Roman" w:cs="Times New Roman"/>
          <w:b/>
          <w:sz w:val="24"/>
          <w:szCs w:val="24"/>
          <w:lang w:val="de-DE"/>
        </w:rPr>
        <w:t>iii</w:t>
      </w:r>
    </w:p>
    <w:p w:rsidR="008C199B" w:rsidRPr="000B5773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7071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8C199B" w:rsidRPr="000B5773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338D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8C199B" w:rsidRDefault="008C199B" w:rsidP="008C199B">
      <w:pPr>
        <w:tabs>
          <w:tab w:val="left" w:leader="dot" w:pos="7371"/>
        </w:tabs>
        <w:spacing w:after="0" w:line="480" w:lineRule="auto"/>
        <w:rPr>
          <w:b/>
        </w:rPr>
      </w:pPr>
      <w:r w:rsidRPr="009B1996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9B1996">
        <w:rPr>
          <w:b/>
        </w:rPr>
        <w:t>.</w:t>
      </w:r>
      <w:r w:rsidRPr="009B1996">
        <w:rPr>
          <w:b/>
        </w:rPr>
        <w:tab/>
        <w:t xml:space="preserve"> 1</w:t>
      </w:r>
    </w:p>
    <w:p w:rsidR="008C199B" w:rsidRDefault="008C199B" w:rsidP="008C199B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</w:t>
      </w:r>
      <w:r w:rsidRPr="009B1996">
        <w:rPr>
          <w:rFonts w:ascii="Times New Roman" w:hAnsi="Times New Roman" w:cs="Times New Roman"/>
          <w:sz w:val="24"/>
          <w:szCs w:val="24"/>
        </w:rPr>
        <w:t>.</w:t>
      </w:r>
      <w:r w:rsidRPr="009B1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C199B" w:rsidRDefault="008C199B" w:rsidP="008C199B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Perumusan Masalah 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C199B" w:rsidRDefault="008C199B" w:rsidP="008C199B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8C199B" w:rsidRDefault="008C199B" w:rsidP="008C199B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Penelitian.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8C199B" w:rsidRDefault="008C199B" w:rsidP="008C199B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Penelitian.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8C199B" w:rsidRDefault="008C199B" w:rsidP="008C199B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 Penelitian.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8C199B" w:rsidRDefault="008C199B" w:rsidP="008C199B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Uraian Tumbuhan Jeruk Nipis</w:t>
      </w:r>
      <w:r w:rsidRPr="00C26AF3">
        <w:rPr>
          <w:rFonts w:ascii="Times New Roman" w:hAnsi="Times New Roman" w:cs="Times New Roman"/>
          <w:sz w:val="24"/>
          <w:szCs w:val="24"/>
        </w:rPr>
        <w:t>.</w:t>
      </w:r>
      <w:r w:rsidRPr="00C26A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8C199B" w:rsidRDefault="008C199B" w:rsidP="008C199B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Morfologi tumbuhan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 daun jeruk nipis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8C199B" w:rsidRDefault="008C199B" w:rsidP="008C199B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daerah</w:t>
      </w:r>
      <w:r w:rsidRPr="00E85F79">
        <w:rPr>
          <w:rFonts w:ascii="Times New Roman" w:hAnsi="Times New Roman" w:cs="Times New Roman"/>
          <w:sz w:val="24"/>
          <w:szCs w:val="24"/>
        </w:rPr>
        <w:t xml:space="preserve"> tumbuhan daun jeruk nipis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8C199B" w:rsidRDefault="008C199B" w:rsidP="008C199B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Sistematika tumbuhan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 daun jeruk nipis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8C199B" w:rsidRDefault="008C199B" w:rsidP="008C199B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Kandungan kimia tanaman jeruk nipis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8C199B" w:rsidRDefault="008C199B" w:rsidP="008C199B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Khasiat tumbuhan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nipis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8C199B" w:rsidRDefault="008C199B" w:rsidP="008C199B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Uraian Kimia Metabolit Sekunder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8C199B" w:rsidRDefault="008C199B" w:rsidP="008C199B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Flavonoid 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8C199B" w:rsidRPr="00F45039" w:rsidRDefault="008C199B" w:rsidP="008C199B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Glikosida 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8C199B" w:rsidRPr="00F45039" w:rsidRDefault="008C199B" w:rsidP="008C199B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Alkaloid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199B" w:rsidRDefault="008C199B" w:rsidP="008C199B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Saponin </w:t>
      </w:r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8C199B" w:rsidRPr="000D6A5F" w:rsidRDefault="008C199B" w:rsidP="008C199B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triterpenoid</w:t>
      </w:r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8C199B" w:rsidRDefault="008C199B" w:rsidP="008C199B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Tanin </w:t>
      </w:r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8C199B" w:rsidRPr="000D6A5F" w:rsidRDefault="008C199B" w:rsidP="008C199B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Simplisia</w:t>
      </w:r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8C199B" w:rsidRDefault="008C199B" w:rsidP="008C199B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Metode Ekstraksi 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C199B" w:rsidRDefault="008C199B" w:rsidP="008C199B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dingin.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8C199B" w:rsidRDefault="008C199B" w:rsidP="008C199B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Maserasi.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8C199B" w:rsidRDefault="008C199B" w:rsidP="008C199B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Perkolasi.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8C199B" w:rsidRDefault="008C199B" w:rsidP="008C199B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Cara panas.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199B" w:rsidRDefault="008C199B" w:rsidP="008C199B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Refluks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199B" w:rsidRDefault="008C199B" w:rsidP="008C199B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Sokletasi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199B" w:rsidRDefault="008C199B" w:rsidP="008C199B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Digesti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199B" w:rsidRDefault="008C199B" w:rsidP="008C199B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Infudasi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199B" w:rsidRDefault="008C199B" w:rsidP="008C199B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Dekoktasi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8C199B" w:rsidRDefault="008C199B" w:rsidP="008C199B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Nyeri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C199B" w:rsidRDefault="008C199B" w:rsidP="008C199B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Patofisiologi nyeri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8C199B" w:rsidRDefault="008C199B" w:rsidP="008C199B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Klasifikasi nyeri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C199B" w:rsidRPr="00640F67" w:rsidRDefault="008C199B" w:rsidP="008C199B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40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Analgesik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8C199B" w:rsidRPr="00640F67" w:rsidRDefault="008C199B" w:rsidP="008C199B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Analgesik non opioid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8C199B" w:rsidRDefault="008C199B" w:rsidP="008C199B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Analgesik opioid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C199B" w:rsidRDefault="008C199B" w:rsidP="008C199B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Metampiron </w:t>
      </w:r>
      <w:r w:rsidRPr="00640F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C199B" w:rsidRDefault="008C199B" w:rsidP="008C199B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Asam Asetat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C199B" w:rsidRDefault="008C199B" w:rsidP="008C199B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Pengujian Analgesik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C199B" w:rsidRPr="009A02D9" w:rsidRDefault="008C199B" w:rsidP="008C199B">
      <w:pPr>
        <w:pStyle w:val="ListParagraph"/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 Stimulasi kimia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C199B" w:rsidRPr="00F23552" w:rsidRDefault="008C199B" w:rsidP="008C199B">
      <w:pPr>
        <w:pStyle w:val="ListParagraph"/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2.9.2 Stimulasi panas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8C199B" w:rsidRPr="009A02D9" w:rsidRDefault="008C199B" w:rsidP="008C199B">
      <w:pPr>
        <w:pStyle w:val="ListParagraph"/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2.9.3 Stimulasi mekanik 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8C199B" w:rsidRPr="009A02D9" w:rsidRDefault="008C199B" w:rsidP="008C199B">
      <w:pPr>
        <w:pStyle w:val="ListParagraph"/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2.9.4 Stimulasi listrik 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8C199B" w:rsidRPr="009A02D9" w:rsidRDefault="008C199B" w:rsidP="008C199B">
      <w:pPr>
        <w:tabs>
          <w:tab w:val="left" w:leader="dot" w:pos="7371"/>
          <w:tab w:val="left" w:leader="dot" w:pos="7938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BAB III METODE PENELITIAN.</w:t>
      </w:r>
      <w:r w:rsidRPr="00CA34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8C199B" w:rsidRDefault="008C199B" w:rsidP="008C199B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851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8C199B" w:rsidRDefault="008C199B" w:rsidP="008C199B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851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Penelitian.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199B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199B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 penelitian.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199B" w:rsidRDefault="008C199B" w:rsidP="008C199B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851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199B" w:rsidRPr="009A02D9" w:rsidRDefault="008C199B" w:rsidP="008C199B">
      <w:pPr>
        <w:pStyle w:val="ListParagraph"/>
        <w:tabs>
          <w:tab w:val="left" w:leader="dot" w:pos="7371"/>
          <w:tab w:val="left" w:leader="dot" w:pos="7938"/>
        </w:tabs>
        <w:spacing w:after="0" w:line="480" w:lineRule="auto"/>
        <w:ind w:left="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Alat-alat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199B" w:rsidRPr="009A02D9" w:rsidRDefault="008C199B" w:rsidP="008C199B">
      <w:pPr>
        <w:pStyle w:val="ListParagraph"/>
        <w:tabs>
          <w:tab w:val="left" w:leader="dot" w:pos="7371"/>
          <w:tab w:val="left" w:leader="dot" w:pos="7938"/>
        </w:tabs>
        <w:spacing w:after="0" w:line="480" w:lineRule="auto"/>
        <w:ind w:left="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Bahan-bahan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32</w:t>
      </w:r>
    </w:p>
    <w:p w:rsidR="008C199B" w:rsidRDefault="008C199B" w:rsidP="008C199B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851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Hewan Percobaan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C199B" w:rsidRDefault="008C199B" w:rsidP="008C199B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851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Penyiapan 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C199B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Determinasi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C199B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 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C199B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C199B" w:rsidRPr="00C22AB5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Penetapan kadar air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C199B" w:rsidRDefault="008C199B" w:rsidP="008C199B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851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</w:t>
      </w:r>
      <w:r w:rsidRPr="00E85F79">
        <w:rPr>
          <w:rFonts w:ascii="Times New Roman" w:hAnsi="Times New Roman" w:cs="Times New Roman"/>
          <w:sz w:val="24"/>
          <w:szCs w:val="24"/>
        </w:rPr>
        <w:t>Sediaan</w:t>
      </w:r>
      <w:r>
        <w:rPr>
          <w:rFonts w:ascii="Times New Roman" w:hAnsi="Times New Roman" w:cs="Times New Roman"/>
          <w:sz w:val="24"/>
          <w:szCs w:val="24"/>
        </w:rPr>
        <w:t xml:space="preserve"> Infusa Daun Jeruk Nipis</w:t>
      </w:r>
      <w:r>
        <w:rPr>
          <w:rFonts w:ascii="Times New Roman" w:hAnsi="Times New Roman" w:cs="Times New Roman"/>
          <w:sz w:val="24"/>
          <w:szCs w:val="24"/>
        </w:rPr>
        <w:tab/>
      </w:r>
      <w:r w:rsidRPr="00E85F79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8C199B" w:rsidRDefault="008C199B" w:rsidP="008C199B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851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Larutan Pereaksi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C199B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Larutan pereaksi Dragendrof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C199B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Larutan pereaksi Molish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C199B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Larutan pereaksi Bouchardat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C199B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Larutan pereaksi Mayer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8C199B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Larutan pereaksi timbal (II) asetat 0,4M.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8C199B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Larutan pereaksi besi (III) klorida 1% 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8C199B" w:rsidRPr="00FF6299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 w:rsidRPr="00FF6299">
        <w:rPr>
          <w:rFonts w:ascii="Times New Roman" w:hAnsi="Times New Roman" w:cs="Times New Roman"/>
          <w:sz w:val="24"/>
          <w:szCs w:val="24"/>
        </w:rPr>
        <w:t>Larutan pereaksi asam klorida 2N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8C199B" w:rsidRPr="00C22AB5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Pereaksi natrium hidroksida 2N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8C199B" w:rsidRPr="00C22AB5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Liberman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-Bouchard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C199B" w:rsidRPr="009A02D9" w:rsidRDefault="008C199B" w:rsidP="008C199B">
      <w:pPr>
        <w:tabs>
          <w:tab w:val="left" w:leader="dot" w:pos="7371"/>
          <w:tab w:val="left" w:leader="dot" w:pos="7938"/>
        </w:tabs>
        <w:spacing w:after="0" w:line="480" w:lineRule="auto"/>
        <w:ind w:left="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3.7.10 </w:t>
      </w:r>
      <w:r w:rsidRPr="00C22AB5">
        <w:rPr>
          <w:rFonts w:ascii="Times New Roman" w:hAnsi="Times New Roman" w:cs="Times New Roman"/>
          <w:sz w:val="24"/>
          <w:szCs w:val="24"/>
        </w:rPr>
        <w:t xml:space="preserve">Peraksi Asam Nitrat 0,5N </w:t>
      </w:r>
      <w:r w:rsidRPr="00C22AB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8C199B" w:rsidRDefault="008C199B" w:rsidP="008C199B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Skrining Fitokimia .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8C199B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alkaloid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8C199B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glikosida</w:t>
      </w:r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8C199B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Pemeriksaan flavonoid 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8C199B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Permeriksaan saponin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8C199B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tanin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8C199B" w:rsidRPr="003332E4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steroid/triterpenoid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8C199B" w:rsidRDefault="008C199B" w:rsidP="008C199B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Bahan Uji,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Obat Pembanding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8C199B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suspensi metampiron 1% (b/v)</w:t>
      </w:r>
      <w:r>
        <w:rPr>
          <w:rFonts w:ascii="Times New Roman" w:hAnsi="Times New Roman" w:cs="Times New Roman"/>
          <w:sz w:val="24"/>
          <w:szCs w:val="24"/>
        </w:rPr>
        <w:tab/>
      </w:r>
      <w:r w:rsidRPr="00E85F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8C199B" w:rsidRDefault="008C199B" w:rsidP="008C199B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larutan asam asetat 1%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8C199B" w:rsidRDefault="008C199B" w:rsidP="008C199B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>Uji Efektivitas Analgesik Infusa Daun Jeruk Nipis</w:t>
      </w:r>
      <w:r>
        <w:rPr>
          <w:rFonts w:ascii="Times New Roman" w:hAnsi="Times New Roman" w:cs="Times New Roman"/>
          <w:sz w:val="24"/>
          <w:szCs w:val="24"/>
        </w:rPr>
        <w:tab/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8C199B" w:rsidRDefault="008C199B" w:rsidP="008C199B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Hasil Percobaan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HASIL DAN  PEMBAHASAN </w:t>
      </w:r>
      <w:r w:rsidRPr="00D34757">
        <w:rPr>
          <w:rFonts w:ascii="Times New Roman" w:hAnsi="Times New Roman" w:cs="Times New Roman"/>
          <w:b/>
          <w:sz w:val="24"/>
          <w:szCs w:val="24"/>
        </w:rPr>
        <w:t>.</w:t>
      </w:r>
      <w:r w:rsidRPr="00D347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811DE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 Hasil Identifikasi Tumbuhan.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  Hasil 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 Hasil Karakterisasi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 Uji Efektivitas Analgesik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4.4.1 Perhitungan jumlah geliat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4.4.2 Perhitungan daya analgesik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4.4.3 Perhitungan efektivitas analgesik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4.4.4 Hasil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0E7E">
        <w:rPr>
          <w:rFonts w:ascii="Times New Roman" w:hAnsi="Times New Roman" w:cs="Times New Roman"/>
          <w:b/>
          <w:sz w:val="24"/>
          <w:szCs w:val="24"/>
        </w:rPr>
        <w:t>BAB V KESIMPULAN DAN SARAN.</w:t>
      </w:r>
      <w:r w:rsidRPr="00170E7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8C199B" w:rsidRDefault="008C199B" w:rsidP="008C199B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199B" w:rsidRPr="00170E7E" w:rsidRDefault="008C199B" w:rsidP="008C199B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8C199B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C199B" w:rsidRPr="00653AAB" w:rsidRDefault="008C199B" w:rsidP="008C199B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9B" w:rsidRPr="009A02D9" w:rsidRDefault="008C199B" w:rsidP="008C199B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C199B" w:rsidRDefault="008C199B" w:rsidP="008C199B">
      <w:pPr>
        <w:tabs>
          <w:tab w:val="left" w:pos="7230"/>
          <w:tab w:val="left" w:leader="dot" w:pos="7938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128"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0E7E">
        <w:rPr>
          <w:rFonts w:ascii="Times New Roman" w:hAnsi="Times New Roman" w:cs="Times New Roman"/>
          <w:b/>
          <w:sz w:val="24"/>
          <w:szCs w:val="24"/>
        </w:rPr>
        <w:t>Tabel 4.1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Hasil uji skrining fitokimia </w:t>
      </w:r>
      <w:r w:rsidRPr="00170E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4.2 </w:t>
      </w:r>
      <w:r>
        <w:rPr>
          <w:rFonts w:ascii="Times New Roman" w:hAnsi="Times New Roman" w:cs="Times New Roman"/>
          <w:sz w:val="24"/>
          <w:szCs w:val="24"/>
        </w:rPr>
        <w:t>Jumlah geliat pada hewan uji</w:t>
      </w:r>
      <w:r>
        <w:rPr>
          <w:rFonts w:ascii="Times New Roman" w:hAnsi="Times New Roman" w:cs="Times New Roman"/>
          <w:sz w:val="24"/>
          <w:szCs w:val="24"/>
        </w:rPr>
        <w:tab/>
      </w:r>
      <w:r w:rsidRPr="00E85F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4.3 </w:t>
      </w:r>
      <w:r>
        <w:rPr>
          <w:rFonts w:ascii="Times New Roman" w:hAnsi="Times New Roman" w:cs="Times New Roman"/>
          <w:sz w:val="24"/>
          <w:szCs w:val="24"/>
        </w:rPr>
        <w:t xml:space="preserve">Persen daya analgesik </w:t>
      </w:r>
      <w:r w:rsidRPr="00170E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4.4 </w:t>
      </w:r>
      <w:r>
        <w:rPr>
          <w:rFonts w:ascii="Times New Roman" w:hAnsi="Times New Roman" w:cs="Times New Roman"/>
          <w:sz w:val="24"/>
          <w:szCs w:val="24"/>
        </w:rPr>
        <w:t>Efektivitas analgesik berbagai bahan uji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4.5 </w:t>
      </w:r>
      <w:r>
        <w:rPr>
          <w:rFonts w:ascii="Times New Roman" w:hAnsi="Times New Roman" w:cs="Times New Roman"/>
          <w:sz w:val="24"/>
          <w:szCs w:val="24"/>
        </w:rPr>
        <w:t>Hasil uji Tukey menit ke-30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4.6 </w:t>
      </w:r>
      <w:r>
        <w:rPr>
          <w:rFonts w:ascii="Times New Roman" w:hAnsi="Times New Roman" w:cs="Times New Roman"/>
          <w:sz w:val="24"/>
          <w:szCs w:val="24"/>
        </w:rPr>
        <w:t>Hasil uji Tukey menit ke-50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C199B" w:rsidRPr="00606128" w:rsidRDefault="008C199B" w:rsidP="008C199B">
      <w:pPr>
        <w:tabs>
          <w:tab w:val="left" w:pos="6521"/>
          <w:tab w:val="left" w:pos="7371"/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6128">
        <w:rPr>
          <w:rFonts w:ascii="Times New Roman" w:hAnsi="Times New Roman" w:cs="Times New Roman"/>
          <w:sz w:val="24"/>
          <w:szCs w:val="24"/>
        </w:rPr>
        <w:t>Halaman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2.1 </w:t>
      </w:r>
      <w:r>
        <w:rPr>
          <w:rFonts w:ascii="Times New Roman" w:hAnsi="Times New Roman" w:cs="Times New Roman"/>
          <w:sz w:val="24"/>
          <w:szCs w:val="24"/>
        </w:rPr>
        <w:t>Daun jeruk nipis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5F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Gambar 2.2 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Struktur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asar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>lavonoid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5F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Gambar 2.3 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Contoh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truktur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>likosida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8C199B" w:rsidRPr="00E85F7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85F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Gambar 2.4 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Contoh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truktur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>lkaloid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12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5F79">
        <w:rPr>
          <w:rFonts w:ascii="Times New Roman" w:hAnsi="Times New Roman" w:cs="Times New Roman"/>
          <w:b/>
          <w:sz w:val="24"/>
          <w:szCs w:val="24"/>
          <w:lang w:val="de-DE"/>
        </w:rPr>
        <w:t>Gambar 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85F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Contoh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truktur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>aponin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5F79">
        <w:rPr>
          <w:rFonts w:ascii="Times New Roman" w:hAnsi="Times New Roman" w:cs="Times New Roman"/>
          <w:b/>
          <w:sz w:val="24"/>
          <w:szCs w:val="24"/>
          <w:lang w:val="de-DE"/>
        </w:rPr>
        <w:t>Gambar 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85F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Struktur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asar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>teroid</w:t>
      </w:r>
      <w:r>
        <w:rPr>
          <w:rFonts w:ascii="Times New Roman" w:hAnsi="Times New Roman" w:cs="Times New Roman"/>
          <w:sz w:val="24"/>
          <w:szCs w:val="24"/>
        </w:rPr>
        <w:t xml:space="preserve"> dan triterpenoid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5F79"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85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F79">
        <w:rPr>
          <w:rFonts w:ascii="Times New Roman" w:hAnsi="Times New Roman" w:cs="Times New Roman"/>
          <w:sz w:val="24"/>
          <w:szCs w:val="24"/>
        </w:rPr>
        <w:t xml:space="preserve">Contoh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85F79">
        <w:rPr>
          <w:rFonts w:ascii="Times New Roman" w:hAnsi="Times New Roman" w:cs="Times New Roman"/>
          <w:sz w:val="24"/>
          <w:szCs w:val="24"/>
        </w:rPr>
        <w:t xml:space="preserve">truktur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85F79">
        <w:rPr>
          <w:rFonts w:ascii="Times New Roman" w:hAnsi="Times New Roman" w:cs="Times New Roman"/>
          <w:sz w:val="24"/>
          <w:szCs w:val="24"/>
        </w:rPr>
        <w:t xml:space="preserve">anin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85F79">
        <w:rPr>
          <w:rFonts w:ascii="Times New Roman" w:hAnsi="Times New Roman" w:cs="Times New Roman"/>
          <w:sz w:val="24"/>
          <w:szCs w:val="24"/>
        </w:rPr>
        <w:t>erhidrolisis (Galotanin)</w:t>
      </w:r>
      <w:r w:rsidRPr="00E85F79"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C199B" w:rsidRPr="00E85F7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2.8 </w:t>
      </w:r>
      <w:r>
        <w:rPr>
          <w:rFonts w:ascii="Times New Roman" w:hAnsi="Times New Roman" w:cs="Times New Roman"/>
          <w:sz w:val="24"/>
          <w:szCs w:val="24"/>
        </w:rPr>
        <w:t xml:space="preserve">Struktur kimia metampiron </w:t>
      </w:r>
      <w:r>
        <w:rPr>
          <w:rFonts w:ascii="Times New Roman" w:hAnsi="Times New Roman" w:cs="Times New Roman"/>
          <w:sz w:val="24"/>
          <w:szCs w:val="24"/>
        </w:rPr>
        <w:tab/>
      </w:r>
      <w:r w:rsidRPr="00E85F79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8C199B" w:rsidRPr="00E85F7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4757">
        <w:rPr>
          <w:rFonts w:ascii="Times New Roman" w:hAnsi="Times New Roman" w:cs="Times New Roman"/>
          <w:b/>
          <w:sz w:val="24"/>
          <w:szCs w:val="24"/>
        </w:rPr>
        <w:t>Gambar 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Struktur kimia asam asetat </w:t>
      </w:r>
      <w:r w:rsidRPr="00D34757">
        <w:rPr>
          <w:rFonts w:ascii="Times New Roman" w:hAnsi="Times New Roman" w:cs="Times New Roman"/>
          <w:sz w:val="24"/>
          <w:szCs w:val="24"/>
        </w:rPr>
        <w:tab/>
      </w:r>
      <w:r w:rsidRPr="00E85F79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4.1 </w:t>
      </w:r>
      <w:r>
        <w:rPr>
          <w:rFonts w:ascii="Times New Roman" w:hAnsi="Times New Roman" w:cs="Times New Roman"/>
          <w:sz w:val="24"/>
          <w:szCs w:val="24"/>
        </w:rPr>
        <w:t>Grafik hasil perhitungan jumlah geliat</w:t>
      </w:r>
      <w:r>
        <w:rPr>
          <w:rFonts w:ascii="Times New Roman" w:hAnsi="Times New Roman" w:cs="Times New Roman"/>
          <w:sz w:val="24"/>
          <w:szCs w:val="24"/>
        </w:rPr>
        <w:tab/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4.2 </w:t>
      </w:r>
      <w:r>
        <w:rPr>
          <w:rFonts w:ascii="Times New Roman" w:hAnsi="Times New Roman" w:cs="Times New Roman"/>
          <w:sz w:val="24"/>
          <w:szCs w:val="24"/>
        </w:rPr>
        <w:t>Gambar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 persen</w:t>
      </w:r>
      <w:r>
        <w:rPr>
          <w:rFonts w:ascii="Times New Roman" w:hAnsi="Times New Roman" w:cs="Times New Roman"/>
          <w:sz w:val="24"/>
          <w:szCs w:val="24"/>
        </w:rPr>
        <w:t xml:space="preserve"> daya analgesik</w:t>
      </w:r>
      <w:r>
        <w:rPr>
          <w:rFonts w:ascii="Times New Roman" w:hAnsi="Times New Roman" w:cs="Times New Roman"/>
          <w:sz w:val="24"/>
          <w:szCs w:val="24"/>
        </w:rPr>
        <w:tab/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C199B" w:rsidRPr="009A02D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4.3 </w:t>
      </w:r>
      <w:r>
        <w:rPr>
          <w:rFonts w:ascii="Times New Roman" w:hAnsi="Times New Roman" w:cs="Times New Roman"/>
          <w:sz w:val="24"/>
          <w:szCs w:val="24"/>
        </w:rPr>
        <w:t>Kurva efektivitas analgesik</w:t>
      </w:r>
      <w:r>
        <w:rPr>
          <w:rFonts w:ascii="Times New Roman" w:hAnsi="Times New Roman" w:cs="Times New Roman"/>
          <w:sz w:val="24"/>
          <w:szCs w:val="24"/>
        </w:rPr>
        <w:tab/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C199B" w:rsidRDefault="008C199B" w:rsidP="008C199B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99B" w:rsidRDefault="008C199B" w:rsidP="008C199B">
      <w:pPr>
        <w:tabs>
          <w:tab w:val="left" w:leader="dot" w:pos="7371"/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99B" w:rsidRDefault="008C199B" w:rsidP="008C199B">
      <w:pPr>
        <w:tabs>
          <w:tab w:val="left" w:leader="dot" w:pos="7371"/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99B" w:rsidRDefault="008C199B" w:rsidP="008C199B">
      <w:pPr>
        <w:tabs>
          <w:tab w:val="left" w:leader="dot" w:pos="7371"/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99B" w:rsidRDefault="008C199B" w:rsidP="008C199B">
      <w:pPr>
        <w:tabs>
          <w:tab w:val="left" w:leader="dot" w:pos="7371"/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99B" w:rsidRPr="00E85F79" w:rsidRDefault="008C199B" w:rsidP="008C199B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8C199B" w:rsidRDefault="008C199B" w:rsidP="008C199B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199B" w:rsidRPr="009A02D9" w:rsidRDefault="008C199B" w:rsidP="008C199B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199B" w:rsidRPr="004357ED" w:rsidRDefault="008C199B" w:rsidP="008C199B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7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LAMPIRAN </w:t>
      </w:r>
    </w:p>
    <w:p w:rsidR="008C199B" w:rsidRDefault="008C199B" w:rsidP="008C199B">
      <w:pPr>
        <w:tabs>
          <w:tab w:val="left" w:leader="dot" w:pos="7938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Halaman </w:t>
      </w:r>
    </w:p>
    <w:p w:rsidR="008C199B" w:rsidRPr="00E85F7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 w:rsidRPr="00D119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F79">
        <w:rPr>
          <w:rFonts w:ascii="Times New Roman" w:hAnsi="Times New Roman" w:cs="Times New Roman"/>
          <w:sz w:val="24"/>
          <w:szCs w:val="24"/>
        </w:rPr>
        <w:t>Hasil Determinasi Tumbuhan</w:t>
      </w:r>
      <w:r w:rsidRPr="00E85F79">
        <w:rPr>
          <w:rFonts w:ascii="Times New Roman" w:hAnsi="Times New Roman" w:cs="Times New Roman"/>
          <w:sz w:val="24"/>
          <w:szCs w:val="24"/>
        </w:rPr>
        <w:tab/>
        <w:t>55</w:t>
      </w:r>
    </w:p>
    <w:p w:rsidR="008C199B" w:rsidRPr="00E85F7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  <w:r w:rsidRPr="00D119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Gambar daun jeruk nipis dan hasil pengelolahanya.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E85F79">
        <w:rPr>
          <w:rFonts w:ascii="Times New Roman" w:hAnsi="Times New Roman" w:cs="Times New Roman"/>
          <w:sz w:val="24"/>
          <w:szCs w:val="24"/>
        </w:rPr>
        <w:t>6</w:t>
      </w:r>
    </w:p>
    <w:p w:rsidR="008C199B" w:rsidRPr="00E85F7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E85F79">
        <w:rPr>
          <w:rFonts w:ascii="Times New Roman" w:hAnsi="Times New Roman" w:cs="Times New Roman"/>
          <w:b/>
          <w:sz w:val="24"/>
          <w:szCs w:val="24"/>
        </w:rPr>
        <w:t>3</w:t>
      </w:r>
      <w:r w:rsidRPr="00D119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Bagan kerja penelitian.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E85F79">
        <w:rPr>
          <w:rFonts w:ascii="Times New Roman" w:hAnsi="Times New Roman" w:cs="Times New Roman"/>
          <w:sz w:val="24"/>
          <w:szCs w:val="24"/>
        </w:rPr>
        <w:t>7</w:t>
      </w:r>
    </w:p>
    <w:p w:rsidR="008C199B" w:rsidRPr="00E85F7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E85F79">
        <w:rPr>
          <w:rFonts w:ascii="Times New Roman" w:hAnsi="Times New Roman" w:cs="Times New Roman"/>
          <w:b/>
          <w:sz w:val="24"/>
          <w:szCs w:val="24"/>
        </w:rPr>
        <w:t>4</w:t>
      </w:r>
      <w:r w:rsidRPr="00D119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Bagan kerja uji analgesik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E85F79">
        <w:rPr>
          <w:rFonts w:ascii="Times New Roman" w:hAnsi="Times New Roman" w:cs="Times New Roman"/>
          <w:sz w:val="24"/>
          <w:szCs w:val="24"/>
        </w:rPr>
        <w:t>8</w:t>
      </w:r>
    </w:p>
    <w:p w:rsidR="008C199B" w:rsidRPr="00CC4D66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119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Bagan kerja penetapan kadar air.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8C199B" w:rsidRPr="00E85F7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E85F79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Pr="00D119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Perhitungan kadar air dari serbuk simplisia daun jeruk nipis.</w:t>
      </w:r>
      <w:r>
        <w:rPr>
          <w:rFonts w:ascii="Times New Roman" w:hAnsi="Times New Roman" w:cs="Times New Roman"/>
          <w:sz w:val="24"/>
          <w:szCs w:val="24"/>
        </w:rPr>
        <w:tab/>
      </w:r>
      <w:r w:rsidRPr="00E85F79">
        <w:rPr>
          <w:rFonts w:ascii="Times New Roman" w:hAnsi="Times New Roman" w:cs="Times New Roman"/>
          <w:sz w:val="24"/>
          <w:szCs w:val="24"/>
          <w:lang w:val="fr-FR"/>
        </w:rPr>
        <w:t>60</w:t>
      </w:r>
    </w:p>
    <w:p w:rsidR="008C199B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E85F79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Pr="00D119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Perhitungan dosis dan volume pemberian infusa daun jeruk </w:t>
      </w:r>
    </w:p>
    <w:p w:rsidR="008C199B" w:rsidRPr="00E85F7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nipis 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E85F79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8C199B" w:rsidRPr="00E85F79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E85F79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Pr="00D119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Gambar pengujian analgesik</w:t>
      </w:r>
      <w:r>
        <w:rPr>
          <w:rFonts w:ascii="Times New Roman" w:hAnsi="Times New Roman" w:cs="Times New Roman"/>
          <w:sz w:val="24"/>
          <w:szCs w:val="24"/>
        </w:rPr>
        <w:tab/>
      </w:r>
      <w:r w:rsidRPr="00E85F79">
        <w:rPr>
          <w:rFonts w:ascii="Times New Roman" w:hAnsi="Times New Roman" w:cs="Times New Roman"/>
          <w:sz w:val="24"/>
          <w:szCs w:val="24"/>
          <w:lang w:val="fr-FR"/>
        </w:rPr>
        <w:t>62</w:t>
      </w:r>
    </w:p>
    <w:p w:rsidR="008C199B" w:rsidRPr="00E85F79" w:rsidRDefault="008C199B" w:rsidP="008C199B">
      <w:pPr>
        <w:tabs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E85F79">
        <w:rPr>
          <w:rFonts w:ascii="Times New Roman" w:hAnsi="Times New Roman" w:cs="Times New Roman"/>
          <w:b/>
          <w:sz w:val="24"/>
          <w:szCs w:val="24"/>
          <w:lang w:val="fr-FR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Cara perhitungan persen daya analgesik dan persen efektivitas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analgesik</w:t>
      </w:r>
      <w:r>
        <w:rPr>
          <w:rFonts w:ascii="Times New Roman" w:hAnsi="Times New Roman" w:cs="Times New Roman"/>
          <w:sz w:val="24"/>
          <w:szCs w:val="24"/>
        </w:rPr>
        <w:tab/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>63</w:t>
      </w:r>
    </w:p>
    <w:p w:rsidR="008C199B" w:rsidRPr="00E85F79" w:rsidRDefault="008C199B" w:rsidP="008C199B">
      <w:pPr>
        <w:tabs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E85F79">
        <w:rPr>
          <w:rFonts w:ascii="Times New Roman" w:hAnsi="Times New Roman" w:cs="Times New Roman"/>
          <w:b/>
          <w:sz w:val="24"/>
          <w:szCs w:val="24"/>
          <w:lang w:val="de-DE"/>
        </w:rPr>
        <w:t>10</w:t>
      </w:r>
      <w:r w:rsidRPr="00D119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Pengamatan jumlah geliat dan hasil perhitungan persen daya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analgesik</w:t>
      </w:r>
      <w:r>
        <w:rPr>
          <w:rFonts w:ascii="Times New Roman" w:hAnsi="Times New Roman" w:cs="Times New Roman"/>
          <w:sz w:val="24"/>
          <w:szCs w:val="24"/>
        </w:rPr>
        <w:tab/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>64</w:t>
      </w:r>
    </w:p>
    <w:p w:rsidR="008C199B" w:rsidRPr="00E85F79" w:rsidRDefault="008C199B" w:rsidP="008C199B">
      <w:pPr>
        <w:tabs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 w:rsidRPr="00E85F79">
        <w:rPr>
          <w:rFonts w:ascii="Times New Roman" w:hAnsi="Times New Roman" w:cs="Times New Roman"/>
          <w:b/>
          <w:sz w:val="24"/>
          <w:szCs w:val="24"/>
          <w:lang w:val="de-DE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Efektivitas analgesik</w:t>
      </w:r>
      <w:r>
        <w:rPr>
          <w:rFonts w:ascii="Times New Roman" w:hAnsi="Times New Roman" w:cs="Times New Roman"/>
          <w:sz w:val="24"/>
          <w:szCs w:val="24"/>
        </w:rPr>
        <w:tab/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>65</w:t>
      </w:r>
    </w:p>
    <w:p w:rsidR="008C199B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 w:rsidRPr="00E85F79">
        <w:rPr>
          <w:rFonts w:ascii="Times New Roman" w:hAnsi="Times New Roman" w:cs="Times New Roman"/>
          <w:b/>
          <w:sz w:val="24"/>
          <w:szCs w:val="24"/>
          <w:lang w:val="de-DE"/>
        </w:rPr>
        <w:t>2</w:t>
      </w:r>
      <w:r w:rsidRPr="00D119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Tabel konversi pehitungan dosis dari manusia ke berbagai </w:t>
      </w:r>
    </w:p>
    <w:p w:rsidR="008C199B" w:rsidRPr="00CC4D66" w:rsidRDefault="008C199B" w:rsidP="008C199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hewan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CF0EC3" w:rsidRPr="008C199B" w:rsidRDefault="008C199B" w:rsidP="008C199B">
      <w:r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Hasil data SPSS 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67</w:t>
      </w:r>
      <w:bookmarkStart w:id="0" w:name="_GoBack"/>
      <w:bookmarkEnd w:id="0"/>
    </w:p>
    <w:sectPr w:rsidR="00CF0EC3" w:rsidRPr="008C199B" w:rsidSect="00CF0EC3">
      <w:footerReference w:type="default" r:id="rId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1E" w:rsidRDefault="008C199B" w:rsidP="00E82BD9">
    <w:pPr>
      <w:pStyle w:val="Footer"/>
      <w:tabs>
        <w:tab w:val="center" w:pos="3968"/>
        <w:tab w:val="right" w:pos="7937"/>
      </w:tabs>
    </w:pPr>
    <w:r>
      <w:tab/>
    </w:r>
    <w:r>
      <w:rPr>
        <w:noProof/>
      </w:rPr>
      <w:tab/>
    </w:r>
    <w:r>
      <w:rPr>
        <w:noProof/>
      </w:rPr>
      <w:tab/>
    </w:r>
  </w:p>
  <w:p w:rsidR="00DD341E" w:rsidRDefault="008C199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BE3"/>
    <w:multiLevelType w:val="multilevel"/>
    <w:tmpl w:val="B06A67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33365441"/>
    <w:multiLevelType w:val="multilevel"/>
    <w:tmpl w:val="1974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03664"/>
    <w:multiLevelType w:val="multilevel"/>
    <w:tmpl w:val="5BD68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1C79C5"/>
    <w:multiLevelType w:val="multilevel"/>
    <w:tmpl w:val="9CC6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4173C87"/>
    <w:multiLevelType w:val="multilevel"/>
    <w:tmpl w:val="0C78C0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C3"/>
    <w:rsid w:val="000115AC"/>
    <w:rsid w:val="00137011"/>
    <w:rsid w:val="003A3DBA"/>
    <w:rsid w:val="008C199B"/>
    <w:rsid w:val="00A103C0"/>
    <w:rsid w:val="00CF0EC3"/>
    <w:rsid w:val="00E4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9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0EC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0EC3"/>
  </w:style>
  <w:style w:type="paragraph" w:styleId="BalloonText">
    <w:name w:val="Balloon Text"/>
    <w:basedOn w:val="Normal"/>
    <w:link w:val="BalloonTextChar"/>
    <w:uiPriority w:val="99"/>
    <w:semiHidden/>
    <w:unhideWhenUsed/>
    <w:rsid w:val="00E4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45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8C199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C199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9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0EC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0EC3"/>
  </w:style>
  <w:style w:type="paragraph" w:styleId="BalloonText">
    <w:name w:val="Balloon Text"/>
    <w:basedOn w:val="Normal"/>
    <w:link w:val="BalloonTextChar"/>
    <w:uiPriority w:val="99"/>
    <w:semiHidden/>
    <w:unhideWhenUsed/>
    <w:rsid w:val="00E4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45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8C199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C199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2021-03-31T02:07:00Z</dcterms:created>
  <dcterms:modified xsi:type="dcterms:W3CDTF">2021-03-31T02:07:00Z</dcterms:modified>
</cp:coreProperties>
</file>