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687" w:rsidRPr="00253B26" w:rsidRDefault="00774687" w:rsidP="00774687">
      <w:pPr>
        <w:jc w:val="center"/>
        <w:rPr>
          <w:rFonts w:ascii="Times New Roman" w:hAnsi="Times New Roman" w:cs="Times New Roman"/>
          <w:b/>
          <w:sz w:val="24"/>
          <w:szCs w:val="24"/>
          <w:lang w:val="id-ID"/>
        </w:rPr>
      </w:pPr>
      <w:r w:rsidRPr="00253B26">
        <w:rPr>
          <w:rFonts w:ascii="Times New Roman" w:hAnsi="Times New Roman" w:cs="Times New Roman"/>
          <w:b/>
          <w:sz w:val="24"/>
          <w:szCs w:val="24"/>
          <w:lang w:val="id-ID"/>
        </w:rPr>
        <w:t>ABST</w:t>
      </w:r>
      <w:r>
        <w:rPr>
          <w:rFonts w:ascii="Times New Roman" w:hAnsi="Times New Roman" w:cs="Times New Roman"/>
          <w:b/>
          <w:sz w:val="24"/>
          <w:szCs w:val="24"/>
        </w:rPr>
        <w:t>R</w:t>
      </w:r>
      <w:r w:rsidRPr="00253B26">
        <w:rPr>
          <w:rFonts w:ascii="Times New Roman" w:hAnsi="Times New Roman" w:cs="Times New Roman"/>
          <w:b/>
          <w:sz w:val="24"/>
          <w:szCs w:val="24"/>
          <w:lang w:val="id-ID"/>
        </w:rPr>
        <w:t>AK</w:t>
      </w:r>
    </w:p>
    <w:p w:rsidR="00774687" w:rsidRPr="00BE573D" w:rsidRDefault="00774687" w:rsidP="00774687">
      <w:pPr>
        <w:spacing w:line="240" w:lineRule="auto"/>
        <w:ind w:firstLine="720"/>
        <w:jc w:val="both"/>
        <w:rPr>
          <w:rFonts w:ascii="Times New Roman" w:hAnsi="Times New Roman"/>
        </w:rPr>
      </w:pPr>
      <w:r>
        <w:rPr>
          <w:rFonts w:ascii="Times New Roman" w:hAnsi="Times New Roman" w:cs="Times New Roman"/>
          <w:sz w:val="24"/>
          <w:szCs w:val="24"/>
        </w:rPr>
        <w:t>Pendaftaran tanah adalah rangkaian kegiatan yang dilakukan oleh pemerintah secara terus-menerus, berkesinambungan dan teratur. Meliputi pengumpulan, pengolahan, pembukuan, dan penyajian serta pemeliharaan data fisik dan data yuridis. Dimasa pandemi ini pelaksanaan protokol pencegahan covid-19 yang ketat, pendaftaran tanah tetap terus dilaksanakan. Tujuan dari penelitian ini yaitu untuk mengetahui apakah pandemi covid-19 berakibat pada kegiatan pendaftaran tanah untuk mengetahui apakah kelemahan dan keunggulan mendaftarkan tanah pada masa pandemi.</w:t>
      </w:r>
      <w:r w:rsidRPr="00B940D4">
        <w:rPr>
          <w:rFonts w:ascii="Times New Roman" w:hAnsi="Times New Roman"/>
        </w:rPr>
        <w:t xml:space="preserve"> </w:t>
      </w:r>
      <w:r>
        <w:rPr>
          <w:rFonts w:ascii="Times New Roman" w:hAnsi="Times New Roman" w:cs="Times New Roman"/>
          <w:sz w:val="24"/>
          <w:szCs w:val="24"/>
        </w:rPr>
        <w:t xml:space="preserve">Metode penelitian yang di gunakan dalam penelitian ini adalah jenis penelitian normatif yang di dukung dengan penelitian empiris dimana data yang diperoleh memalui wawancara dan pengkajian dokumen dari Kantor Pertanahan Kota medan. Sumber data yang digunakan dalam penelitian ini menggunakan sumber data sekunder sebagai sumber utama dan sumber data primer sebagai pendukung. Berdasarkan hasil penelitian yang dilakukan menjelaskan bahwa kegiatan pendaftaran tanah pada masa pandemi covid-19 ini berdampak bagi masyarakat dan menimbulkan kendala-kendala saat melakukan pendaftaran tanah. dengan adanya kelemahan-kelemahan dan kendala tersebut, Kantor Pertanahan Kota Medan menciptakan inovasi-inovasi baru agar mempermudah pelayanan bagi masyarakat. </w:t>
      </w:r>
    </w:p>
    <w:p w:rsidR="00774687" w:rsidRDefault="00774687" w:rsidP="00774687">
      <w:pPr>
        <w:ind w:left="1418" w:hanging="1418"/>
        <w:jc w:val="both"/>
        <w:rPr>
          <w:rFonts w:ascii="Times New Roman" w:hAnsi="Times New Roman" w:cs="Times New Roman"/>
          <w:sz w:val="24"/>
          <w:szCs w:val="24"/>
        </w:rPr>
      </w:pPr>
      <w:r w:rsidRPr="00A67264">
        <w:rPr>
          <w:rFonts w:ascii="Times New Roman" w:hAnsi="Times New Roman"/>
          <w:b/>
          <w:lang w:val="ms"/>
        </w:rPr>
        <w:t>Kata Kunci :</w:t>
      </w:r>
      <w:r w:rsidRPr="00A67264">
        <w:rPr>
          <w:rFonts w:ascii="Times New Roman" w:hAnsi="Times New Roman"/>
          <w:lang w:val="ms"/>
        </w:rPr>
        <w:t xml:space="preserve"> </w:t>
      </w:r>
      <w:r>
        <w:rPr>
          <w:rFonts w:ascii="Times New Roman" w:hAnsi="Times New Roman" w:cs="Times New Roman"/>
          <w:sz w:val="24"/>
          <w:szCs w:val="24"/>
        </w:rPr>
        <w:t>Pendaftaran tanah, Penyebaran covid-19, Kantor Pertanahan Kota Medan.</w:t>
      </w: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Default="00774687" w:rsidP="00774687">
      <w:pPr>
        <w:jc w:val="both"/>
        <w:rPr>
          <w:rFonts w:ascii="Times New Roman" w:hAnsi="Times New Roman" w:cs="Times New Roman"/>
          <w:sz w:val="24"/>
          <w:szCs w:val="24"/>
        </w:rPr>
      </w:pPr>
    </w:p>
    <w:p w:rsidR="00774687" w:rsidRPr="00253B26" w:rsidRDefault="00774687" w:rsidP="00774687">
      <w:pPr>
        <w:jc w:val="both"/>
        <w:rPr>
          <w:rFonts w:ascii="Times New Roman" w:hAnsi="Times New Roman" w:cs="Times New Roman"/>
          <w:sz w:val="24"/>
          <w:szCs w:val="24"/>
        </w:rPr>
      </w:pPr>
    </w:p>
    <w:p w:rsidR="00774687" w:rsidRPr="00253B26" w:rsidRDefault="00774687" w:rsidP="00774687">
      <w:pPr>
        <w:jc w:val="center"/>
        <w:rPr>
          <w:rFonts w:ascii="Times New Roman" w:hAnsi="Times New Roman" w:cs="Times New Roman"/>
          <w:b/>
          <w:i/>
          <w:sz w:val="24"/>
          <w:szCs w:val="24"/>
        </w:rPr>
      </w:pPr>
      <w:r w:rsidRPr="00253B26">
        <w:rPr>
          <w:rFonts w:ascii="Times New Roman" w:hAnsi="Times New Roman" w:cs="Times New Roman"/>
          <w:b/>
          <w:i/>
          <w:sz w:val="24"/>
          <w:szCs w:val="24"/>
          <w:lang w:val="id-ID"/>
        </w:rPr>
        <w:lastRenderedPageBreak/>
        <w:t>ABSTRA</w:t>
      </w:r>
      <w:r w:rsidRPr="00253B26">
        <w:rPr>
          <w:rFonts w:ascii="Times New Roman" w:hAnsi="Times New Roman" w:cs="Times New Roman"/>
          <w:b/>
          <w:i/>
          <w:sz w:val="24"/>
          <w:szCs w:val="24"/>
        </w:rPr>
        <w:t>CT</w:t>
      </w:r>
    </w:p>
    <w:p w:rsidR="00774687" w:rsidRDefault="00774687" w:rsidP="00774687">
      <w:pPr>
        <w:spacing w:line="240" w:lineRule="auto"/>
        <w:ind w:firstLine="720"/>
        <w:jc w:val="both"/>
        <w:rPr>
          <w:rFonts w:ascii="Times New Roman" w:hAnsi="Times New Roman"/>
          <w:b/>
          <w:bCs/>
          <w:i/>
        </w:rPr>
      </w:pPr>
      <w:r w:rsidRPr="00BE573D">
        <w:rPr>
          <w:rFonts w:ascii="Times New Roman" w:hAnsi="Times New Roman"/>
          <w:i/>
        </w:rPr>
        <w:t>Land registration is a series of activities carried out by the government continuously, continuously and regularly. Includes collection, processing, bookkeeping, and presentation and maintenance of physical data and juridical data. During this pandemic, the implementation of strict Covid-19 prevention protocols, land registration will continue to be carried out. The purpose of this study is to find out whether the covid-19 pandemic has resulted in land registration activities to find out what are the weaknesses and advantages of registering land during the pandemic. The research method used in this study is a normative research type which is supported by empirical research where the data obtained through interviews and document review from the Medan City Land Office. The data sources used in this study used secondary data sources as the main source and primary data sources as supporting sources. Based on the results of the research conducted, it was explained that land registration activities during the COVID-19 pandemic had an impact on the community and caused obstacles when registering land. with these weaknesses and obstacles, the Medan City Land Office creates new innovations to facilitate services for the community.</w:t>
      </w:r>
    </w:p>
    <w:p w:rsidR="0002503A" w:rsidRPr="00CF12E7" w:rsidRDefault="00774687" w:rsidP="00CF12E7">
      <w:pPr>
        <w:pStyle w:val="Heading1"/>
        <w:spacing w:before="0" w:line="240" w:lineRule="auto"/>
        <w:rPr>
          <w:rFonts w:ascii="Times New Roman" w:hAnsi="Times New Roman" w:cs="Times New Roman"/>
          <w:b w:val="0"/>
          <w:sz w:val="24"/>
          <w:szCs w:val="24"/>
          <w:lang w:val="id-ID"/>
        </w:rPr>
      </w:pPr>
      <w:r w:rsidRPr="00BE573D">
        <w:rPr>
          <w:rFonts w:ascii="Times New Roman" w:eastAsia="Calibri" w:hAnsi="Times New Roman" w:cs="Arial"/>
          <w:bCs w:val="0"/>
          <w:i/>
          <w:color w:val="auto"/>
          <w:sz w:val="22"/>
          <w:szCs w:val="22"/>
        </w:rPr>
        <w:t>Keywords:</w:t>
      </w:r>
      <w:r w:rsidRPr="00BE573D">
        <w:rPr>
          <w:rFonts w:ascii="Times New Roman" w:eastAsia="Calibri" w:hAnsi="Times New Roman" w:cs="Arial"/>
          <w:b w:val="0"/>
          <w:bCs w:val="0"/>
          <w:i/>
          <w:color w:val="auto"/>
          <w:sz w:val="22"/>
          <w:szCs w:val="22"/>
        </w:rPr>
        <w:t xml:space="preserve"> land registration, spread of c</w:t>
      </w:r>
      <w:r w:rsidR="00CF12E7">
        <w:rPr>
          <w:rFonts w:ascii="Times New Roman" w:eastAsia="Calibri" w:hAnsi="Times New Roman" w:cs="Arial"/>
          <w:b w:val="0"/>
          <w:bCs w:val="0"/>
          <w:i/>
          <w:color w:val="auto"/>
          <w:sz w:val="22"/>
          <w:szCs w:val="22"/>
        </w:rPr>
        <w:t>ovid-19, Medan City Land Office</w:t>
      </w:r>
      <w:bookmarkStart w:id="0" w:name="_GoBack"/>
      <w:bookmarkEnd w:id="0"/>
    </w:p>
    <w:sectPr w:rsidR="0002503A" w:rsidRPr="00CF12E7" w:rsidSect="00CF3216">
      <w:headerReference w:type="default" r:id="rId9"/>
      <w:footerReference w:type="default" r:id="rId10"/>
      <w:pgSz w:w="11907" w:h="16839"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5707" w:rsidRDefault="00B85707" w:rsidP="00673385">
      <w:pPr>
        <w:spacing w:after="0" w:line="240" w:lineRule="auto"/>
      </w:pPr>
      <w:r>
        <w:separator/>
      </w:r>
    </w:p>
  </w:endnote>
  <w:endnote w:type="continuationSeparator" w:id="0">
    <w:p w:rsidR="00B85707" w:rsidRDefault="00B85707" w:rsidP="006733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8BD" w:rsidRPr="0002503A" w:rsidRDefault="00BA48BD">
    <w:pPr>
      <w:pStyle w:val="Footer"/>
      <w:jc w:val="center"/>
      <w:rPr>
        <w:rFonts w:ascii="Times New Roman" w:hAnsi="Times New Roman" w:cs="Times New Roman"/>
      </w:rPr>
    </w:pPr>
  </w:p>
  <w:p w:rsidR="00BA48BD" w:rsidRPr="006E512B" w:rsidRDefault="00BA48BD" w:rsidP="00ED71F0">
    <w:pPr>
      <w:pStyle w:val="Footer"/>
      <w:rPr>
        <w:lang w:val="id-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5707" w:rsidRDefault="00B85707" w:rsidP="00673385">
      <w:pPr>
        <w:spacing w:after="0" w:line="240" w:lineRule="auto"/>
      </w:pPr>
      <w:r>
        <w:separator/>
      </w:r>
    </w:p>
  </w:footnote>
  <w:footnote w:type="continuationSeparator" w:id="0">
    <w:p w:rsidR="00B85707" w:rsidRDefault="00B85707" w:rsidP="006733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131273506"/>
      <w:docPartObj>
        <w:docPartGallery w:val="Page Numbers (Top of Page)"/>
        <w:docPartUnique/>
      </w:docPartObj>
    </w:sdtPr>
    <w:sdtEndPr>
      <w:rPr>
        <w:noProof/>
      </w:rPr>
    </w:sdtEndPr>
    <w:sdtContent>
      <w:p w:rsidR="00BA48BD" w:rsidRPr="0002503A" w:rsidRDefault="00BA48BD">
        <w:pPr>
          <w:pStyle w:val="Header"/>
          <w:jc w:val="right"/>
          <w:rPr>
            <w:rFonts w:ascii="Times New Roman" w:hAnsi="Times New Roman" w:cs="Times New Roman"/>
          </w:rPr>
        </w:pPr>
        <w:r w:rsidRPr="0002503A">
          <w:rPr>
            <w:rFonts w:ascii="Times New Roman" w:hAnsi="Times New Roman" w:cs="Times New Roman"/>
          </w:rPr>
          <w:fldChar w:fldCharType="begin"/>
        </w:r>
        <w:r w:rsidRPr="0002503A">
          <w:rPr>
            <w:rFonts w:ascii="Times New Roman" w:hAnsi="Times New Roman" w:cs="Times New Roman"/>
          </w:rPr>
          <w:instrText xml:space="preserve"> PAGE   \* MERGEFORMAT </w:instrText>
        </w:r>
        <w:r w:rsidRPr="0002503A">
          <w:rPr>
            <w:rFonts w:ascii="Times New Roman" w:hAnsi="Times New Roman" w:cs="Times New Roman"/>
          </w:rPr>
          <w:fldChar w:fldCharType="separate"/>
        </w:r>
        <w:r w:rsidR="00CF12E7">
          <w:rPr>
            <w:rFonts w:ascii="Times New Roman" w:hAnsi="Times New Roman" w:cs="Times New Roman"/>
            <w:noProof/>
          </w:rPr>
          <w:t>2</w:t>
        </w:r>
        <w:r w:rsidRPr="0002503A">
          <w:rPr>
            <w:rFonts w:ascii="Times New Roman" w:hAnsi="Times New Roman" w:cs="Times New Roman"/>
            <w:noProof/>
          </w:rPr>
          <w:fldChar w:fldCharType="end"/>
        </w:r>
      </w:p>
    </w:sdtContent>
  </w:sdt>
  <w:p w:rsidR="00BA48BD" w:rsidRDefault="00BA48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06B8"/>
    <w:multiLevelType w:val="hybridMultilevel"/>
    <w:tmpl w:val="FA24ECE4"/>
    <w:lvl w:ilvl="0" w:tplc="1D3CCFF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14735F3"/>
    <w:multiLevelType w:val="hybridMultilevel"/>
    <w:tmpl w:val="78B678A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2256368"/>
    <w:multiLevelType w:val="multilevel"/>
    <w:tmpl w:val="99A6E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48100B0"/>
    <w:multiLevelType w:val="hybridMultilevel"/>
    <w:tmpl w:val="4CC0CC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B97FF1"/>
    <w:multiLevelType w:val="hybridMultilevel"/>
    <w:tmpl w:val="DF9CE7FE"/>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B3F25D7"/>
    <w:multiLevelType w:val="hybridMultilevel"/>
    <w:tmpl w:val="CCBAB962"/>
    <w:lvl w:ilvl="0" w:tplc="39EC9F44">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CC81390"/>
    <w:multiLevelType w:val="hybridMultilevel"/>
    <w:tmpl w:val="63F043B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920E6"/>
    <w:multiLevelType w:val="hybridMultilevel"/>
    <w:tmpl w:val="51905A5C"/>
    <w:lvl w:ilvl="0" w:tplc="ADCA94A8">
      <w:start w:val="1"/>
      <w:numFmt w:val="decimal"/>
      <w:lvlText w:val="%1."/>
      <w:lvlJc w:val="left"/>
      <w:pPr>
        <w:ind w:left="3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34447"/>
    <w:multiLevelType w:val="hybridMultilevel"/>
    <w:tmpl w:val="40D45C72"/>
    <w:lvl w:ilvl="0" w:tplc="6E4A92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E29481D"/>
    <w:multiLevelType w:val="multilevel"/>
    <w:tmpl w:val="92E018D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20843B4"/>
    <w:multiLevelType w:val="hybridMultilevel"/>
    <w:tmpl w:val="20E0806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7D5441"/>
    <w:multiLevelType w:val="hybridMultilevel"/>
    <w:tmpl w:val="ED8481CA"/>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nsid w:val="23367557"/>
    <w:multiLevelType w:val="hybridMultilevel"/>
    <w:tmpl w:val="C29C8FBE"/>
    <w:lvl w:ilvl="0" w:tplc="04090019">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3">
    <w:nsid w:val="250443FE"/>
    <w:multiLevelType w:val="hybridMultilevel"/>
    <w:tmpl w:val="F39429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73438A"/>
    <w:multiLevelType w:val="hybridMultilevel"/>
    <w:tmpl w:val="4BBE42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9584D30"/>
    <w:multiLevelType w:val="hybridMultilevel"/>
    <w:tmpl w:val="D4729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123B94"/>
    <w:multiLevelType w:val="hybridMultilevel"/>
    <w:tmpl w:val="C81A1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B520015"/>
    <w:multiLevelType w:val="multilevel"/>
    <w:tmpl w:val="CA5CC8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EAD3DD1"/>
    <w:multiLevelType w:val="hybridMultilevel"/>
    <w:tmpl w:val="5E9272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3F12414"/>
    <w:multiLevelType w:val="hybridMultilevel"/>
    <w:tmpl w:val="616A7B1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0">
    <w:nsid w:val="45131DB0"/>
    <w:multiLevelType w:val="hybridMultilevel"/>
    <w:tmpl w:val="4510C8A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nsid w:val="451C0D71"/>
    <w:multiLevelType w:val="hybridMultilevel"/>
    <w:tmpl w:val="3C0E7920"/>
    <w:lvl w:ilvl="0" w:tplc="67409F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CC411A"/>
    <w:multiLevelType w:val="hybridMultilevel"/>
    <w:tmpl w:val="7D9C6BBA"/>
    <w:lvl w:ilvl="0" w:tplc="39EC9F44">
      <w:start w:val="1"/>
      <w:numFmt w:val="low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C6F014F"/>
    <w:multiLevelType w:val="hybridMultilevel"/>
    <w:tmpl w:val="A1281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253495"/>
    <w:multiLevelType w:val="hybridMultilevel"/>
    <w:tmpl w:val="41AC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2222DE"/>
    <w:multiLevelType w:val="hybridMultilevel"/>
    <w:tmpl w:val="5A76CB2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nsid w:val="51AB4F3A"/>
    <w:multiLevelType w:val="hybridMultilevel"/>
    <w:tmpl w:val="6AF823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2280DBF"/>
    <w:multiLevelType w:val="hybridMultilevel"/>
    <w:tmpl w:val="A36AAF70"/>
    <w:lvl w:ilvl="0" w:tplc="04090019">
      <w:start w:val="1"/>
      <w:numFmt w:val="lowerLetter"/>
      <w:lvlText w:val="%1."/>
      <w:lvlJc w:val="left"/>
      <w:pPr>
        <w:ind w:left="2160" w:hanging="360"/>
      </w:pPr>
    </w:lvl>
    <w:lvl w:ilvl="1" w:tplc="3E6E5AFE">
      <w:start w:val="1"/>
      <w:numFmt w:val="lowerLetter"/>
      <w:lvlText w:val="%2."/>
      <w:lvlJc w:val="left"/>
      <w:pPr>
        <w:ind w:left="2880" w:hanging="360"/>
      </w:pPr>
      <w:rPr>
        <w:rFonts w:hint="default"/>
      </w:rPr>
    </w:lvl>
    <w:lvl w:ilvl="2" w:tplc="FD461A10">
      <w:start w:val="1"/>
      <w:numFmt w:val="decimal"/>
      <w:lvlText w:val="%3."/>
      <w:lvlJc w:val="left"/>
      <w:pPr>
        <w:ind w:left="3780" w:hanging="360"/>
      </w:pPr>
      <w:rPr>
        <w:rFonts w:hint="default"/>
        <w:b w:val="0"/>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5836557E"/>
    <w:multiLevelType w:val="hybridMultilevel"/>
    <w:tmpl w:val="5A76CB2A"/>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9">
    <w:nsid w:val="59C112D2"/>
    <w:multiLevelType w:val="hybridMultilevel"/>
    <w:tmpl w:val="A5E03332"/>
    <w:lvl w:ilvl="0" w:tplc="19065B2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EB4596"/>
    <w:multiLevelType w:val="hybridMultilevel"/>
    <w:tmpl w:val="863AC6E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B0D4B6F"/>
    <w:multiLevelType w:val="hybridMultilevel"/>
    <w:tmpl w:val="C8BA18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C993657"/>
    <w:multiLevelType w:val="hybridMultilevel"/>
    <w:tmpl w:val="5E4046C2"/>
    <w:lvl w:ilvl="0" w:tplc="0409000F">
      <w:start w:val="1"/>
      <w:numFmt w:val="decimal"/>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33">
    <w:nsid w:val="5EB918A1"/>
    <w:multiLevelType w:val="hybridMultilevel"/>
    <w:tmpl w:val="F5E88E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28312F3"/>
    <w:multiLevelType w:val="hybridMultilevel"/>
    <w:tmpl w:val="09B259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C153CC"/>
    <w:multiLevelType w:val="hybridMultilevel"/>
    <w:tmpl w:val="C7BA9F12"/>
    <w:lvl w:ilvl="0" w:tplc="04090019">
      <w:start w:val="1"/>
      <w:numFmt w:val="lowerLetter"/>
      <w:lvlText w:val="%1."/>
      <w:lvlJc w:val="left"/>
      <w:pPr>
        <w:ind w:left="720" w:hanging="360"/>
      </w:p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B22DE6"/>
    <w:multiLevelType w:val="hybridMultilevel"/>
    <w:tmpl w:val="2752E7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DC910E9"/>
    <w:multiLevelType w:val="hybridMultilevel"/>
    <w:tmpl w:val="CD42FC20"/>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7133072B"/>
    <w:multiLevelType w:val="hybridMultilevel"/>
    <w:tmpl w:val="2AC08026"/>
    <w:lvl w:ilvl="0" w:tplc="D162118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5D5FC8"/>
    <w:multiLevelType w:val="hybridMultilevel"/>
    <w:tmpl w:val="E4565598"/>
    <w:lvl w:ilvl="0" w:tplc="17D230BC">
      <w:start w:val="1"/>
      <w:numFmt w:val="decimal"/>
      <w:lvlText w:val="%1."/>
      <w:lvlJc w:val="left"/>
      <w:pPr>
        <w:ind w:left="1800" w:hanging="360"/>
      </w:pPr>
      <w:rPr>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0">
    <w:nsid w:val="745C305E"/>
    <w:multiLevelType w:val="hybridMultilevel"/>
    <w:tmpl w:val="6512EF60"/>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1">
    <w:nsid w:val="75F50632"/>
    <w:multiLevelType w:val="hybridMultilevel"/>
    <w:tmpl w:val="17C0A1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057D4D"/>
    <w:multiLevelType w:val="hybridMultilevel"/>
    <w:tmpl w:val="A8C04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8"/>
  </w:num>
  <w:num w:numId="3">
    <w:abstractNumId w:val="40"/>
  </w:num>
  <w:num w:numId="4">
    <w:abstractNumId w:val="20"/>
  </w:num>
  <w:num w:numId="5">
    <w:abstractNumId w:val="9"/>
  </w:num>
  <w:num w:numId="6">
    <w:abstractNumId w:val="31"/>
  </w:num>
  <w:num w:numId="7">
    <w:abstractNumId w:val="27"/>
  </w:num>
  <w:num w:numId="8">
    <w:abstractNumId w:val="34"/>
  </w:num>
  <w:num w:numId="9">
    <w:abstractNumId w:val="35"/>
  </w:num>
  <w:num w:numId="10">
    <w:abstractNumId w:val="14"/>
  </w:num>
  <w:num w:numId="11">
    <w:abstractNumId w:val="13"/>
  </w:num>
  <w:num w:numId="12">
    <w:abstractNumId w:val="12"/>
  </w:num>
  <w:num w:numId="13">
    <w:abstractNumId w:val="5"/>
  </w:num>
  <w:num w:numId="14">
    <w:abstractNumId w:val="22"/>
  </w:num>
  <w:num w:numId="15">
    <w:abstractNumId w:val="21"/>
  </w:num>
  <w:num w:numId="16">
    <w:abstractNumId w:val="18"/>
  </w:num>
  <w:num w:numId="17">
    <w:abstractNumId w:val="2"/>
  </w:num>
  <w:num w:numId="18">
    <w:abstractNumId w:val="1"/>
  </w:num>
  <w:num w:numId="19">
    <w:abstractNumId w:val="16"/>
  </w:num>
  <w:num w:numId="20">
    <w:abstractNumId w:val="3"/>
  </w:num>
  <w:num w:numId="21">
    <w:abstractNumId w:val="11"/>
  </w:num>
  <w:num w:numId="22">
    <w:abstractNumId w:val="4"/>
  </w:num>
  <w:num w:numId="23">
    <w:abstractNumId w:val="7"/>
  </w:num>
  <w:num w:numId="24">
    <w:abstractNumId w:val="8"/>
  </w:num>
  <w:num w:numId="25">
    <w:abstractNumId w:val="17"/>
  </w:num>
  <w:num w:numId="26">
    <w:abstractNumId w:val="36"/>
  </w:num>
  <w:num w:numId="27">
    <w:abstractNumId w:val="19"/>
  </w:num>
  <w:num w:numId="28">
    <w:abstractNumId w:val="23"/>
  </w:num>
  <w:num w:numId="29">
    <w:abstractNumId w:val="41"/>
  </w:num>
  <w:num w:numId="30">
    <w:abstractNumId w:val="29"/>
  </w:num>
  <w:num w:numId="31">
    <w:abstractNumId w:val="6"/>
  </w:num>
  <w:num w:numId="32">
    <w:abstractNumId w:val="10"/>
  </w:num>
  <w:num w:numId="33">
    <w:abstractNumId w:val="25"/>
  </w:num>
  <w:num w:numId="34">
    <w:abstractNumId w:val="15"/>
  </w:num>
  <w:num w:numId="35">
    <w:abstractNumId w:val="26"/>
  </w:num>
  <w:num w:numId="36">
    <w:abstractNumId w:val="33"/>
  </w:num>
  <w:num w:numId="37">
    <w:abstractNumId w:val="30"/>
  </w:num>
  <w:num w:numId="38">
    <w:abstractNumId w:val="32"/>
  </w:num>
  <w:num w:numId="39">
    <w:abstractNumId w:val="38"/>
  </w:num>
  <w:num w:numId="40">
    <w:abstractNumId w:val="37"/>
  </w:num>
  <w:num w:numId="41">
    <w:abstractNumId w:val="42"/>
  </w:num>
  <w:num w:numId="42">
    <w:abstractNumId w:val="39"/>
  </w:num>
  <w:num w:numId="43">
    <w:abstractNumId w:val="24"/>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876"/>
    <w:rsid w:val="00011D24"/>
    <w:rsid w:val="0002503A"/>
    <w:rsid w:val="0003351F"/>
    <w:rsid w:val="000566FB"/>
    <w:rsid w:val="0005702C"/>
    <w:rsid w:val="00080214"/>
    <w:rsid w:val="00096EDF"/>
    <w:rsid w:val="000A447B"/>
    <w:rsid w:val="000B2B8D"/>
    <w:rsid w:val="000B51EC"/>
    <w:rsid w:val="000C6B9D"/>
    <w:rsid w:val="000D5B6B"/>
    <w:rsid w:val="000D6B87"/>
    <w:rsid w:val="000F16E2"/>
    <w:rsid w:val="00101700"/>
    <w:rsid w:val="00113144"/>
    <w:rsid w:val="0012554A"/>
    <w:rsid w:val="00125A71"/>
    <w:rsid w:val="00130342"/>
    <w:rsid w:val="001418EA"/>
    <w:rsid w:val="001535F4"/>
    <w:rsid w:val="00154715"/>
    <w:rsid w:val="00173FB8"/>
    <w:rsid w:val="0018694F"/>
    <w:rsid w:val="001B5876"/>
    <w:rsid w:val="001C19AD"/>
    <w:rsid w:val="001D4C21"/>
    <w:rsid w:val="001F4C2C"/>
    <w:rsid w:val="001F56C7"/>
    <w:rsid w:val="00212B4F"/>
    <w:rsid w:val="0023049B"/>
    <w:rsid w:val="002308A6"/>
    <w:rsid w:val="00251E1D"/>
    <w:rsid w:val="002658A6"/>
    <w:rsid w:val="0027436C"/>
    <w:rsid w:val="00275432"/>
    <w:rsid w:val="00290667"/>
    <w:rsid w:val="002A1BFF"/>
    <w:rsid w:val="002A30B5"/>
    <w:rsid w:val="002A7B76"/>
    <w:rsid w:val="002C2CF4"/>
    <w:rsid w:val="002D0655"/>
    <w:rsid w:val="002E5144"/>
    <w:rsid w:val="002F5333"/>
    <w:rsid w:val="0033122A"/>
    <w:rsid w:val="003363D4"/>
    <w:rsid w:val="00341EF3"/>
    <w:rsid w:val="00350D28"/>
    <w:rsid w:val="00363729"/>
    <w:rsid w:val="00385DD7"/>
    <w:rsid w:val="0038764F"/>
    <w:rsid w:val="00392D39"/>
    <w:rsid w:val="00397715"/>
    <w:rsid w:val="003C0244"/>
    <w:rsid w:val="003E2577"/>
    <w:rsid w:val="003E2646"/>
    <w:rsid w:val="00417F27"/>
    <w:rsid w:val="004209AB"/>
    <w:rsid w:val="0046350A"/>
    <w:rsid w:val="00466DD9"/>
    <w:rsid w:val="00473BA9"/>
    <w:rsid w:val="004837E8"/>
    <w:rsid w:val="00493206"/>
    <w:rsid w:val="0049605B"/>
    <w:rsid w:val="004A7160"/>
    <w:rsid w:val="004B2201"/>
    <w:rsid w:val="004B3A7B"/>
    <w:rsid w:val="004B3BE9"/>
    <w:rsid w:val="004F066A"/>
    <w:rsid w:val="004F2704"/>
    <w:rsid w:val="005162B2"/>
    <w:rsid w:val="0055297E"/>
    <w:rsid w:val="00566E40"/>
    <w:rsid w:val="005674E7"/>
    <w:rsid w:val="005902E6"/>
    <w:rsid w:val="005A2EA9"/>
    <w:rsid w:val="005B53E5"/>
    <w:rsid w:val="005D641A"/>
    <w:rsid w:val="00632331"/>
    <w:rsid w:val="006324D2"/>
    <w:rsid w:val="00643071"/>
    <w:rsid w:val="00673385"/>
    <w:rsid w:val="006756E8"/>
    <w:rsid w:val="0068032E"/>
    <w:rsid w:val="00686E1E"/>
    <w:rsid w:val="006A1CA6"/>
    <w:rsid w:val="006A545D"/>
    <w:rsid w:val="006C0255"/>
    <w:rsid w:val="006C6DB9"/>
    <w:rsid w:val="006D13B2"/>
    <w:rsid w:val="006D5BD0"/>
    <w:rsid w:val="006E3834"/>
    <w:rsid w:val="006E512B"/>
    <w:rsid w:val="006F2110"/>
    <w:rsid w:val="00701E6E"/>
    <w:rsid w:val="007022AA"/>
    <w:rsid w:val="007100E8"/>
    <w:rsid w:val="00712A2B"/>
    <w:rsid w:val="00721AEC"/>
    <w:rsid w:val="00743477"/>
    <w:rsid w:val="007458B0"/>
    <w:rsid w:val="00746A98"/>
    <w:rsid w:val="00747DD2"/>
    <w:rsid w:val="0076318C"/>
    <w:rsid w:val="007674C4"/>
    <w:rsid w:val="00770F33"/>
    <w:rsid w:val="00774687"/>
    <w:rsid w:val="007A3290"/>
    <w:rsid w:val="007A551F"/>
    <w:rsid w:val="007A742E"/>
    <w:rsid w:val="007B23EF"/>
    <w:rsid w:val="007D2DE0"/>
    <w:rsid w:val="007D52FC"/>
    <w:rsid w:val="007E4A76"/>
    <w:rsid w:val="007F11DF"/>
    <w:rsid w:val="008067BC"/>
    <w:rsid w:val="00817618"/>
    <w:rsid w:val="008515F3"/>
    <w:rsid w:val="008609C6"/>
    <w:rsid w:val="00893C6A"/>
    <w:rsid w:val="00895874"/>
    <w:rsid w:val="008A575E"/>
    <w:rsid w:val="008B33FE"/>
    <w:rsid w:val="008C4317"/>
    <w:rsid w:val="008D09F4"/>
    <w:rsid w:val="008D37B2"/>
    <w:rsid w:val="008F4E54"/>
    <w:rsid w:val="008F5C03"/>
    <w:rsid w:val="00935376"/>
    <w:rsid w:val="009371C7"/>
    <w:rsid w:val="00942131"/>
    <w:rsid w:val="00944404"/>
    <w:rsid w:val="00945128"/>
    <w:rsid w:val="009A5556"/>
    <w:rsid w:val="009A7E3A"/>
    <w:rsid w:val="009B3B29"/>
    <w:rsid w:val="009B6B31"/>
    <w:rsid w:val="009C2242"/>
    <w:rsid w:val="009C63B4"/>
    <w:rsid w:val="009D155A"/>
    <w:rsid w:val="00A04D31"/>
    <w:rsid w:val="00A14B94"/>
    <w:rsid w:val="00A31715"/>
    <w:rsid w:val="00A35564"/>
    <w:rsid w:val="00A37CE0"/>
    <w:rsid w:val="00A57699"/>
    <w:rsid w:val="00A927DB"/>
    <w:rsid w:val="00AC1B72"/>
    <w:rsid w:val="00AD7263"/>
    <w:rsid w:val="00AE7DC1"/>
    <w:rsid w:val="00B074F8"/>
    <w:rsid w:val="00B15409"/>
    <w:rsid w:val="00B354E3"/>
    <w:rsid w:val="00B442F6"/>
    <w:rsid w:val="00B540E1"/>
    <w:rsid w:val="00B57FE6"/>
    <w:rsid w:val="00B714BE"/>
    <w:rsid w:val="00B72154"/>
    <w:rsid w:val="00B72DFF"/>
    <w:rsid w:val="00B7688C"/>
    <w:rsid w:val="00B81658"/>
    <w:rsid w:val="00B85707"/>
    <w:rsid w:val="00BA48BD"/>
    <w:rsid w:val="00BB6EE6"/>
    <w:rsid w:val="00BD22D9"/>
    <w:rsid w:val="00C031D3"/>
    <w:rsid w:val="00C07566"/>
    <w:rsid w:val="00C15C10"/>
    <w:rsid w:val="00C23AC5"/>
    <w:rsid w:val="00C4086D"/>
    <w:rsid w:val="00C74917"/>
    <w:rsid w:val="00C74EC5"/>
    <w:rsid w:val="00C801BC"/>
    <w:rsid w:val="00C97237"/>
    <w:rsid w:val="00CA55F3"/>
    <w:rsid w:val="00CB6EF3"/>
    <w:rsid w:val="00CD3AE1"/>
    <w:rsid w:val="00CF12E7"/>
    <w:rsid w:val="00CF3216"/>
    <w:rsid w:val="00D20EA4"/>
    <w:rsid w:val="00D419F8"/>
    <w:rsid w:val="00D50C1C"/>
    <w:rsid w:val="00D635A7"/>
    <w:rsid w:val="00D64A84"/>
    <w:rsid w:val="00D83D6F"/>
    <w:rsid w:val="00DA5053"/>
    <w:rsid w:val="00DA702F"/>
    <w:rsid w:val="00DB03AE"/>
    <w:rsid w:val="00DC5A95"/>
    <w:rsid w:val="00E1278A"/>
    <w:rsid w:val="00E145D5"/>
    <w:rsid w:val="00E41629"/>
    <w:rsid w:val="00E5213E"/>
    <w:rsid w:val="00E56899"/>
    <w:rsid w:val="00E921E0"/>
    <w:rsid w:val="00E96181"/>
    <w:rsid w:val="00E979CB"/>
    <w:rsid w:val="00EA222D"/>
    <w:rsid w:val="00ED71F0"/>
    <w:rsid w:val="00EE36DE"/>
    <w:rsid w:val="00EE752B"/>
    <w:rsid w:val="00F21E47"/>
    <w:rsid w:val="00F23D8B"/>
    <w:rsid w:val="00F24FC5"/>
    <w:rsid w:val="00F41CB1"/>
    <w:rsid w:val="00F500EC"/>
    <w:rsid w:val="00F5450C"/>
    <w:rsid w:val="00F555A8"/>
    <w:rsid w:val="00F80EF3"/>
    <w:rsid w:val="00F959B6"/>
    <w:rsid w:val="00FB2CDF"/>
    <w:rsid w:val="00FC552F"/>
    <w:rsid w:val="00FC7B1B"/>
    <w:rsid w:val="00FD4486"/>
    <w:rsid w:val="00FD5F3C"/>
    <w:rsid w:val="00FE0C59"/>
    <w:rsid w:val="00FF619A"/>
    <w:rsid w:val="00FF74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76"/>
    <w:pPr>
      <w:ind w:left="720"/>
      <w:contextualSpacing/>
    </w:pPr>
  </w:style>
  <w:style w:type="paragraph" w:styleId="FootnoteText">
    <w:name w:val="footnote text"/>
    <w:basedOn w:val="Normal"/>
    <w:link w:val="FootnoteTextChar"/>
    <w:uiPriority w:val="99"/>
    <w:semiHidden/>
    <w:unhideWhenUsed/>
    <w:rsid w:val="00673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385"/>
    <w:rPr>
      <w:sz w:val="20"/>
      <w:szCs w:val="20"/>
    </w:rPr>
  </w:style>
  <w:style w:type="character" w:styleId="FootnoteReference">
    <w:name w:val="footnote reference"/>
    <w:basedOn w:val="DefaultParagraphFont"/>
    <w:uiPriority w:val="99"/>
    <w:semiHidden/>
    <w:unhideWhenUsed/>
    <w:rsid w:val="00673385"/>
    <w:rPr>
      <w:vertAlign w:val="superscript"/>
    </w:rPr>
  </w:style>
  <w:style w:type="paragraph" w:styleId="Header">
    <w:name w:val="header"/>
    <w:basedOn w:val="Normal"/>
    <w:link w:val="HeaderChar"/>
    <w:uiPriority w:val="99"/>
    <w:unhideWhenUsed/>
    <w:rsid w:val="006E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12B"/>
  </w:style>
  <w:style w:type="paragraph" w:styleId="Footer">
    <w:name w:val="footer"/>
    <w:basedOn w:val="Normal"/>
    <w:link w:val="FooterChar"/>
    <w:uiPriority w:val="99"/>
    <w:unhideWhenUsed/>
    <w:rsid w:val="006E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12B"/>
  </w:style>
  <w:style w:type="paragraph" w:styleId="BalloonText">
    <w:name w:val="Balloon Text"/>
    <w:basedOn w:val="Normal"/>
    <w:link w:val="BalloonTextChar"/>
    <w:uiPriority w:val="99"/>
    <w:semiHidden/>
    <w:unhideWhenUsed/>
    <w:rsid w:val="00F4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B1"/>
    <w:rPr>
      <w:rFonts w:ascii="Tahoma" w:hAnsi="Tahoma" w:cs="Tahoma"/>
      <w:sz w:val="16"/>
      <w:szCs w:val="16"/>
    </w:rPr>
  </w:style>
  <w:style w:type="paragraph" w:styleId="NoSpacing">
    <w:name w:val="No Spacing"/>
    <w:uiPriority w:val="1"/>
    <w:qFormat/>
    <w:rsid w:val="007A3290"/>
    <w:pPr>
      <w:spacing w:after="0" w:line="240" w:lineRule="auto"/>
    </w:pPr>
  </w:style>
  <w:style w:type="character" w:styleId="Hyperlink">
    <w:name w:val="Hyperlink"/>
    <w:basedOn w:val="DefaultParagraphFont"/>
    <w:uiPriority w:val="99"/>
    <w:unhideWhenUsed/>
    <w:rsid w:val="001F4C2C"/>
    <w:rPr>
      <w:color w:val="0000FF" w:themeColor="hyperlink"/>
      <w:u w:val="single"/>
    </w:rPr>
  </w:style>
  <w:style w:type="character" w:customStyle="1" w:styleId="Heading1Char">
    <w:name w:val="Heading 1 Char"/>
    <w:basedOn w:val="DefaultParagraphFont"/>
    <w:link w:val="Heading1"/>
    <w:uiPriority w:val="9"/>
    <w:rsid w:val="002A7B7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50D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7B7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5876"/>
    <w:pPr>
      <w:ind w:left="720"/>
      <w:contextualSpacing/>
    </w:pPr>
  </w:style>
  <w:style w:type="paragraph" w:styleId="FootnoteText">
    <w:name w:val="footnote text"/>
    <w:basedOn w:val="Normal"/>
    <w:link w:val="FootnoteTextChar"/>
    <w:uiPriority w:val="99"/>
    <w:semiHidden/>
    <w:unhideWhenUsed/>
    <w:rsid w:val="006733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3385"/>
    <w:rPr>
      <w:sz w:val="20"/>
      <w:szCs w:val="20"/>
    </w:rPr>
  </w:style>
  <w:style w:type="character" w:styleId="FootnoteReference">
    <w:name w:val="footnote reference"/>
    <w:basedOn w:val="DefaultParagraphFont"/>
    <w:uiPriority w:val="99"/>
    <w:semiHidden/>
    <w:unhideWhenUsed/>
    <w:rsid w:val="00673385"/>
    <w:rPr>
      <w:vertAlign w:val="superscript"/>
    </w:rPr>
  </w:style>
  <w:style w:type="paragraph" w:styleId="Header">
    <w:name w:val="header"/>
    <w:basedOn w:val="Normal"/>
    <w:link w:val="HeaderChar"/>
    <w:uiPriority w:val="99"/>
    <w:unhideWhenUsed/>
    <w:rsid w:val="006E51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512B"/>
  </w:style>
  <w:style w:type="paragraph" w:styleId="Footer">
    <w:name w:val="footer"/>
    <w:basedOn w:val="Normal"/>
    <w:link w:val="FooterChar"/>
    <w:uiPriority w:val="99"/>
    <w:unhideWhenUsed/>
    <w:rsid w:val="006E51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512B"/>
  </w:style>
  <w:style w:type="paragraph" w:styleId="BalloonText">
    <w:name w:val="Balloon Text"/>
    <w:basedOn w:val="Normal"/>
    <w:link w:val="BalloonTextChar"/>
    <w:uiPriority w:val="99"/>
    <w:semiHidden/>
    <w:unhideWhenUsed/>
    <w:rsid w:val="00F41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1CB1"/>
    <w:rPr>
      <w:rFonts w:ascii="Tahoma" w:hAnsi="Tahoma" w:cs="Tahoma"/>
      <w:sz w:val="16"/>
      <w:szCs w:val="16"/>
    </w:rPr>
  </w:style>
  <w:style w:type="paragraph" w:styleId="NoSpacing">
    <w:name w:val="No Spacing"/>
    <w:uiPriority w:val="1"/>
    <w:qFormat/>
    <w:rsid w:val="007A3290"/>
    <w:pPr>
      <w:spacing w:after="0" w:line="240" w:lineRule="auto"/>
    </w:pPr>
  </w:style>
  <w:style w:type="character" w:styleId="Hyperlink">
    <w:name w:val="Hyperlink"/>
    <w:basedOn w:val="DefaultParagraphFont"/>
    <w:uiPriority w:val="99"/>
    <w:unhideWhenUsed/>
    <w:rsid w:val="001F4C2C"/>
    <w:rPr>
      <w:color w:val="0000FF" w:themeColor="hyperlink"/>
      <w:u w:val="single"/>
    </w:rPr>
  </w:style>
  <w:style w:type="character" w:customStyle="1" w:styleId="Heading1Char">
    <w:name w:val="Heading 1 Char"/>
    <w:basedOn w:val="DefaultParagraphFont"/>
    <w:link w:val="Heading1"/>
    <w:uiPriority w:val="9"/>
    <w:rsid w:val="002A7B76"/>
    <w:rPr>
      <w:rFonts w:asciiTheme="majorHAnsi" w:eastAsiaTheme="majorEastAsia" w:hAnsiTheme="majorHAnsi" w:cstheme="majorBidi"/>
      <w:b/>
      <w:bCs/>
      <w:color w:val="365F91" w:themeColor="accent1" w:themeShade="BF"/>
      <w:sz w:val="28"/>
      <w:szCs w:val="28"/>
    </w:rPr>
  </w:style>
  <w:style w:type="character" w:styleId="FollowedHyperlink">
    <w:name w:val="FollowedHyperlink"/>
    <w:basedOn w:val="DefaultParagraphFont"/>
    <w:uiPriority w:val="99"/>
    <w:semiHidden/>
    <w:unhideWhenUsed/>
    <w:rsid w:val="00350D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7F959FF-B41A-4A84-AEC2-A406BFFA6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suncom</cp:lastModifiedBy>
  <cp:revision>9</cp:revision>
  <cp:lastPrinted>2022-05-30T08:11:00Z</cp:lastPrinted>
  <dcterms:created xsi:type="dcterms:W3CDTF">2021-07-29T06:37:00Z</dcterms:created>
  <dcterms:modified xsi:type="dcterms:W3CDTF">2022-06-11T04:31:00Z</dcterms:modified>
</cp:coreProperties>
</file>