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E3" w:rsidRPr="009C2FDD" w:rsidRDefault="004839E3" w:rsidP="004839E3">
      <w:pPr>
        <w:ind w:left="-90"/>
        <w:jc w:val="center"/>
        <w:rPr>
          <w:rFonts w:ascii="Times New Roman" w:hAnsi="Times New Roman" w:cs="Times New Roman"/>
          <w:b/>
          <w:i/>
          <w:sz w:val="28"/>
        </w:rPr>
      </w:pPr>
      <w:r w:rsidRPr="00326013">
        <w:rPr>
          <w:rFonts w:ascii="Times New Roman" w:hAnsi="Times New Roman" w:cs="Times New Roman"/>
          <w:b/>
          <w:sz w:val="28"/>
        </w:rPr>
        <w:t>UJI AKTIVITAS ANTIBAKTERI AIR PERASAN BUAH JERUK PURUT (</w:t>
      </w:r>
      <w:r w:rsidRPr="00CD015A">
        <w:rPr>
          <w:rFonts w:ascii="Times New Roman" w:hAnsi="Times New Roman" w:cs="Times New Roman"/>
          <w:b/>
          <w:i/>
          <w:sz w:val="28"/>
        </w:rPr>
        <w:t xml:space="preserve">Citrus hystrix </w:t>
      </w:r>
      <w:r>
        <w:rPr>
          <w:rFonts w:ascii="Times New Roman" w:hAnsi="Times New Roman" w:cs="Times New Roman"/>
          <w:b/>
          <w:sz w:val="28"/>
        </w:rPr>
        <w:t>DC.</w:t>
      </w:r>
      <w:r w:rsidRPr="00326013">
        <w:rPr>
          <w:rFonts w:ascii="Times New Roman" w:hAnsi="Times New Roman" w:cs="Times New Roman"/>
          <w:b/>
          <w:sz w:val="28"/>
        </w:rPr>
        <w:t xml:space="preserve">) TERHADAP PERTUMBUHAN BAKTERI </w:t>
      </w:r>
      <w:r w:rsidRPr="00326013">
        <w:rPr>
          <w:rFonts w:ascii="Times New Roman" w:hAnsi="Times New Roman" w:cs="Times New Roman"/>
          <w:b/>
          <w:i/>
          <w:sz w:val="28"/>
        </w:rPr>
        <w:t>Staphylococcus aureus</w:t>
      </w:r>
      <w:r w:rsidRPr="00326013">
        <w:rPr>
          <w:rFonts w:ascii="Times New Roman" w:hAnsi="Times New Roman" w:cs="Times New Roman"/>
          <w:b/>
          <w:sz w:val="28"/>
        </w:rPr>
        <w:t xml:space="preserve"> dan </w:t>
      </w:r>
      <w:r w:rsidRPr="00326013">
        <w:rPr>
          <w:rFonts w:ascii="Times New Roman" w:hAnsi="Times New Roman" w:cs="Times New Roman"/>
          <w:b/>
          <w:i/>
          <w:sz w:val="28"/>
        </w:rPr>
        <w:t>Escherichia coli</w:t>
      </w:r>
    </w:p>
    <w:p w:rsidR="004839E3" w:rsidRPr="009C2FDD" w:rsidRDefault="004839E3" w:rsidP="004839E3">
      <w:pPr>
        <w:spacing w:after="0" w:line="240" w:lineRule="auto"/>
        <w:jc w:val="center"/>
        <w:rPr>
          <w:rFonts w:ascii="Times New Roman" w:hAnsi="Times New Roman" w:cs="Times New Roman"/>
          <w:b/>
          <w:szCs w:val="28"/>
          <w:u w:val="single"/>
        </w:rPr>
      </w:pPr>
    </w:p>
    <w:p w:rsidR="004839E3" w:rsidRDefault="004839E3" w:rsidP="004839E3">
      <w:pPr>
        <w:spacing w:after="0" w:line="240" w:lineRule="auto"/>
        <w:jc w:val="center"/>
        <w:rPr>
          <w:rFonts w:ascii="Times New Roman" w:hAnsi="Times New Roman" w:cs="Times New Roman"/>
          <w:b/>
          <w:sz w:val="24"/>
          <w:szCs w:val="28"/>
          <w:u w:val="single"/>
        </w:rPr>
      </w:pPr>
    </w:p>
    <w:p w:rsidR="004839E3" w:rsidRPr="009C2FDD" w:rsidRDefault="004839E3" w:rsidP="004839E3">
      <w:pPr>
        <w:spacing w:after="0" w:line="240" w:lineRule="auto"/>
        <w:jc w:val="center"/>
        <w:rPr>
          <w:rFonts w:ascii="Times New Roman" w:hAnsi="Times New Roman" w:cs="Times New Roman"/>
          <w:b/>
          <w:sz w:val="24"/>
          <w:szCs w:val="28"/>
          <w:u w:val="single"/>
        </w:rPr>
      </w:pPr>
      <w:r>
        <w:rPr>
          <w:rFonts w:ascii="Times New Roman" w:hAnsi="Times New Roman" w:cs="Times New Roman"/>
          <w:b/>
          <w:sz w:val="24"/>
          <w:szCs w:val="28"/>
          <w:u w:val="single"/>
        </w:rPr>
        <w:t>BOBBY APRIHARIANTO</w:t>
      </w:r>
    </w:p>
    <w:p w:rsidR="004839E3" w:rsidRPr="009C2FDD" w:rsidRDefault="004839E3" w:rsidP="004839E3">
      <w:pPr>
        <w:spacing w:after="0" w:line="240" w:lineRule="auto"/>
        <w:jc w:val="center"/>
        <w:rPr>
          <w:rFonts w:ascii="Times New Roman" w:hAnsi="Times New Roman" w:cs="Times New Roman"/>
          <w:b/>
          <w:sz w:val="24"/>
          <w:szCs w:val="28"/>
          <w:lang w:val="en-ID"/>
        </w:rPr>
      </w:pPr>
      <w:r w:rsidRPr="009C2FDD">
        <w:rPr>
          <w:rFonts w:ascii="Times New Roman" w:hAnsi="Times New Roman" w:cs="Times New Roman"/>
          <w:b/>
          <w:sz w:val="24"/>
          <w:szCs w:val="28"/>
        </w:rPr>
        <w:t>NPM. 1921141</w:t>
      </w:r>
      <w:bookmarkStart w:id="0" w:name="_Toc65418799"/>
      <w:bookmarkStart w:id="1" w:name="_Toc52779808"/>
      <w:bookmarkStart w:id="2" w:name="_Toc52778914"/>
      <w:bookmarkStart w:id="3" w:name="_Toc52227437"/>
      <w:bookmarkStart w:id="4" w:name="_Toc51926843"/>
      <w:bookmarkStart w:id="5" w:name="_Toc49846616"/>
      <w:bookmarkStart w:id="6" w:name="_Toc49846514"/>
      <w:bookmarkStart w:id="7" w:name="_Toc49516348"/>
      <w:bookmarkStart w:id="8" w:name="_Toc46721329"/>
      <w:bookmarkStart w:id="9" w:name="_Toc46608683"/>
      <w:bookmarkStart w:id="10" w:name="_Toc46606635"/>
      <w:bookmarkStart w:id="11" w:name="_Toc45697815"/>
      <w:bookmarkStart w:id="12" w:name="_Toc45048573"/>
      <w:bookmarkStart w:id="13" w:name="_Toc44590765"/>
      <w:bookmarkStart w:id="14" w:name="_Toc43219111"/>
      <w:bookmarkStart w:id="15" w:name="_Toc43153950"/>
      <w:bookmarkStart w:id="16" w:name="_Toc14898575"/>
      <w:r>
        <w:rPr>
          <w:rFonts w:ascii="Times New Roman" w:hAnsi="Times New Roman" w:cs="Times New Roman"/>
          <w:b/>
          <w:sz w:val="24"/>
          <w:szCs w:val="28"/>
        </w:rPr>
        <w:t>83</w:t>
      </w:r>
    </w:p>
    <w:p w:rsidR="004839E3" w:rsidRPr="009C2FDD" w:rsidRDefault="004839E3" w:rsidP="004839E3">
      <w:pPr>
        <w:pStyle w:val="Heading1"/>
        <w:jc w:val="center"/>
        <w:rPr>
          <w:rFonts w:ascii="Times New Roman" w:hAnsi="Times New Roman" w:cs="Times New Roman"/>
          <w:color w:val="auto"/>
          <w:sz w:val="24"/>
        </w:rPr>
      </w:pPr>
      <w:bookmarkStart w:id="17" w:name="_Toc66839302"/>
      <w:r w:rsidRPr="009C2FDD">
        <w:rPr>
          <w:rFonts w:ascii="Times New Roman" w:hAnsi="Times New Roman" w:cs="Times New Roman"/>
          <w:color w:val="auto"/>
          <w:sz w:val="24"/>
        </w:rPr>
        <w:t>ABSTRAK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839E3" w:rsidRPr="009C2FDD" w:rsidRDefault="004839E3" w:rsidP="004839E3">
      <w:pPr>
        <w:spacing w:after="0" w:line="240" w:lineRule="auto"/>
        <w:jc w:val="center"/>
        <w:rPr>
          <w:rFonts w:ascii="Times New Roman" w:hAnsi="Times New Roman" w:cs="Times New Roman"/>
          <w:b/>
          <w:szCs w:val="24"/>
        </w:rPr>
      </w:pPr>
    </w:p>
    <w:p w:rsidR="004839E3" w:rsidRPr="006A2CA1" w:rsidRDefault="004839E3" w:rsidP="004839E3">
      <w:pPr>
        <w:spacing w:after="0"/>
        <w:ind w:firstLine="567"/>
        <w:jc w:val="both"/>
        <w:rPr>
          <w:rFonts w:ascii="Times New Roman" w:eastAsia="Calibri" w:hAnsi="Times New Roman" w:cs="Times New Roman"/>
          <w:sz w:val="24"/>
          <w:szCs w:val="24"/>
        </w:rPr>
      </w:pPr>
      <w:r w:rsidRPr="00DA415D">
        <w:rPr>
          <w:rFonts w:ascii="Times New Roman" w:hAnsi="Times New Roman" w:cs="Times New Roman"/>
          <w:sz w:val="24"/>
          <w:szCs w:val="24"/>
        </w:rPr>
        <w:t>Jeruk purut (</w:t>
      </w:r>
      <w:r w:rsidRPr="00326013">
        <w:rPr>
          <w:rFonts w:ascii="Times New Roman" w:hAnsi="Times New Roman" w:cs="Times New Roman"/>
          <w:i/>
          <w:sz w:val="24"/>
        </w:rPr>
        <w:t>Citrus hystrix</w:t>
      </w:r>
      <w:r>
        <w:rPr>
          <w:rFonts w:ascii="Times New Roman" w:hAnsi="Times New Roman" w:cs="Times New Roman"/>
          <w:i/>
          <w:sz w:val="24"/>
        </w:rPr>
        <w:t xml:space="preserve"> </w:t>
      </w:r>
      <w:r>
        <w:rPr>
          <w:rFonts w:ascii="Times New Roman" w:hAnsi="Times New Roman" w:cs="Times New Roman"/>
          <w:sz w:val="24"/>
        </w:rPr>
        <w:t>DC.</w:t>
      </w:r>
      <w:r w:rsidRPr="00DA415D">
        <w:rPr>
          <w:rFonts w:ascii="Times New Roman" w:hAnsi="Times New Roman" w:cs="Times New Roman"/>
          <w:sz w:val="24"/>
          <w:szCs w:val="24"/>
        </w:rPr>
        <w:t>)</w:t>
      </w:r>
      <w:r>
        <w:rPr>
          <w:rFonts w:ascii="Times New Roman" w:hAnsi="Times New Roman" w:cs="Times New Roman"/>
          <w:sz w:val="24"/>
          <w:szCs w:val="24"/>
        </w:rPr>
        <w:t xml:space="preserve"> merupakan salah satu jenis tumbuhan yang banyak dimanfaatkan untuk pengobatan, </w:t>
      </w:r>
      <w:r>
        <w:rPr>
          <w:rFonts w:ascii="Times New Roman" w:eastAsia="Calibri" w:hAnsi="Times New Roman" w:cs="Times New Roman"/>
          <w:sz w:val="24"/>
          <w:szCs w:val="24"/>
        </w:rPr>
        <w:t xml:space="preserve">Antara lain sebagai antibakteri. Sebagian besar penyakit infeksi disebabkan bakteri </w:t>
      </w:r>
      <w:r>
        <w:rPr>
          <w:rFonts w:ascii="Times New Roman" w:eastAsia="Calibri" w:hAnsi="Times New Roman" w:cs="Times New Roman"/>
          <w:i/>
          <w:sz w:val="24"/>
          <w:szCs w:val="24"/>
        </w:rPr>
        <w:t xml:space="preserve">Staphylococcus aureus </w:t>
      </w:r>
      <w:r>
        <w:rPr>
          <w:rFonts w:ascii="Times New Roman" w:eastAsia="Calibri" w:hAnsi="Times New Roman" w:cs="Times New Roman"/>
          <w:sz w:val="24"/>
          <w:szCs w:val="24"/>
        </w:rPr>
        <w:t xml:space="preserve">dan </w:t>
      </w:r>
      <w:r>
        <w:rPr>
          <w:rFonts w:ascii="Times New Roman" w:eastAsia="Calibri" w:hAnsi="Times New Roman" w:cs="Times New Roman"/>
          <w:i/>
          <w:sz w:val="24"/>
          <w:szCs w:val="24"/>
        </w:rPr>
        <w:t>Escherichia coli.</w:t>
      </w:r>
      <w:r>
        <w:rPr>
          <w:rFonts w:ascii="Times New Roman" w:eastAsia="Calibri" w:hAnsi="Times New Roman" w:cs="Times New Roman"/>
          <w:sz w:val="24"/>
          <w:szCs w:val="24"/>
        </w:rPr>
        <w:t xml:space="preserve"> </w:t>
      </w:r>
      <w:r w:rsidRPr="00BA7317">
        <w:rPr>
          <w:rFonts w:ascii="Times New Roman" w:eastAsia="Calibri" w:hAnsi="Times New Roman" w:cs="Times New Roman"/>
          <w:sz w:val="24"/>
          <w:szCs w:val="24"/>
        </w:rPr>
        <w:t xml:space="preserve">Tujuan penelitian ini adalah </w:t>
      </w:r>
      <w:r w:rsidRPr="00BA7317">
        <w:rPr>
          <w:rFonts w:ascii="Times New Roman" w:hAnsi="Times New Roman" w:cs="Times New Roman"/>
          <w:sz w:val="24"/>
        </w:rPr>
        <w:t>Untuk mengetahui aktivitas antibakteri air perasan jeruk purut (</w:t>
      </w:r>
      <w:r w:rsidRPr="00326013">
        <w:rPr>
          <w:rFonts w:ascii="Times New Roman" w:hAnsi="Times New Roman" w:cs="Times New Roman"/>
          <w:i/>
          <w:sz w:val="24"/>
        </w:rPr>
        <w:t>Citrus hystrix</w:t>
      </w:r>
      <w:r>
        <w:rPr>
          <w:rFonts w:ascii="Times New Roman" w:hAnsi="Times New Roman" w:cs="Times New Roman"/>
          <w:i/>
          <w:sz w:val="24"/>
        </w:rPr>
        <w:t xml:space="preserve"> </w:t>
      </w:r>
      <w:r>
        <w:rPr>
          <w:rFonts w:ascii="Times New Roman" w:hAnsi="Times New Roman" w:cs="Times New Roman"/>
          <w:sz w:val="24"/>
        </w:rPr>
        <w:t xml:space="preserve">DC.) </w:t>
      </w:r>
      <w:r w:rsidRPr="00BA7317">
        <w:rPr>
          <w:rFonts w:ascii="Times New Roman" w:hAnsi="Times New Roman" w:cs="Times New Roman"/>
          <w:sz w:val="24"/>
        </w:rPr>
        <w:t xml:space="preserve">terhadap </w:t>
      </w:r>
      <w:r>
        <w:rPr>
          <w:rFonts w:ascii="Times New Roman" w:hAnsi="Times New Roman" w:cs="Times New Roman"/>
          <w:sz w:val="24"/>
        </w:rPr>
        <w:t xml:space="preserve">bakteri </w:t>
      </w:r>
      <w:r>
        <w:rPr>
          <w:rFonts w:ascii="Times New Roman" w:hAnsi="Times New Roman" w:cs="Times New Roman"/>
          <w:i/>
          <w:sz w:val="24"/>
        </w:rPr>
        <w:t xml:space="preserve">Escerichia coli </w:t>
      </w:r>
      <w:r>
        <w:rPr>
          <w:rFonts w:ascii="Times New Roman" w:hAnsi="Times New Roman" w:cs="Times New Roman"/>
          <w:sz w:val="24"/>
        </w:rPr>
        <w:t xml:space="preserve">dan </w:t>
      </w:r>
      <w:r w:rsidRPr="00326013">
        <w:rPr>
          <w:rFonts w:ascii="Times New Roman" w:hAnsi="Times New Roman" w:cs="Times New Roman"/>
          <w:i/>
          <w:sz w:val="24"/>
        </w:rPr>
        <w:t>Staphylococcus aureus.</w:t>
      </w:r>
    </w:p>
    <w:p w:rsidR="004839E3" w:rsidRDefault="004839E3" w:rsidP="004839E3">
      <w:pPr>
        <w:spacing w:after="0"/>
        <w:ind w:firstLine="567"/>
        <w:jc w:val="both"/>
        <w:rPr>
          <w:rFonts w:ascii="Times New Roman" w:hAnsi="Times New Roman" w:cs="Times New Roman"/>
          <w:sz w:val="24"/>
          <w:szCs w:val="24"/>
        </w:rPr>
      </w:pPr>
      <w:r>
        <w:rPr>
          <w:rFonts w:ascii="Times New Roman" w:hAnsi="Times New Roman" w:cs="Times New Roman"/>
          <w:sz w:val="24"/>
        </w:rPr>
        <w:t xml:space="preserve">Metode yang digunakan pada penelitian ini </w:t>
      </w:r>
      <w:r w:rsidRPr="00326013">
        <w:rPr>
          <w:rFonts w:ascii="Times New Roman" w:hAnsi="Times New Roman" w:cs="Times New Roman"/>
          <w:sz w:val="24"/>
          <w:szCs w:val="24"/>
        </w:rPr>
        <w:t>eksperimental</w:t>
      </w:r>
      <w:r>
        <w:rPr>
          <w:rFonts w:ascii="Times New Roman" w:hAnsi="Times New Roman" w:cs="Times New Roman"/>
          <w:sz w:val="24"/>
          <w:szCs w:val="24"/>
        </w:rPr>
        <w:t xml:space="preserve"> dengan rancangan penelitian </w:t>
      </w:r>
      <w:r w:rsidRPr="00326013">
        <w:rPr>
          <w:rFonts w:ascii="Times New Roman" w:hAnsi="Times New Roman" w:cs="Times New Roman"/>
          <w:sz w:val="24"/>
          <w:szCs w:val="24"/>
        </w:rPr>
        <w:t>meliputi pengumpulan dan pengolahan sampel, pembuatan sari buah jeruk purut, skrining fitokimia, pengujian aktivitas antibakteri air perasan buah jeruk purut dengan metode difusi agar.</w:t>
      </w:r>
      <w:bookmarkStart w:id="18" w:name="_GoBack"/>
      <w:bookmarkEnd w:id="18"/>
    </w:p>
    <w:p w:rsidR="004839E3" w:rsidRPr="006211FB" w:rsidRDefault="004839E3" w:rsidP="004839E3">
      <w:pPr>
        <w:spacing w:after="0"/>
        <w:ind w:firstLine="567"/>
        <w:jc w:val="both"/>
        <w:rPr>
          <w:rFonts w:ascii="Times New Roman" w:hAnsi="Times New Roman" w:cs="Times New Roman"/>
          <w:b/>
          <w:sz w:val="24"/>
        </w:rPr>
      </w:pPr>
      <w:r>
        <w:rPr>
          <w:rFonts w:ascii="Times New Roman" w:hAnsi="Times New Roman" w:cs="Times New Roman"/>
          <w:sz w:val="24"/>
          <w:szCs w:val="24"/>
        </w:rPr>
        <w:t xml:space="preserve">Hasil pengujian </w:t>
      </w:r>
      <w:r w:rsidRPr="00326013">
        <w:rPr>
          <w:rFonts w:ascii="Times New Roman" w:hAnsi="Times New Roman" w:cs="Times New Roman"/>
          <w:sz w:val="24"/>
          <w:szCs w:val="24"/>
        </w:rPr>
        <w:t>skrining fitokimia</w:t>
      </w:r>
      <w:r>
        <w:rPr>
          <w:rFonts w:ascii="Times New Roman" w:hAnsi="Times New Roman" w:cs="Times New Roman"/>
          <w:sz w:val="24"/>
          <w:szCs w:val="24"/>
        </w:rPr>
        <w:t xml:space="preserve"> </w:t>
      </w:r>
      <w:r w:rsidRPr="00302BBE">
        <w:rPr>
          <w:rFonts w:ascii="Times New Roman" w:eastAsia="Times New Roman" w:hAnsi="Times New Roman" w:cs="Times New Roman"/>
          <w:bCs/>
          <w:sz w:val="24"/>
          <w:szCs w:val="28"/>
        </w:rPr>
        <w:t>sari bu</w:t>
      </w:r>
      <w:r>
        <w:rPr>
          <w:rFonts w:ascii="Times New Roman" w:eastAsia="Times New Roman" w:hAnsi="Times New Roman" w:cs="Times New Roman"/>
          <w:bCs/>
          <w:sz w:val="24"/>
          <w:szCs w:val="28"/>
        </w:rPr>
        <w:t xml:space="preserve">ah </w:t>
      </w:r>
      <w:r w:rsidRPr="00DA415D">
        <w:rPr>
          <w:rFonts w:ascii="Times New Roman" w:hAnsi="Times New Roman" w:cs="Times New Roman"/>
          <w:sz w:val="24"/>
          <w:szCs w:val="24"/>
        </w:rPr>
        <w:t>Jeruk purut (</w:t>
      </w:r>
      <w:r w:rsidRPr="00326013">
        <w:rPr>
          <w:rFonts w:ascii="Times New Roman" w:hAnsi="Times New Roman" w:cs="Times New Roman"/>
          <w:i/>
          <w:sz w:val="24"/>
        </w:rPr>
        <w:t>Citrus hystrix</w:t>
      </w:r>
      <w:r>
        <w:rPr>
          <w:rFonts w:ascii="Times New Roman" w:hAnsi="Times New Roman" w:cs="Times New Roman"/>
          <w:i/>
          <w:sz w:val="24"/>
        </w:rPr>
        <w:t xml:space="preserve"> </w:t>
      </w:r>
      <w:r>
        <w:rPr>
          <w:rFonts w:ascii="Times New Roman" w:hAnsi="Times New Roman" w:cs="Times New Roman"/>
          <w:sz w:val="24"/>
        </w:rPr>
        <w:t>DC.</w:t>
      </w:r>
      <w:r w:rsidRPr="00DA41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bCs/>
          <w:sz w:val="24"/>
          <w:szCs w:val="28"/>
        </w:rPr>
        <w:t xml:space="preserve">positif mengandung </w:t>
      </w:r>
      <w:r w:rsidRPr="00302BBE">
        <w:rPr>
          <w:rFonts w:ascii="Times New Roman" w:eastAsia="Times New Roman" w:hAnsi="Times New Roman" w:cs="Times New Roman"/>
          <w:bCs/>
          <w:sz w:val="24"/>
          <w:szCs w:val="28"/>
        </w:rPr>
        <w:t>flavonoid,</w:t>
      </w:r>
      <w:r>
        <w:rPr>
          <w:rFonts w:ascii="Times New Roman" w:eastAsia="Times New Roman" w:hAnsi="Times New Roman" w:cs="Times New Roman"/>
          <w:bCs/>
          <w:sz w:val="24"/>
          <w:szCs w:val="28"/>
        </w:rPr>
        <w:t xml:space="preserve"> </w:t>
      </w:r>
      <w:r w:rsidRPr="00302BBE">
        <w:rPr>
          <w:rFonts w:ascii="Times New Roman" w:eastAsia="Times New Roman" w:hAnsi="Times New Roman" w:cs="Times New Roman"/>
          <w:bCs/>
          <w:sz w:val="24"/>
          <w:szCs w:val="28"/>
        </w:rPr>
        <w:t>saponin</w:t>
      </w:r>
      <w:r>
        <w:rPr>
          <w:rFonts w:ascii="Times New Roman" w:eastAsia="Times New Roman" w:hAnsi="Times New Roman" w:cs="Times New Roman"/>
          <w:bCs/>
          <w:sz w:val="24"/>
          <w:szCs w:val="28"/>
        </w:rPr>
        <w:t xml:space="preserve">, steroid, dan triterpenoid. Pengujian aktivitas antibakteri sari buah </w:t>
      </w:r>
      <w:r w:rsidRPr="00DA415D">
        <w:rPr>
          <w:rFonts w:ascii="Times New Roman" w:hAnsi="Times New Roman" w:cs="Times New Roman"/>
          <w:sz w:val="24"/>
          <w:szCs w:val="24"/>
        </w:rPr>
        <w:t>Jeruk purut (</w:t>
      </w:r>
      <w:r w:rsidRPr="00326013">
        <w:rPr>
          <w:rFonts w:ascii="Times New Roman" w:hAnsi="Times New Roman" w:cs="Times New Roman"/>
          <w:i/>
          <w:sz w:val="24"/>
        </w:rPr>
        <w:t>Citrus hystrix</w:t>
      </w:r>
      <w:r>
        <w:rPr>
          <w:rFonts w:ascii="Times New Roman" w:hAnsi="Times New Roman" w:cs="Times New Roman"/>
          <w:i/>
          <w:sz w:val="24"/>
        </w:rPr>
        <w:t xml:space="preserve"> </w:t>
      </w:r>
      <w:r>
        <w:rPr>
          <w:rFonts w:ascii="Times New Roman" w:hAnsi="Times New Roman" w:cs="Times New Roman"/>
          <w:sz w:val="24"/>
        </w:rPr>
        <w:t>DC.</w:t>
      </w:r>
      <w:r w:rsidRPr="00DA415D">
        <w:rPr>
          <w:rFonts w:ascii="Times New Roman" w:hAnsi="Times New Roman" w:cs="Times New Roman"/>
          <w:sz w:val="24"/>
          <w:szCs w:val="24"/>
        </w:rPr>
        <w:t>)</w:t>
      </w:r>
      <w:r>
        <w:rPr>
          <w:rFonts w:ascii="Times New Roman" w:hAnsi="Times New Roman" w:cs="Times New Roman"/>
          <w:sz w:val="24"/>
          <w:szCs w:val="24"/>
        </w:rPr>
        <w:t xml:space="preserve"> dilakukan pada konsentrasi10%,  25%, 50%, 75% dan 100%. Pada bakteri </w:t>
      </w:r>
      <w:r>
        <w:rPr>
          <w:rFonts w:ascii="Times New Roman" w:hAnsi="Times New Roman" w:cs="Times New Roman"/>
          <w:i/>
          <w:sz w:val="24"/>
        </w:rPr>
        <w:t xml:space="preserve">Escerichia coli </w:t>
      </w:r>
      <w:r w:rsidRPr="003A3FE5">
        <w:rPr>
          <w:rFonts w:ascii="Times New Roman" w:hAnsi="Times New Roman" w:cs="Times New Roman"/>
          <w:sz w:val="24"/>
        </w:rPr>
        <w:t xml:space="preserve">di dapat hasil </w:t>
      </w:r>
      <w:r>
        <w:rPr>
          <w:rFonts w:ascii="Times New Roman" w:hAnsi="Times New Roman" w:cs="Times New Roman"/>
          <w:sz w:val="24"/>
        </w:rPr>
        <w:t xml:space="preserve">zona hambat </w:t>
      </w:r>
      <w:r w:rsidRPr="003A3FE5">
        <w:rPr>
          <w:rFonts w:ascii="Times New Roman" w:hAnsi="Times New Roman" w:cs="Times New Roman"/>
          <w:sz w:val="24"/>
        </w:rPr>
        <w:t>berturut-turut</w:t>
      </w:r>
      <w:r>
        <w:rPr>
          <w:rFonts w:ascii="Times New Roman" w:hAnsi="Times New Roman" w:cs="Times New Roman"/>
          <w:sz w:val="24"/>
        </w:rPr>
        <w:t xml:space="preserve"> 6.10,</w:t>
      </w:r>
      <w:r w:rsidRPr="003A3FE5">
        <w:rPr>
          <w:rFonts w:ascii="Times New Roman" w:hAnsi="Times New Roman" w:cs="Times New Roman"/>
          <w:sz w:val="24"/>
        </w:rPr>
        <w:t xml:space="preserve"> </w:t>
      </w:r>
      <w:r>
        <w:rPr>
          <w:rFonts w:ascii="Times New Roman" w:hAnsi="Times New Roman" w:cs="Times New Roman"/>
          <w:sz w:val="24"/>
        </w:rPr>
        <w:t xml:space="preserve">6.23, 6.63, 14.80 dan 20 mm. pada bakteri </w:t>
      </w:r>
      <w:r w:rsidRPr="00326013">
        <w:rPr>
          <w:rFonts w:ascii="Times New Roman" w:hAnsi="Times New Roman" w:cs="Times New Roman"/>
          <w:i/>
          <w:sz w:val="24"/>
        </w:rPr>
        <w:t>Staphylococcus aureus</w:t>
      </w:r>
      <w:r>
        <w:rPr>
          <w:rFonts w:ascii="Times New Roman" w:hAnsi="Times New Roman" w:cs="Times New Roman"/>
          <w:sz w:val="24"/>
        </w:rPr>
        <w:t xml:space="preserve"> di dapat hasil zona hambat berturut-turut 6.43, 6.80, 8.41, 13.76 dan 20.96 mm. Kesimpulan </w:t>
      </w:r>
      <w:r>
        <w:rPr>
          <w:rFonts w:ascii="Times New Roman" w:eastAsia="Times New Roman" w:hAnsi="Times New Roman" w:cs="Times New Roman"/>
          <w:bCs/>
          <w:sz w:val="24"/>
          <w:szCs w:val="28"/>
        </w:rPr>
        <w:t>air perasan jeruk purut (</w:t>
      </w:r>
      <w:r>
        <w:rPr>
          <w:rFonts w:ascii="Times New Roman" w:eastAsia="Times New Roman" w:hAnsi="Times New Roman" w:cs="Times New Roman"/>
          <w:bCs/>
          <w:i/>
          <w:sz w:val="24"/>
          <w:szCs w:val="28"/>
        </w:rPr>
        <w:t xml:space="preserve">Citrus histrix </w:t>
      </w:r>
      <w:r>
        <w:rPr>
          <w:rFonts w:ascii="Times New Roman" w:eastAsia="Times New Roman" w:hAnsi="Times New Roman" w:cs="Times New Roman"/>
          <w:bCs/>
          <w:sz w:val="24"/>
          <w:szCs w:val="28"/>
        </w:rPr>
        <w:t>DC.), lebih efektif terhadap bakteri gram positif (</w:t>
      </w:r>
      <w:r>
        <w:rPr>
          <w:rFonts w:ascii="Times New Roman" w:eastAsia="Times New Roman" w:hAnsi="Times New Roman" w:cs="Times New Roman"/>
          <w:bCs/>
          <w:i/>
          <w:sz w:val="24"/>
          <w:szCs w:val="28"/>
        </w:rPr>
        <w:t xml:space="preserve">Staphylococcus aureus) </w:t>
      </w:r>
      <w:r>
        <w:rPr>
          <w:rFonts w:ascii="Times New Roman" w:eastAsia="Times New Roman" w:hAnsi="Times New Roman" w:cs="Times New Roman"/>
          <w:bCs/>
          <w:sz w:val="24"/>
          <w:szCs w:val="28"/>
        </w:rPr>
        <w:t>di bandingkan dengan bakteri gram negatife (</w:t>
      </w:r>
      <w:r>
        <w:rPr>
          <w:rFonts w:ascii="Times New Roman" w:eastAsia="Times New Roman" w:hAnsi="Times New Roman" w:cs="Times New Roman"/>
          <w:bCs/>
          <w:i/>
          <w:sz w:val="24"/>
          <w:szCs w:val="28"/>
        </w:rPr>
        <w:t>Escherichia Coli).</w:t>
      </w:r>
      <w:r>
        <w:rPr>
          <w:rFonts w:ascii="Times New Roman" w:eastAsia="Times New Roman" w:hAnsi="Times New Roman" w:cs="Times New Roman"/>
          <w:bCs/>
          <w:sz w:val="24"/>
          <w:szCs w:val="28"/>
        </w:rPr>
        <w:t xml:space="preserve"> </w:t>
      </w:r>
    </w:p>
    <w:p w:rsidR="004839E3" w:rsidRDefault="004839E3" w:rsidP="004839E3">
      <w:pPr>
        <w:spacing w:after="0"/>
        <w:ind w:firstLine="567"/>
        <w:jc w:val="both"/>
        <w:rPr>
          <w:rFonts w:ascii="Times New Roman" w:hAnsi="Times New Roman" w:cs="Times New Roman"/>
          <w:sz w:val="24"/>
        </w:rPr>
      </w:pPr>
    </w:p>
    <w:p w:rsidR="004839E3" w:rsidRPr="003A3FE5" w:rsidRDefault="004839E3" w:rsidP="004839E3">
      <w:pPr>
        <w:spacing w:after="0"/>
        <w:ind w:firstLine="567"/>
        <w:jc w:val="both"/>
        <w:rPr>
          <w:rFonts w:ascii="Times New Roman" w:hAnsi="Times New Roman" w:cs="Times New Roman"/>
          <w:sz w:val="24"/>
        </w:rPr>
      </w:pPr>
    </w:p>
    <w:p w:rsidR="004839E3" w:rsidRDefault="004839E3" w:rsidP="004839E3">
      <w:pPr>
        <w:spacing w:after="0"/>
        <w:jc w:val="both"/>
        <w:rPr>
          <w:rFonts w:ascii="Times New Roman" w:hAnsi="Times New Roman" w:cs="Times New Roman"/>
          <w:sz w:val="24"/>
          <w:szCs w:val="24"/>
        </w:rPr>
      </w:pPr>
    </w:p>
    <w:p w:rsidR="004839E3" w:rsidRPr="00DA415D" w:rsidRDefault="004839E3" w:rsidP="004839E3">
      <w:pPr>
        <w:spacing w:after="0"/>
        <w:jc w:val="both"/>
        <w:rPr>
          <w:rFonts w:ascii="Times New Roman" w:hAnsi="Times New Roman" w:cs="Times New Roman"/>
          <w:sz w:val="24"/>
          <w:szCs w:val="24"/>
        </w:rPr>
      </w:pPr>
    </w:p>
    <w:p w:rsidR="004839E3" w:rsidRDefault="004839E3" w:rsidP="004839E3">
      <w:pPr>
        <w:spacing w:after="0"/>
        <w:ind w:left="1418" w:hanging="1418"/>
        <w:jc w:val="both"/>
        <w:rPr>
          <w:rFonts w:ascii="Times New Roman" w:eastAsia="Times New Roman" w:hAnsi="Times New Roman" w:cs="Times New Roman"/>
          <w:bCs/>
          <w:sz w:val="24"/>
          <w:szCs w:val="28"/>
        </w:rPr>
      </w:pPr>
      <w:r>
        <w:rPr>
          <w:rFonts w:ascii="Times New Roman" w:hAnsi="Times New Roman" w:cs="Times New Roman"/>
          <w:b/>
          <w:sz w:val="24"/>
          <w:szCs w:val="24"/>
        </w:rPr>
        <w:t xml:space="preserve">Kata </w:t>
      </w:r>
      <w:r w:rsidRPr="009C2FDD">
        <w:rPr>
          <w:rFonts w:ascii="Times New Roman" w:hAnsi="Times New Roman" w:cs="Times New Roman"/>
          <w:b/>
          <w:sz w:val="24"/>
          <w:szCs w:val="24"/>
        </w:rPr>
        <w:t>kunci</w:t>
      </w:r>
      <w:r>
        <w:rPr>
          <w:rFonts w:ascii="Times New Roman" w:hAnsi="Times New Roman" w:cs="Times New Roman"/>
          <w:sz w:val="24"/>
          <w:szCs w:val="24"/>
        </w:rPr>
        <w:t xml:space="preserve">: Antibakteri, </w:t>
      </w:r>
      <w:r>
        <w:rPr>
          <w:rFonts w:ascii="Times New Roman" w:eastAsia="Times New Roman" w:hAnsi="Times New Roman" w:cs="Times New Roman"/>
          <w:bCs/>
          <w:i/>
          <w:sz w:val="24"/>
          <w:szCs w:val="28"/>
        </w:rPr>
        <w:t>Escherichia Coli,</w:t>
      </w:r>
      <w:r>
        <w:rPr>
          <w:rFonts w:ascii="Times New Roman" w:eastAsia="Times New Roman" w:hAnsi="Times New Roman" w:cs="Times New Roman"/>
          <w:bCs/>
          <w:sz w:val="24"/>
          <w:szCs w:val="28"/>
        </w:rPr>
        <w:t xml:space="preserve"> Air perasan </w:t>
      </w:r>
      <w:r w:rsidRPr="00DA415D">
        <w:rPr>
          <w:rFonts w:ascii="Times New Roman" w:hAnsi="Times New Roman" w:cs="Times New Roman"/>
          <w:sz w:val="24"/>
          <w:szCs w:val="24"/>
        </w:rPr>
        <w:t>Jeruk purut (</w:t>
      </w:r>
      <w:r w:rsidRPr="00326013">
        <w:rPr>
          <w:rFonts w:ascii="Times New Roman" w:hAnsi="Times New Roman" w:cs="Times New Roman"/>
          <w:i/>
          <w:sz w:val="24"/>
        </w:rPr>
        <w:t>Citrus hystrix</w:t>
      </w:r>
      <w:r>
        <w:rPr>
          <w:rFonts w:ascii="Times New Roman" w:hAnsi="Times New Roman" w:cs="Times New Roman"/>
          <w:i/>
          <w:sz w:val="24"/>
        </w:rPr>
        <w:t xml:space="preserve"> </w:t>
      </w:r>
      <w:r>
        <w:rPr>
          <w:rFonts w:ascii="Times New Roman" w:hAnsi="Times New Roman" w:cs="Times New Roman"/>
          <w:sz w:val="24"/>
        </w:rPr>
        <w:t>DC.</w:t>
      </w:r>
      <w:r w:rsidRPr="00DA41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bCs/>
          <w:i/>
          <w:sz w:val="24"/>
          <w:szCs w:val="28"/>
        </w:rPr>
        <w:t>Staphylococcus aureus</w:t>
      </w:r>
    </w:p>
    <w:p w:rsidR="004839E3" w:rsidRDefault="004839E3" w:rsidP="004839E3">
      <w:pPr>
        <w:spacing w:after="0"/>
        <w:ind w:left="1418" w:hanging="1418"/>
        <w:jc w:val="both"/>
        <w:rPr>
          <w:rFonts w:ascii="Times New Roman" w:hAnsi="Times New Roman" w:cs="Times New Roman"/>
          <w:sz w:val="24"/>
          <w:szCs w:val="24"/>
        </w:rPr>
      </w:pPr>
    </w:p>
    <w:p w:rsidR="004839E3" w:rsidRDefault="004839E3" w:rsidP="004839E3">
      <w:pPr>
        <w:spacing w:after="0"/>
        <w:ind w:left="1418" w:hanging="1418"/>
        <w:jc w:val="both"/>
        <w:rPr>
          <w:rFonts w:ascii="Times New Roman" w:hAnsi="Times New Roman" w:cs="Times New Roman"/>
          <w:sz w:val="24"/>
          <w:szCs w:val="24"/>
        </w:rPr>
      </w:pPr>
    </w:p>
    <w:p w:rsidR="004839E3" w:rsidRDefault="004839E3" w:rsidP="004839E3">
      <w:pPr>
        <w:spacing w:after="0"/>
        <w:ind w:left="1418" w:hanging="1418"/>
        <w:jc w:val="both"/>
        <w:rPr>
          <w:rFonts w:ascii="Times New Roman" w:hAnsi="Times New Roman" w:cs="Times New Roman"/>
          <w:sz w:val="24"/>
          <w:szCs w:val="24"/>
        </w:rPr>
      </w:pPr>
    </w:p>
    <w:p w:rsidR="004839E3" w:rsidRDefault="004839E3" w:rsidP="004839E3">
      <w:pPr>
        <w:spacing w:after="0"/>
        <w:ind w:left="1418" w:hanging="1418"/>
        <w:jc w:val="both"/>
        <w:rPr>
          <w:rFonts w:ascii="Times New Roman" w:hAnsi="Times New Roman" w:cs="Times New Roman"/>
          <w:sz w:val="24"/>
          <w:szCs w:val="24"/>
        </w:rPr>
      </w:pPr>
    </w:p>
    <w:p w:rsidR="004839E3" w:rsidRDefault="004839E3" w:rsidP="004839E3">
      <w:pPr>
        <w:spacing w:after="0"/>
        <w:ind w:left="1418" w:hanging="1418"/>
        <w:jc w:val="both"/>
        <w:rPr>
          <w:rFonts w:ascii="Times New Roman" w:hAnsi="Times New Roman" w:cs="Times New Roman"/>
          <w:sz w:val="24"/>
          <w:szCs w:val="24"/>
        </w:rPr>
      </w:pPr>
    </w:p>
    <w:p w:rsidR="004839E3" w:rsidRDefault="004839E3" w:rsidP="004839E3">
      <w:pPr>
        <w:spacing w:after="0"/>
        <w:ind w:left="1418" w:hanging="1418"/>
        <w:jc w:val="both"/>
        <w:rPr>
          <w:rFonts w:ascii="Times New Roman" w:hAnsi="Times New Roman" w:cs="Times New Roman"/>
          <w:sz w:val="24"/>
          <w:szCs w:val="24"/>
        </w:rPr>
      </w:pPr>
    </w:p>
    <w:p w:rsidR="004839E3" w:rsidRPr="00AD54FB"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rPr>
      </w:pPr>
      <w:r w:rsidRPr="00AD54FB">
        <w:rPr>
          <w:rFonts w:ascii="Times New Roman" w:eastAsia="Times New Roman" w:hAnsi="Times New Roman" w:cs="Times New Roman"/>
          <w:b/>
          <w:i/>
          <w:sz w:val="28"/>
          <w:szCs w:val="24"/>
        </w:rPr>
        <w:t xml:space="preserve">ANTIBACTERIAL ACTIVITY TEST OF KAFFIR LIME JUICE (Citrus hystrixDC.) ON THE GROWTH OF THE BACTERIA OF </w:t>
      </w:r>
    </w:p>
    <w:p w:rsidR="004839E3" w:rsidRPr="00AD54FB"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rPr>
      </w:pPr>
      <w:r w:rsidRPr="00AD54FB">
        <w:rPr>
          <w:rFonts w:ascii="Times New Roman" w:eastAsia="Times New Roman" w:hAnsi="Times New Roman" w:cs="Times New Roman"/>
          <w:b/>
          <w:i/>
          <w:sz w:val="28"/>
          <w:szCs w:val="24"/>
        </w:rPr>
        <w:t>Staphylococcus aureus AND Escherichia coli</w:t>
      </w: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4839E3" w:rsidRPr="005B07D6"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5B07D6">
        <w:rPr>
          <w:rFonts w:ascii="Times New Roman" w:eastAsia="Times New Roman" w:hAnsi="Times New Roman" w:cs="Times New Roman"/>
          <w:b/>
          <w:sz w:val="24"/>
          <w:szCs w:val="24"/>
          <w:u w:val="single"/>
        </w:rPr>
        <w:t>BOBBY APRIHARIANTO</w:t>
      </w:r>
    </w:p>
    <w:p w:rsidR="004839E3" w:rsidRPr="005B07D6"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B07D6">
        <w:rPr>
          <w:rFonts w:ascii="Times New Roman" w:eastAsia="Times New Roman" w:hAnsi="Times New Roman" w:cs="Times New Roman"/>
          <w:b/>
          <w:sz w:val="24"/>
          <w:szCs w:val="24"/>
        </w:rPr>
        <w:t>NPM. 19214183</w:t>
      </w:r>
    </w:p>
    <w:p w:rsidR="004839E3"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4839E3" w:rsidRPr="00AD54FB"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AD54FB">
        <w:rPr>
          <w:rFonts w:ascii="Times New Roman" w:eastAsia="Times New Roman" w:hAnsi="Times New Roman" w:cs="Times New Roman"/>
          <w:b/>
          <w:i/>
          <w:sz w:val="24"/>
          <w:szCs w:val="24"/>
        </w:rPr>
        <w:t>ABSTRACT</w:t>
      </w: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Kaffir Lime (Citrus hystrixDC.) was</w:t>
      </w:r>
      <w:r w:rsidRPr="00E23B6D">
        <w:rPr>
          <w:rFonts w:ascii="Times New Roman" w:eastAsia="Times New Roman" w:hAnsi="Times New Roman" w:cs="Times New Roman"/>
          <w:i/>
          <w:sz w:val="24"/>
          <w:szCs w:val="24"/>
        </w:rPr>
        <w:t xml:space="preserve"> one type of pla</w:t>
      </w:r>
      <w:r>
        <w:rPr>
          <w:rFonts w:ascii="Times New Roman" w:eastAsia="Times New Roman" w:hAnsi="Times New Roman" w:cs="Times New Roman"/>
          <w:i/>
          <w:sz w:val="24"/>
          <w:szCs w:val="24"/>
        </w:rPr>
        <w:t>nt that was</w:t>
      </w:r>
      <w:r w:rsidRPr="00E23B6D">
        <w:rPr>
          <w:rFonts w:ascii="Times New Roman" w:eastAsia="Times New Roman" w:hAnsi="Times New Roman" w:cs="Times New Roman"/>
          <w:i/>
          <w:sz w:val="24"/>
          <w:szCs w:val="24"/>
        </w:rPr>
        <w:t xml:space="preserve"> widely used for treatment, including as an antibacteri</w:t>
      </w:r>
      <w:r>
        <w:rPr>
          <w:rFonts w:ascii="Times New Roman" w:eastAsia="Times New Roman" w:hAnsi="Times New Roman" w:cs="Times New Roman"/>
          <w:i/>
          <w:sz w:val="24"/>
          <w:szCs w:val="24"/>
        </w:rPr>
        <w:t>al. Most infectious diseases were</w:t>
      </w:r>
      <w:r w:rsidRPr="00E23B6D">
        <w:rPr>
          <w:rFonts w:ascii="Times New Roman" w:eastAsia="Times New Roman" w:hAnsi="Times New Roman" w:cs="Times New Roman"/>
          <w:i/>
          <w:sz w:val="24"/>
          <w:szCs w:val="24"/>
        </w:rPr>
        <w:t xml:space="preserve"> caused by Staphylococcus aureus and Escherichia coli bac</w:t>
      </w:r>
      <w:r>
        <w:rPr>
          <w:rFonts w:ascii="Times New Roman" w:eastAsia="Times New Roman" w:hAnsi="Times New Roman" w:cs="Times New Roman"/>
          <w:i/>
          <w:sz w:val="24"/>
          <w:szCs w:val="24"/>
        </w:rPr>
        <w:t>teria. The objective of the research</w:t>
      </w:r>
      <w:r w:rsidRPr="00E23B6D">
        <w:rPr>
          <w:rFonts w:ascii="Times New Roman" w:eastAsia="Times New Roman" w:hAnsi="Times New Roman" w:cs="Times New Roman"/>
          <w:i/>
          <w:sz w:val="24"/>
          <w:szCs w:val="24"/>
        </w:rPr>
        <w:t xml:space="preserve"> was to determine the antibacterial activity of kaffir lime juice (Citrus hystrixDC.) against Escerichia coli and Staphylococcus aureus bacteria</w:t>
      </w:r>
      <w:r>
        <w:rPr>
          <w:rFonts w:ascii="Times New Roman" w:eastAsia="Times New Roman" w:hAnsi="Times New Roman" w:cs="Times New Roman"/>
          <w:i/>
          <w:sz w:val="24"/>
          <w:szCs w:val="24"/>
        </w:rPr>
        <w:t xml:space="preserve">. The method used in this research </w:t>
      </w:r>
      <w:r w:rsidRPr="00E23B6D">
        <w:rPr>
          <w:rFonts w:ascii="Times New Roman" w:eastAsia="Times New Roman" w:hAnsi="Times New Roman" w:cs="Times New Roman"/>
          <w:i/>
          <w:sz w:val="24"/>
          <w:szCs w:val="24"/>
        </w:rPr>
        <w:t>was experimental with a research design including sample collection and processing, making kaffir lime juice, phytochemical screening, testing the antibacterial activity of kaffir lime juice by diffusion method. The results of the phytochemical screening test for kaffir lime juice (Citrus hystrixDC.) were positive for flavonoids, saponins, steroids, and triterpenoids. The antibacterial activity of kaffir lime juice (Citrus hystrixDC.) was tested at concentrations of 10%, 25%, 50%, 75% and 100%. In Escerichia coli, the inhibition zones were 6.10, 6.23, 6.63, 14.80 and 20 mm, respectively. on Staphylococcus aureus bacteria, the inhibitory zone results were 6.43, 6.80, 8.41, 13.</w:t>
      </w:r>
      <w:r>
        <w:rPr>
          <w:rFonts w:ascii="Times New Roman" w:eastAsia="Times New Roman" w:hAnsi="Times New Roman" w:cs="Times New Roman"/>
          <w:i/>
          <w:sz w:val="24"/>
          <w:szCs w:val="24"/>
        </w:rPr>
        <w:t>76 and 20.96 mm, respectively. In c</w:t>
      </w:r>
      <w:r w:rsidRPr="00E23B6D">
        <w:rPr>
          <w:rFonts w:ascii="Times New Roman" w:eastAsia="Times New Roman" w:hAnsi="Times New Roman" w:cs="Times New Roman"/>
          <w:i/>
          <w:sz w:val="24"/>
          <w:szCs w:val="24"/>
        </w:rPr>
        <w:t>onclusion kaffir li</w:t>
      </w:r>
      <w:r>
        <w:rPr>
          <w:rFonts w:ascii="Times New Roman" w:eastAsia="Times New Roman" w:hAnsi="Times New Roman" w:cs="Times New Roman"/>
          <w:i/>
          <w:sz w:val="24"/>
          <w:szCs w:val="24"/>
        </w:rPr>
        <w:t>me juice (Citrus histrixDC.), was</w:t>
      </w:r>
      <w:r w:rsidRPr="00E23B6D">
        <w:rPr>
          <w:rFonts w:ascii="Times New Roman" w:eastAsia="Times New Roman" w:hAnsi="Times New Roman" w:cs="Times New Roman"/>
          <w:i/>
          <w:sz w:val="24"/>
          <w:szCs w:val="24"/>
        </w:rPr>
        <w:t xml:space="preserve"> more effective against gram-positive bacteria (Staphylococcus aureus) than gram-negative bacteria (Escherichia Coli).</w:t>
      </w: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839E3" w:rsidRPr="00E23B6D" w:rsidRDefault="004839E3" w:rsidP="0048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AD54FB">
        <w:rPr>
          <w:rFonts w:ascii="Times New Roman" w:eastAsia="Times New Roman" w:hAnsi="Times New Roman" w:cs="Times New Roman"/>
          <w:b/>
          <w:i/>
          <w:sz w:val="24"/>
          <w:szCs w:val="24"/>
        </w:rPr>
        <w:t>Keywords:</w:t>
      </w:r>
      <w:r w:rsidRPr="00E23B6D">
        <w:rPr>
          <w:rFonts w:ascii="Times New Roman" w:eastAsia="Times New Roman" w:hAnsi="Times New Roman" w:cs="Times New Roman"/>
          <w:i/>
          <w:sz w:val="24"/>
          <w:szCs w:val="24"/>
        </w:rPr>
        <w:t xml:space="preserve"> Antibacterial, Escherichia Coli, </w:t>
      </w:r>
      <w:r>
        <w:rPr>
          <w:rFonts w:ascii="Times New Roman" w:eastAsia="Times New Roman" w:hAnsi="Times New Roman" w:cs="Times New Roman"/>
          <w:i/>
          <w:sz w:val="24"/>
          <w:szCs w:val="24"/>
        </w:rPr>
        <w:t xml:space="preserve">Kaffir </w:t>
      </w:r>
      <w:r w:rsidRPr="00E23B6D">
        <w:rPr>
          <w:rFonts w:ascii="Times New Roman" w:eastAsia="Times New Roman" w:hAnsi="Times New Roman" w:cs="Times New Roman"/>
          <w:i/>
          <w:sz w:val="24"/>
          <w:szCs w:val="24"/>
        </w:rPr>
        <w:t>Lime juice (Citrus hystrixDC.), Staphylococcus aureus</w:t>
      </w:r>
    </w:p>
    <w:p w:rsidR="009811FF" w:rsidRDefault="009811FF"/>
    <w:sectPr w:rsidR="009811FF" w:rsidSect="004839E3">
      <w:footerReference w:type="default" r:id="rId6"/>
      <w:pgSz w:w="12240" w:h="15840"/>
      <w:pgMar w:top="1699"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E3" w:rsidRDefault="004839E3" w:rsidP="004839E3">
      <w:pPr>
        <w:spacing w:after="0" w:line="240" w:lineRule="auto"/>
      </w:pPr>
      <w:r>
        <w:separator/>
      </w:r>
    </w:p>
  </w:endnote>
  <w:endnote w:type="continuationSeparator" w:id="0">
    <w:p w:rsidR="004839E3" w:rsidRDefault="004839E3" w:rsidP="0048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88678"/>
      <w:docPartObj>
        <w:docPartGallery w:val="Page Numbers (Bottom of Page)"/>
        <w:docPartUnique/>
      </w:docPartObj>
    </w:sdtPr>
    <w:sdtEndPr>
      <w:rPr>
        <w:noProof/>
      </w:rPr>
    </w:sdtEndPr>
    <w:sdtContent>
      <w:p w:rsidR="004839E3" w:rsidRDefault="004839E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4839E3" w:rsidRDefault="00483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E3" w:rsidRDefault="004839E3" w:rsidP="004839E3">
      <w:pPr>
        <w:spacing w:after="0" w:line="240" w:lineRule="auto"/>
      </w:pPr>
      <w:r>
        <w:separator/>
      </w:r>
    </w:p>
  </w:footnote>
  <w:footnote w:type="continuationSeparator" w:id="0">
    <w:p w:rsidR="004839E3" w:rsidRDefault="004839E3" w:rsidP="00483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E3"/>
    <w:rsid w:val="004839E3"/>
    <w:rsid w:val="004C6C58"/>
    <w:rsid w:val="009811FF"/>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F7E6-4360-41BF-B5E7-35E9B972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E3"/>
    <w:pPr>
      <w:spacing w:after="200" w:line="276" w:lineRule="auto"/>
    </w:pPr>
  </w:style>
  <w:style w:type="paragraph" w:styleId="Heading1">
    <w:name w:val="heading 1"/>
    <w:basedOn w:val="Normal"/>
    <w:next w:val="Normal"/>
    <w:link w:val="Heading1Char"/>
    <w:uiPriority w:val="9"/>
    <w:qFormat/>
    <w:rsid w:val="004839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9E3"/>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48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E3"/>
  </w:style>
  <w:style w:type="paragraph" w:styleId="Footer">
    <w:name w:val="footer"/>
    <w:basedOn w:val="Normal"/>
    <w:link w:val="FooterChar"/>
    <w:uiPriority w:val="99"/>
    <w:unhideWhenUsed/>
    <w:rsid w:val="0048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2021-09-06T08:57:00Z</dcterms:created>
  <dcterms:modified xsi:type="dcterms:W3CDTF">2021-09-06T08:59:00Z</dcterms:modified>
</cp:coreProperties>
</file>