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97" w:rsidRPr="009A4DF7" w:rsidRDefault="006D7A97" w:rsidP="006D7A9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A4DF7">
        <w:rPr>
          <w:rFonts w:ascii="Times New Roman" w:hAnsi="Times New Roman"/>
          <w:b/>
          <w:sz w:val="24"/>
          <w:szCs w:val="24"/>
        </w:rPr>
        <w:t>REFERENCES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</w:rPr>
        <w:t xml:space="preserve">Ahmadi, M. R. (2017). The impact of motivation on reading comprehension. </w:t>
      </w:r>
      <w:r w:rsidRPr="009A4DF7">
        <w:rPr>
          <w:rFonts w:ascii="Times New Roman" w:hAnsi="Times New Roman"/>
          <w:i/>
          <w:iCs/>
          <w:sz w:val="24"/>
          <w:szCs w:val="24"/>
        </w:rPr>
        <w:t>Internation Journal of Research in English Education, 2</w:t>
      </w:r>
      <w:r>
        <w:rPr>
          <w:rFonts w:ascii="Times New Roman" w:hAnsi="Times New Roman"/>
          <w:sz w:val="24"/>
          <w:szCs w:val="24"/>
        </w:rPr>
        <w:t>(1).</w:t>
      </w:r>
      <w:r w:rsidRPr="009A4DF7">
        <w:rPr>
          <w:rFonts w:ascii="Times New Roman" w:hAnsi="Times New Roman"/>
          <w:sz w:val="24"/>
          <w:szCs w:val="24"/>
        </w:rPr>
        <w:t xml:space="preserve"> 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</w:rPr>
        <w:t xml:space="preserve">Al-Kafarna, R. (2015). </w:t>
      </w:r>
      <w:r w:rsidRPr="009A4DF7">
        <w:rPr>
          <w:rFonts w:ascii="Times New Roman" w:hAnsi="Times New Roman"/>
          <w:i/>
          <w:iCs/>
          <w:sz w:val="24"/>
          <w:szCs w:val="24"/>
        </w:rPr>
        <w:t xml:space="preserve">The Impact of Using Question Answer Relationships Strategy on Enhancing Sixth Graders’ Higher O rder Thinking Skills in Reading and Their A ttitudes Toward it. </w:t>
      </w:r>
      <w:r w:rsidRPr="009A4DF7">
        <w:rPr>
          <w:rFonts w:ascii="Times New Roman" w:hAnsi="Times New Roman"/>
          <w:sz w:val="24"/>
          <w:szCs w:val="24"/>
        </w:rPr>
        <w:t>Curriculum &amp; English Teaching.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</w:rPr>
        <w:t xml:space="preserve">Amumpuni, R. S. (2017). Improving s tudents ’ reading ability by using question-answer relationship. </w:t>
      </w:r>
      <w:r w:rsidRPr="009A4DF7">
        <w:rPr>
          <w:rFonts w:ascii="Times New Roman" w:hAnsi="Times New Roman"/>
          <w:i/>
          <w:iCs/>
          <w:sz w:val="24"/>
          <w:szCs w:val="24"/>
        </w:rPr>
        <w:t>Linguista</w:t>
      </w:r>
      <w:r w:rsidRPr="009A4DF7">
        <w:rPr>
          <w:rFonts w:ascii="Times New Roman" w:hAnsi="Times New Roman"/>
          <w:sz w:val="24"/>
          <w:szCs w:val="24"/>
        </w:rPr>
        <w:t xml:space="preserve">, </w:t>
      </w:r>
      <w:r w:rsidRPr="009A4DF7">
        <w:rPr>
          <w:rFonts w:ascii="Times New Roman" w:hAnsi="Times New Roman"/>
          <w:i/>
          <w:iCs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(1).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Anderson, Mark and Kathy Anderson.</w:t>
      </w:r>
      <w:proofErr w:type="gramEnd"/>
      <w:r w:rsidRPr="009A4DF7">
        <w:rPr>
          <w:rFonts w:ascii="Times New Roman" w:hAnsi="Times New Roman"/>
          <w:sz w:val="24"/>
          <w:szCs w:val="24"/>
        </w:rPr>
        <w:t xml:space="preserve"> (2013).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“</w:t>
      </w:r>
      <w:r w:rsidRPr="009A4DF7">
        <w:rPr>
          <w:rFonts w:ascii="Times New Roman" w:hAnsi="Times New Roman"/>
          <w:i/>
          <w:sz w:val="24"/>
          <w:szCs w:val="24"/>
          <w:lang w:val="en-US"/>
        </w:rPr>
        <w:t>Text Types in English”</w:t>
      </w:r>
      <w:r w:rsidRPr="009A4D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A4DF7">
        <w:rPr>
          <w:rFonts w:ascii="Times New Roman" w:hAnsi="Times New Roman"/>
          <w:sz w:val="24"/>
          <w:szCs w:val="24"/>
          <w:lang w:val="en-US"/>
        </w:rPr>
        <w:t xml:space="preserve"> New York: Macmillan</w:t>
      </w:r>
      <w:r w:rsidRPr="009A4DF7">
        <w:rPr>
          <w:rFonts w:ascii="Times New Roman" w:hAnsi="Times New Roman"/>
          <w:sz w:val="24"/>
          <w:szCs w:val="24"/>
        </w:rPr>
        <w:t>.</w:t>
      </w:r>
    </w:p>
    <w:p w:rsidR="006D7A9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Arikunto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A4D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4DF7">
        <w:rPr>
          <w:rFonts w:ascii="Times New Roman" w:hAnsi="Times New Roman"/>
          <w:sz w:val="24"/>
          <w:szCs w:val="24"/>
        </w:rPr>
        <w:t>(</w:t>
      </w:r>
      <w:r w:rsidRPr="009A4DF7">
        <w:rPr>
          <w:rFonts w:ascii="Times New Roman" w:hAnsi="Times New Roman"/>
          <w:sz w:val="24"/>
          <w:szCs w:val="24"/>
          <w:lang w:val="en-US"/>
        </w:rPr>
        <w:t>20</w:t>
      </w:r>
      <w:r w:rsidRPr="009A4DF7">
        <w:rPr>
          <w:rFonts w:ascii="Times New Roman" w:hAnsi="Times New Roman"/>
          <w:sz w:val="24"/>
          <w:szCs w:val="24"/>
        </w:rPr>
        <w:t>12)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9A4DF7">
        <w:rPr>
          <w:rFonts w:ascii="Times New Roman" w:hAnsi="Times New Roman"/>
          <w:i/>
          <w:sz w:val="24"/>
          <w:szCs w:val="24"/>
          <w:lang w:val="en-US"/>
        </w:rPr>
        <w:t>Dasar-dasar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Evaluasi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A4DF7">
        <w:rPr>
          <w:rFonts w:ascii="Times New Roman" w:hAnsi="Times New Roman"/>
          <w:sz w:val="24"/>
          <w:szCs w:val="24"/>
          <w:lang w:val="en-US"/>
        </w:rPr>
        <w:t xml:space="preserve"> Aneka </w:t>
      </w: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Cipta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>. Jakarta.</w:t>
      </w:r>
    </w:p>
    <w:p w:rsidR="006D7A97" w:rsidRPr="00BF6E03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0B05">
        <w:rPr>
          <w:rFonts w:ascii="Times New Roman" w:hAnsi="Times New Roman"/>
          <w:sz w:val="24"/>
          <w:szCs w:val="24"/>
          <w:lang w:val="en-US"/>
        </w:rPr>
        <w:t>Arthur Hughes, “</w:t>
      </w:r>
      <w:r w:rsidRPr="00140B05">
        <w:rPr>
          <w:rFonts w:ascii="Times New Roman" w:hAnsi="Times New Roman"/>
          <w:i/>
          <w:sz w:val="24"/>
          <w:szCs w:val="24"/>
          <w:lang w:val="en-US"/>
        </w:rPr>
        <w:t>Testing for Language Teachers 2nd Edition”</w:t>
      </w:r>
      <w:r w:rsidRPr="00140B0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140B05">
        <w:rPr>
          <w:rFonts w:ascii="Times New Roman" w:hAnsi="Times New Roman"/>
          <w:sz w:val="24"/>
          <w:szCs w:val="24"/>
          <w:lang w:val="en-US"/>
        </w:rPr>
        <w:t xml:space="preserve"> (Cambridge: Cambridge University Press¸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>3).</w:t>
      </w:r>
    </w:p>
    <w:p w:rsidR="006D7A9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</w:rPr>
        <w:t xml:space="preserve">Aziz, A., &amp; Yasin, C. C. (2017). The Experimental Research of Using Question-Answer Relationship (QAR) Strategy in Teaching Reading Comprehension for Indonesian Students in Junior High School. </w:t>
      </w:r>
      <w:r w:rsidRPr="009A4DF7">
        <w:rPr>
          <w:rFonts w:ascii="Times New Roman" w:hAnsi="Times New Roman"/>
          <w:i/>
          <w:iCs/>
          <w:sz w:val="24"/>
          <w:szCs w:val="24"/>
        </w:rPr>
        <w:t>Advances in Social Science, Education and Humanities Research</w:t>
      </w:r>
      <w:r>
        <w:rPr>
          <w:rFonts w:ascii="Times New Roman" w:hAnsi="Times New Roman"/>
          <w:sz w:val="24"/>
          <w:szCs w:val="24"/>
        </w:rPr>
        <w:t>.</w:t>
      </w:r>
    </w:p>
    <w:p w:rsidR="006D7A97" w:rsidRPr="00BF6E03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40B05">
        <w:rPr>
          <w:rFonts w:ascii="Times New Roman" w:hAnsi="Times New Roman"/>
          <w:sz w:val="24"/>
          <w:szCs w:val="24"/>
          <w:lang w:val="en-US"/>
        </w:rPr>
        <w:t xml:space="preserve">Danny </w:t>
      </w:r>
      <w:proofErr w:type="spellStart"/>
      <w:r w:rsidRPr="00140B05">
        <w:rPr>
          <w:rFonts w:ascii="Times New Roman" w:hAnsi="Times New Roman"/>
          <w:sz w:val="24"/>
          <w:szCs w:val="24"/>
          <w:lang w:val="en-US"/>
        </w:rPr>
        <w:t>Brassel</w:t>
      </w:r>
      <w:proofErr w:type="spellEnd"/>
      <w:r w:rsidRPr="00140B05">
        <w:rPr>
          <w:rFonts w:ascii="Times New Roman" w:hAnsi="Times New Roman"/>
          <w:sz w:val="24"/>
          <w:szCs w:val="24"/>
          <w:lang w:val="en-US"/>
        </w:rPr>
        <w:t xml:space="preserve"> and Timothy </w:t>
      </w:r>
      <w:proofErr w:type="spellStart"/>
      <w:r w:rsidRPr="00140B05">
        <w:rPr>
          <w:rFonts w:ascii="Times New Roman" w:hAnsi="Times New Roman"/>
          <w:sz w:val="24"/>
          <w:szCs w:val="24"/>
          <w:lang w:val="en-US"/>
        </w:rPr>
        <w:t>Rasinski</w:t>
      </w:r>
      <w:proofErr w:type="spellEnd"/>
      <w:r w:rsidRPr="00140B05">
        <w:rPr>
          <w:rFonts w:ascii="Times New Roman" w:hAnsi="Times New Roman"/>
          <w:sz w:val="24"/>
          <w:szCs w:val="24"/>
          <w:lang w:val="en-US"/>
        </w:rPr>
        <w:t>, “</w:t>
      </w:r>
      <w:r w:rsidRPr="00140B05">
        <w:rPr>
          <w:rFonts w:ascii="Times New Roman" w:hAnsi="Times New Roman"/>
          <w:i/>
          <w:sz w:val="24"/>
          <w:szCs w:val="24"/>
          <w:lang w:val="en-US"/>
        </w:rPr>
        <w:t xml:space="preserve">Comprehension That </w:t>
      </w:r>
      <w:proofErr w:type="spellStart"/>
      <w:r w:rsidRPr="00140B05">
        <w:rPr>
          <w:rFonts w:ascii="Times New Roman" w:hAnsi="Times New Roman"/>
          <w:i/>
          <w:sz w:val="24"/>
          <w:szCs w:val="24"/>
          <w:lang w:val="en-US"/>
        </w:rPr>
        <w:t>Works</w:t>
      </w:r>
      <w:proofErr w:type="gramStart"/>
      <w:r w:rsidRPr="00140B05">
        <w:rPr>
          <w:rFonts w:ascii="Times New Roman" w:hAnsi="Times New Roman"/>
          <w:i/>
          <w:sz w:val="24"/>
          <w:szCs w:val="24"/>
          <w:lang w:val="en-US"/>
        </w:rPr>
        <w:t>:Taking</w:t>
      </w:r>
      <w:proofErr w:type="spellEnd"/>
      <w:proofErr w:type="gramEnd"/>
      <w:r w:rsidRPr="00140B05">
        <w:rPr>
          <w:rFonts w:ascii="Times New Roman" w:hAnsi="Times New Roman"/>
          <w:i/>
          <w:sz w:val="24"/>
          <w:szCs w:val="24"/>
          <w:lang w:val="en-US"/>
        </w:rPr>
        <w:t xml:space="preserve"> Students Beyond Ordinary Understanding to Deep Comprehension”. </w:t>
      </w:r>
      <w:r w:rsidRPr="00140B05">
        <w:rPr>
          <w:rFonts w:ascii="Times New Roman" w:hAnsi="Times New Roman"/>
          <w:sz w:val="24"/>
          <w:szCs w:val="24"/>
          <w:lang w:val="en-US"/>
        </w:rPr>
        <w:t xml:space="preserve">(Huntington Beach: Shell Education,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D7A97" w:rsidRPr="009A4DF7" w:rsidRDefault="006D7A97" w:rsidP="006D7A97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proofErr w:type="gram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Grabe</w:t>
      </w:r>
      <w:proofErr w:type="spell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,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W,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and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Stoller</w:t>
      </w:r>
      <w:proofErr w:type="spell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,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F.L.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eastAsia="en-US"/>
        </w:rPr>
        <w:t>(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20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>13)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.</w:t>
      </w:r>
      <w:proofErr w:type="gramEnd"/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proofErr w:type="gramStart"/>
      <w:r w:rsidRPr="009A4DF7">
        <w:rPr>
          <w:rFonts w:ascii="Times New Roman" w:eastAsia="Times New Roman" w:hAnsi="Times New Roman"/>
          <w:i/>
          <w:sz w:val="24"/>
          <w:szCs w:val="24"/>
          <w:lang w:val="en-US" w:eastAsia="en-US"/>
        </w:rPr>
        <w:t>Teaching</w:t>
      </w:r>
      <w:r w:rsidRPr="009A4DF7">
        <w:rPr>
          <w:rFonts w:ascii="Times New Roman" w:eastAsia="Times New Roman" w:hAnsi="Times New Roman"/>
          <w:i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i/>
          <w:sz w:val="24"/>
          <w:szCs w:val="24"/>
          <w:lang w:val="en-US" w:eastAsia="en-US"/>
        </w:rPr>
        <w:t>and</w:t>
      </w:r>
      <w:r w:rsidRPr="009A4DF7">
        <w:rPr>
          <w:rFonts w:ascii="Times New Roman" w:eastAsia="Times New Roman" w:hAnsi="Times New Roman"/>
          <w:i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i/>
          <w:sz w:val="24"/>
          <w:szCs w:val="24"/>
          <w:lang w:val="en-US" w:eastAsia="en-US"/>
        </w:rPr>
        <w:t>Researching</w:t>
      </w:r>
      <w:r w:rsidRPr="009A4DF7">
        <w:rPr>
          <w:rFonts w:ascii="Times New Roman" w:eastAsia="Times New Roman" w:hAnsi="Times New Roman"/>
          <w:i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i/>
          <w:sz w:val="24"/>
          <w:szCs w:val="24"/>
          <w:lang w:val="en-US" w:eastAsia="en-US"/>
        </w:rPr>
        <w:t>Reading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.</w:t>
      </w:r>
      <w:proofErr w:type="gramEnd"/>
      <w:r w:rsidRPr="009A4DF7">
        <w:rPr>
          <w:rFonts w:ascii="Times New Roman" w:eastAsia="Times New Roman" w:hAnsi="Times New Roman"/>
          <w:spacing w:val="60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>Second</w:t>
      </w:r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Edition.</w:t>
      </w:r>
      <w:r w:rsidRPr="009A4DF7">
        <w:rPr>
          <w:rFonts w:ascii="Times New Roman" w:eastAsia="Times New Roman" w:hAnsi="Times New Roman"/>
          <w:spacing w:val="3"/>
          <w:sz w:val="24"/>
          <w:szCs w:val="24"/>
          <w:lang w:val="en-US" w:eastAsia="en-US"/>
        </w:rPr>
        <w:t xml:space="preserve"> </w:t>
      </w:r>
      <w:proofErr w:type="gram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Edinburg</w:t>
      </w:r>
      <w:r w:rsidRPr="009A4DF7">
        <w:rPr>
          <w:rFonts w:ascii="Times New Roman" w:eastAsia="Times New Roman" w:hAnsi="Times New Roman"/>
          <w:spacing w:val="2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:</w:t>
      </w:r>
      <w:proofErr w:type="gramEnd"/>
      <w:r w:rsidRPr="009A4DF7">
        <w:rPr>
          <w:rFonts w:ascii="Times New Roman" w:eastAsia="Times New Roman" w:hAnsi="Times New Roman"/>
          <w:spacing w:val="1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Pearson</w:t>
      </w:r>
      <w:r w:rsidRPr="009A4DF7">
        <w:rPr>
          <w:rFonts w:ascii="Times New Roman" w:eastAsia="Times New Roman" w:hAnsi="Times New Roman"/>
          <w:spacing w:val="-3"/>
          <w:sz w:val="24"/>
          <w:szCs w:val="24"/>
          <w:lang w:val="en-US" w:eastAsia="en-US"/>
        </w:rPr>
        <w:t xml:space="preserve"> 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Education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D7A97" w:rsidRPr="009A4DF7" w:rsidRDefault="006D7A97" w:rsidP="006D7A97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proofErr w:type="spell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lastRenderedPageBreak/>
        <w:t>Nunan</w:t>
      </w:r>
      <w:proofErr w:type="spell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, David. 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20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>1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3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 xml:space="preserve">). </w:t>
      </w:r>
      <w:proofErr w:type="gramStart"/>
      <w:r w:rsidRPr="009A4DF7">
        <w:rPr>
          <w:rFonts w:ascii="Times New Roman" w:eastAsia="Times New Roman" w:hAnsi="Times New Roman"/>
          <w:i/>
          <w:sz w:val="24"/>
          <w:szCs w:val="24"/>
          <w:lang w:val="en-US" w:eastAsia="en-US"/>
        </w:rPr>
        <w:t>Second Language Teaching and Learning</w:t>
      </w:r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.</w:t>
      </w:r>
      <w:proofErr w:type="gram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gram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Boston :</w:t>
      </w:r>
      <w:proofErr w:type="gram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Heinle</w:t>
      </w:r>
      <w:proofErr w:type="spell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&amp; </w:t>
      </w:r>
      <w:proofErr w:type="spellStart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>Heinle</w:t>
      </w:r>
      <w:proofErr w:type="spellEnd"/>
      <w:r w:rsidRPr="009A4DF7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publisher</w:t>
      </w:r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>.</w:t>
      </w:r>
    </w:p>
    <w:p w:rsidR="006D7A97" w:rsidRPr="009A4DF7" w:rsidRDefault="006D7A97" w:rsidP="006D7A97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A4DF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Nurhayati, N., Muslem, A., &amp; Manan, A. (2019). QAR Strategy for Effective Teaching of Reading Comprehension. </w:t>
      </w:r>
      <w:r w:rsidRPr="009A4DF7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English Education Journal</w:t>
      </w:r>
      <w:r w:rsidRPr="009A4DF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9A4DF7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10</w:t>
      </w:r>
      <w:r w:rsidRPr="009A4DF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(1), 95–111. </w:t>
      </w:r>
    </w:p>
    <w:p w:rsidR="006D7A97" w:rsidRPr="009A4DF7" w:rsidRDefault="006D7A97" w:rsidP="006D7A97">
      <w:pPr>
        <w:ind w:left="567" w:hanging="567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9A4DF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Rahim, R. (2020). Teaching Reading Comprehension Through Question Answer Relationship Strategy To The Second Semester Students of Midwifery College of Andi Makkasau Parepare. </w:t>
      </w:r>
      <w:r w:rsidRPr="009A4DF7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EDUVELOP</w:t>
      </w:r>
      <w:r w:rsidRPr="009A4DF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9A4DF7">
        <w:rPr>
          <w:rFonts w:ascii="Times New Roman" w:eastAsiaTheme="minorHAnsi" w:hAnsi="Times New Roman"/>
          <w:i/>
          <w:iCs/>
          <w:color w:val="000000"/>
          <w:sz w:val="24"/>
          <w:szCs w:val="24"/>
          <w:lang w:eastAsia="en-US"/>
        </w:rPr>
        <w:t>4</w:t>
      </w:r>
      <w:r w:rsidRPr="009A4DF7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(1), 37–50. 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A4DF7">
        <w:rPr>
          <w:rFonts w:ascii="Times New Roman" w:hAnsi="Times New Roman"/>
          <w:sz w:val="24"/>
          <w:szCs w:val="24"/>
          <w:lang w:val="en-US"/>
        </w:rPr>
        <w:t>Raphael, T.</w:t>
      </w:r>
      <w:r w:rsidRPr="009A4DF7">
        <w:rPr>
          <w:rFonts w:ascii="Times New Roman" w:hAnsi="Times New Roman"/>
          <w:sz w:val="24"/>
          <w:szCs w:val="24"/>
        </w:rPr>
        <w:t xml:space="preserve"> (2010)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Teaching Question Answer Relationships” 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Revisited. </w:t>
      </w:r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Reading Teacher.</w:t>
      </w:r>
      <w:proofErr w:type="gramEnd"/>
      <w:r w:rsidRPr="009A4DF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Sudijono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Anas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>.</w:t>
      </w:r>
      <w:r w:rsidRPr="009A4DF7">
        <w:rPr>
          <w:rFonts w:ascii="Times New Roman" w:hAnsi="Times New Roman"/>
          <w:sz w:val="24"/>
          <w:szCs w:val="24"/>
        </w:rPr>
        <w:t xml:space="preserve"> (2013).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Pengantar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Statistik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>”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. Jakarta: PT. Raja </w:t>
      </w: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Grafindo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Persada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Sugiyono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A4DF7">
        <w:rPr>
          <w:rFonts w:ascii="Times New Roman" w:hAnsi="Times New Roman"/>
          <w:sz w:val="24"/>
          <w:szCs w:val="24"/>
        </w:rPr>
        <w:t xml:space="preserve"> (2014).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“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Metode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Penelitian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Pendidikan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pendekatan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kuantitatif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kualitatif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>”.</w:t>
      </w:r>
      <w:proofErr w:type="gramEnd"/>
      <w:r w:rsidRPr="009A4DF7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Bandung: </w:t>
      </w: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Alfabeta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6D7A97" w:rsidRPr="009A4DF7" w:rsidRDefault="006D7A97" w:rsidP="006D7A97">
      <w:pPr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9A4DF7">
        <w:rPr>
          <w:rFonts w:ascii="Times New Roman" w:hAnsi="Times New Roman"/>
          <w:sz w:val="24"/>
          <w:szCs w:val="24"/>
          <w:lang w:val="en-US"/>
        </w:rPr>
        <w:t>Toiyibah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A4DF7">
        <w:rPr>
          <w:rFonts w:ascii="Times New Roman" w:hAnsi="Times New Roman"/>
          <w:sz w:val="24"/>
          <w:szCs w:val="24"/>
        </w:rPr>
        <w:t>(</w:t>
      </w:r>
      <w:r w:rsidRPr="009A4DF7">
        <w:rPr>
          <w:rFonts w:ascii="Times New Roman" w:hAnsi="Times New Roman"/>
          <w:sz w:val="24"/>
          <w:szCs w:val="24"/>
          <w:lang w:val="en-US"/>
        </w:rPr>
        <w:t>2016</w:t>
      </w:r>
      <w:r w:rsidRPr="009A4DF7">
        <w:rPr>
          <w:rFonts w:ascii="Times New Roman" w:hAnsi="Times New Roman"/>
          <w:sz w:val="24"/>
          <w:szCs w:val="24"/>
        </w:rPr>
        <w:t>)</w:t>
      </w:r>
      <w:r w:rsidRPr="009A4DF7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9A4DF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The Effects Of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Qar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Strategy, Data Chart Strategy, And Critical Thinking On Reading Comprehension Achievement Of The Tenth Grade Students Of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Smk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Nurul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9A4DF7">
        <w:rPr>
          <w:rFonts w:ascii="Times New Roman" w:hAnsi="Times New Roman"/>
          <w:i/>
          <w:sz w:val="24"/>
          <w:szCs w:val="24"/>
          <w:lang w:val="en-US"/>
        </w:rPr>
        <w:t>Iman</w:t>
      </w:r>
      <w:proofErr w:type="spellEnd"/>
      <w:r w:rsidRPr="009A4DF7">
        <w:rPr>
          <w:rFonts w:ascii="Times New Roman" w:hAnsi="Times New Roman"/>
          <w:i/>
          <w:sz w:val="24"/>
          <w:szCs w:val="24"/>
          <w:lang w:val="en-US"/>
        </w:rPr>
        <w:t xml:space="preserve"> Palembang : </w:t>
      </w:r>
      <w:r w:rsidRPr="009A4DF7">
        <w:rPr>
          <w:rFonts w:ascii="Times New Roman" w:hAnsi="Times New Roman"/>
          <w:sz w:val="24"/>
          <w:szCs w:val="24"/>
          <w:lang w:val="en-US"/>
        </w:rPr>
        <w:t xml:space="preserve">Proceedings of the 2nd SULE – IC 2016, FKIP, </w:t>
      </w:r>
      <w:proofErr w:type="spellStart"/>
      <w:r w:rsidRPr="009A4DF7">
        <w:rPr>
          <w:rFonts w:ascii="Times New Roman" w:hAnsi="Times New Roman"/>
          <w:sz w:val="24"/>
          <w:szCs w:val="24"/>
          <w:lang w:val="en-US"/>
        </w:rPr>
        <w:t>Unsri</w:t>
      </w:r>
      <w:proofErr w:type="spellEnd"/>
      <w:r w:rsidRPr="009A4DF7">
        <w:rPr>
          <w:rFonts w:ascii="Times New Roman" w:hAnsi="Times New Roman"/>
          <w:sz w:val="24"/>
          <w:szCs w:val="24"/>
          <w:lang w:val="en-US"/>
        </w:rPr>
        <w:t>, Palembang October 7th – 9th, 2016</w:t>
      </w:r>
    </w:p>
    <w:p w:rsidR="006D7A97" w:rsidRPr="009A4DF7" w:rsidRDefault="006D7A97" w:rsidP="006D7A97">
      <w:pPr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9A4DF7">
        <w:rPr>
          <w:rFonts w:ascii="Times New Roman" w:hAnsi="Times New Roman"/>
          <w:sz w:val="24"/>
          <w:szCs w:val="24"/>
        </w:rPr>
        <w:t>Zulya, C. M., Nurweni, A., &amp; Putrawan, G. E. (2017). Improvi</w:t>
      </w:r>
      <w:r>
        <w:rPr>
          <w:rFonts w:ascii="Times New Roman" w:hAnsi="Times New Roman"/>
          <w:sz w:val="24"/>
          <w:szCs w:val="24"/>
        </w:rPr>
        <w:t>ng students</w:t>
      </w:r>
      <w:r w:rsidRPr="009A4DF7">
        <w:rPr>
          <w:rFonts w:ascii="Times New Roman" w:hAnsi="Times New Roman"/>
          <w:sz w:val="24"/>
          <w:szCs w:val="24"/>
        </w:rPr>
        <w:t xml:space="preserve"> reading comprehension through Question-Answer (QAR) Strategy . Unpublished Thesis. Bandar Lampung: Universitas Lampung.</w:t>
      </w:r>
    </w:p>
    <w:bookmarkEnd w:id="0"/>
    <w:p w:rsidR="00317D1C" w:rsidRDefault="00317D1C"/>
    <w:sectPr w:rsidR="00317D1C" w:rsidSect="006D7A97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A97"/>
    <w:rsid w:val="00317D1C"/>
    <w:rsid w:val="006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7"/>
    <w:pPr>
      <w:spacing w:after="0" w:line="480" w:lineRule="auto"/>
    </w:pPr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A97"/>
    <w:pPr>
      <w:spacing w:after="0" w:line="480" w:lineRule="auto"/>
    </w:pPr>
    <w:rPr>
      <w:rFonts w:eastAsiaTheme="minorEastAsia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2023-03-31T01:57:00Z</dcterms:created>
  <dcterms:modified xsi:type="dcterms:W3CDTF">2023-03-31T02:15:00Z</dcterms:modified>
</cp:coreProperties>
</file>