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ED" w:rsidRDefault="00D030ED" w:rsidP="00D030ED">
      <w:pPr>
        <w:spacing w:after="0" w:line="240" w:lineRule="auto"/>
        <w:ind w:left="-142" w:right="-142" w:firstLine="0"/>
        <w:jc w:val="center"/>
        <w:rPr>
          <w:b/>
          <w:color w:val="auto"/>
          <w:sz w:val="28"/>
          <w:szCs w:val="28"/>
          <w:lang w:eastAsia="en-US"/>
        </w:rPr>
      </w:pPr>
      <w:r w:rsidRPr="00F056C9">
        <w:rPr>
          <w:b/>
          <w:color w:val="auto"/>
          <w:sz w:val="28"/>
          <w:szCs w:val="28"/>
          <w:lang w:eastAsia="en-US"/>
        </w:rPr>
        <w:t xml:space="preserve">THE USE OF COMPUTER ASSISTED LANGUAGE LEARNING (CALL) AS INSTRUCTIONAL MEDIA ENGLISH TO </w:t>
      </w:r>
    </w:p>
    <w:p w:rsidR="00D030ED" w:rsidRDefault="00D030ED" w:rsidP="00D030ED">
      <w:pPr>
        <w:spacing w:after="0" w:line="240" w:lineRule="auto"/>
        <w:ind w:left="-142" w:right="-142" w:firstLine="0"/>
        <w:jc w:val="center"/>
        <w:rPr>
          <w:b/>
          <w:color w:val="auto"/>
          <w:sz w:val="28"/>
          <w:szCs w:val="28"/>
          <w:lang w:eastAsia="en-US"/>
        </w:rPr>
      </w:pPr>
      <w:r w:rsidRPr="00F056C9">
        <w:rPr>
          <w:b/>
          <w:color w:val="auto"/>
          <w:sz w:val="28"/>
          <w:szCs w:val="28"/>
          <w:lang w:eastAsia="en-US"/>
        </w:rPr>
        <w:t xml:space="preserve">INCREASE LISTENING </w:t>
      </w:r>
      <w:r>
        <w:rPr>
          <w:b/>
          <w:color w:val="auto"/>
          <w:sz w:val="28"/>
          <w:szCs w:val="28"/>
          <w:lang w:eastAsia="en-US"/>
        </w:rPr>
        <w:t xml:space="preserve">COMPREHENSION </w:t>
      </w:r>
      <w:r w:rsidRPr="00F056C9">
        <w:rPr>
          <w:b/>
          <w:color w:val="auto"/>
          <w:sz w:val="28"/>
          <w:szCs w:val="28"/>
          <w:lang w:eastAsia="en-US"/>
        </w:rPr>
        <w:t>AT</w:t>
      </w:r>
    </w:p>
    <w:p w:rsidR="00D030ED" w:rsidRPr="00F056C9" w:rsidRDefault="00D030ED" w:rsidP="00D030ED">
      <w:pPr>
        <w:spacing w:after="0" w:line="240" w:lineRule="auto"/>
        <w:ind w:left="-142" w:right="-142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FIRST GRADE</w:t>
      </w:r>
      <w:r w:rsidRPr="00F056C9">
        <w:rPr>
          <w:b/>
          <w:color w:val="auto"/>
          <w:sz w:val="28"/>
          <w:szCs w:val="28"/>
          <w:lang w:eastAsia="en-US"/>
        </w:rPr>
        <w:t>SMP LESTARI BERINGIN</w:t>
      </w:r>
    </w:p>
    <w:p w:rsidR="00D030ED" w:rsidRDefault="00D030ED" w:rsidP="00D030ED">
      <w:pPr>
        <w:spacing w:after="0" w:line="360" w:lineRule="auto"/>
        <w:ind w:left="0" w:firstLine="0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Pr="00F056C9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A Thesis</w:t>
      </w: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By:</w:t>
      </w: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Pr="00F056C9" w:rsidRDefault="00D030ED" w:rsidP="00D030E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proofErr w:type="spellStart"/>
      <w:r w:rsidRPr="00F056C9">
        <w:rPr>
          <w:b/>
          <w:color w:val="auto"/>
          <w:sz w:val="28"/>
          <w:szCs w:val="28"/>
          <w:lang w:eastAsia="en-US"/>
        </w:rPr>
        <w:t>Eki</w:t>
      </w:r>
      <w:proofErr w:type="spellEnd"/>
      <w:r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F056C9">
        <w:rPr>
          <w:b/>
          <w:color w:val="auto"/>
          <w:sz w:val="28"/>
          <w:szCs w:val="28"/>
          <w:lang w:eastAsia="en-US"/>
        </w:rPr>
        <w:t>Julyati</w:t>
      </w:r>
      <w:proofErr w:type="spellEnd"/>
    </w:p>
    <w:p w:rsidR="00D030ED" w:rsidRPr="00F056C9" w:rsidRDefault="00D030ED" w:rsidP="00D030E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F056C9">
        <w:rPr>
          <w:b/>
          <w:color w:val="auto"/>
          <w:sz w:val="28"/>
          <w:szCs w:val="28"/>
          <w:lang w:eastAsia="en-US"/>
        </w:rPr>
        <w:t xml:space="preserve">Registration </w:t>
      </w:r>
      <w:proofErr w:type="gramStart"/>
      <w:r w:rsidRPr="00F056C9">
        <w:rPr>
          <w:b/>
          <w:color w:val="auto"/>
          <w:sz w:val="28"/>
          <w:szCs w:val="28"/>
          <w:lang w:eastAsia="en-US"/>
        </w:rPr>
        <w:t>Number :</w:t>
      </w:r>
      <w:proofErr w:type="gramEnd"/>
      <w:r w:rsidRPr="00F056C9">
        <w:rPr>
          <w:b/>
          <w:color w:val="auto"/>
          <w:sz w:val="28"/>
          <w:szCs w:val="28"/>
          <w:lang w:eastAsia="en-US"/>
        </w:rPr>
        <w:t xml:space="preserve"> 181224039</w:t>
      </w: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0617BE">
        <w:rPr>
          <w:b/>
          <w:noProof/>
          <w:color w:val="auto"/>
          <w:szCs w:val="24"/>
          <w:lang w:eastAsia="en-US"/>
        </w:rPr>
        <w:drawing>
          <wp:inline distT="0" distB="0" distL="0" distR="0" wp14:anchorId="6B4B930C" wp14:editId="4D552BEB">
            <wp:extent cx="1929020" cy="1828800"/>
            <wp:effectExtent l="19050" t="0" r="0" b="0"/>
            <wp:docPr id="1" name="Picture 0" descr="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286" cy="18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Default="00D030ED" w:rsidP="00D030ED">
      <w:pPr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030ED" w:rsidRPr="00E7513F" w:rsidRDefault="00D030ED" w:rsidP="00D030E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1688">
        <w:rPr>
          <w:b/>
          <w:bCs/>
          <w:sz w:val="28"/>
          <w:szCs w:val="28"/>
        </w:rPr>
        <w:t>ENGLISH EDUCATION DEPARTMENT</w:t>
      </w:r>
    </w:p>
    <w:p w:rsidR="00D030ED" w:rsidRPr="00F056C9" w:rsidRDefault="00D030ED" w:rsidP="00D030E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F056C9">
        <w:rPr>
          <w:b/>
          <w:color w:val="auto"/>
          <w:sz w:val="28"/>
          <w:szCs w:val="28"/>
          <w:lang w:eastAsia="en-US"/>
        </w:rPr>
        <w:t xml:space="preserve">FACULTY OF TEACHER TRAINING AND EDUCATION </w:t>
      </w:r>
    </w:p>
    <w:p w:rsidR="00D030ED" w:rsidRPr="00F056C9" w:rsidRDefault="00D030ED" w:rsidP="00D030E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F056C9">
        <w:rPr>
          <w:b/>
          <w:color w:val="auto"/>
          <w:sz w:val="28"/>
          <w:szCs w:val="28"/>
          <w:lang w:eastAsia="en-US"/>
        </w:rPr>
        <w:t xml:space="preserve">UNIVERSITAS MUSLIM NUSANTARA AL WASHLIYAH MEDAN </w:t>
      </w:r>
    </w:p>
    <w:p w:rsidR="00D030ED" w:rsidRPr="00F056C9" w:rsidRDefault="00D030ED" w:rsidP="00D030E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F056C9">
        <w:rPr>
          <w:b/>
          <w:color w:val="auto"/>
          <w:sz w:val="28"/>
          <w:szCs w:val="28"/>
          <w:lang w:eastAsia="en-US"/>
        </w:rPr>
        <w:t>2022</w:t>
      </w:r>
    </w:p>
    <w:p w:rsidR="00431902" w:rsidRDefault="00431902">
      <w:bookmarkStart w:id="0" w:name="_GoBack"/>
      <w:bookmarkEnd w:id="0"/>
    </w:p>
    <w:sectPr w:rsidR="00431902" w:rsidSect="00D03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D"/>
    <w:rsid w:val="00431902"/>
    <w:rsid w:val="00D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2023-04-12T10:58:00Z</dcterms:created>
  <dcterms:modified xsi:type="dcterms:W3CDTF">2023-04-12T10:59:00Z</dcterms:modified>
</cp:coreProperties>
</file>