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0" w:rsidRDefault="00A61F30">
      <w:pPr>
        <w:rPr>
          <w:sz w:val="20"/>
        </w:rPr>
      </w:pPr>
      <w:bookmarkStart w:id="0" w:name="_GoBack"/>
      <w:bookmarkEnd w:id="0"/>
    </w:p>
    <w:p w:rsidR="00A61F30" w:rsidRDefault="00A61F30">
      <w:pPr>
        <w:spacing w:before="9"/>
        <w:rPr>
          <w:sz w:val="23"/>
        </w:rPr>
      </w:pPr>
    </w:p>
    <w:p w:rsidR="00A61F30" w:rsidRDefault="00E86E28">
      <w:pPr>
        <w:pStyle w:val="BodyText"/>
        <w:spacing w:before="90"/>
        <w:ind w:left="3771" w:right="3304"/>
        <w:jc w:val="center"/>
      </w:pPr>
      <w:r>
        <w:t>APPENDICES</w:t>
      </w:r>
    </w:p>
    <w:p w:rsidR="00A61F30" w:rsidRDefault="00A61F30">
      <w:pPr>
        <w:rPr>
          <w:b/>
          <w:sz w:val="38"/>
        </w:rPr>
      </w:pPr>
    </w:p>
    <w:p w:rsidR="00A61F30" w:rsidRDefault="00E86E28">
      <w:pPr>
        <w:pStyle w:val="BodyText"/>
        <w:ind w:left="588"/>
      </w:pPr>
      <w:r>
        <w:t>Appendix I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Teacher</w:t>
      </w:r>
    </w:p>
    <w:p w:rsidR="00A61F30" w:rsidRDefault="00A61F30">
      <w:pPr>
        <w:spacing w:before="4" w:after="1"/>
        <w:rPr>
          <w:b/>
          <w:sz w:val="17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739"/>
        <w:gridCol w:w="2658"/>
      </w:tblGrid>
      <w:tr w:rsidR="00A61F30">
        <w:trPr>
          <w:trHeight w:val="414"/>
        </w:trPr>
        <w:tc>
          <w:tcPr>
            <w:tcW w:w="533" w:type="dxa"/>
          </w:tcPr>
          <w:p w:rsidR="00A61F30" w:rsidRDefault="00E86E2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739" w:type="dxa"/>
          </w:tcPr>
          <w:p w:rsidR="00A61F30" w:rsidRDefault="00E86E28">
            <w:pPr>
              <w:pStyle w:val="TableParagraph"/>
              <w:spacing w:line="275" w:lineRule="exact"/>
              <w:ind w:left="1914" w:right="1908"/>
              <w:jc w:val="center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2658" w:type="dxa"/>
          </w:tcPr>
          <w:p w:rsidR="00A61F30" w:rsidRDefault="00E86E28">
            <w:pPr>
              <w:pStyle w:val="TableParagraph"/>
              <w:spacing w:line="275" w:lineRule="exact"/>
              <w:ind w:left="745"/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</w:tc>
      </w:tr>
      <w:tr w:rsidR="00A61F30">
        <w:trPr>
          <w:trHeight w:val="6209"/>
        </w:trPr>
        <w:tc>
          <w:tcPr>
            <w:tcW w:w="533" w:type="dxa"/>
          </w:tcPr>
          <w:p w:rsidR="00A61F30" w:rsidRDefault="00E86E28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9" w:type="dxa"/>
          </w:tcPr>
          <w:p w:rsidR="00A61F30" w:rsidRDefault="00E86E28">
            <w:pPr>
              <w:pStyle w:val="TableParagraph"/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class?</w:t>
            </w:r>
          </w:p>
        </w:tc>
        <w:tc>
          <w:tcPr>
            <w:tcW w:w="2658" w:type="dxa"/>
          </w:tcPr>
          <w:p w:rsidR="00A61F30" w:rsidRDefault="00E86E28">
            <w:pPr>
              <w:pStyle w:val="TableParagraph"/>
              <w:spacing w:line="360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Before I teach students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then asked how they 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telling them what topic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mixed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languages,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Indonesian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that the children 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:rsidR="00A61F30" w:rsidRDefault="00E86E28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</w:tr>
      <w:tr w:rsidR="00A61F30">
        <w:trPr>
          <w:trHeight w:val="4934"/>
        </w:trPr>
        <w:tc>
          <w:tcPr>
            <w:tcW w:w="533" w:type="dxa"/>
          </w:tcPr>
          <w:p w:rsidR="00A61F30" w:rsidRDefault="00E86E28">
            <w:pPr>
              <w:pStyle w:val="TableParagraph"/>
              <w:spacing w:before="1"/>
            </w:pPr>
            <w:r>
              <w:t>2.</w:t>
            </w:r>
          </w:p>
        </w:tc>
        <w:tc>
          <w:tcPr>
            <w:tcW w:w="4739" w:type="dxa"/>
          </w:tcPr>
          <w:p w:rsidR="00A61F30" w:rsidRDefault="00E86E28">
            <w:pPr>
              <w:pStyle w:val="TableParagraph"/>
              <w:spacing w:line="360" w:lineRule="auto"/>
              <w:ind w:right="734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teaching?</w:t>
            </w:r>
          </w:p>
        </w:tc>
        <w:tc>
          <w:tcPr>
            <w:tcW w:w="2658" w:type="dxa"/>
          </w:tcPr>
          <w:p w:rsidR="00A61F30" w:rsidRDefault="00E86E28">
            <w:pPr>
              <w:pStyle w:val="TableParagraph"/>
              <w:spacing w:before="1" w:line="360" w:lineRule="auto"/>
              <w:ind w:left="104" w:right="95"/>
              <w:jc w:val="both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vocabulary</w:t>
            </w:r>
            <w:r>
              <w:rPr>
                <w:spacing w:val="1"/>
              </w:rPr>
              <w:t xml:space="preserve"> </w:t>
            </w:r>
            <w:r>
              <w:t>lesson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-13"/>
              </w:rPr>
              <w:t xml:space="preserve"> </w:t>
            </w:r>
            <w:r>
              <w:t>parts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body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use</w:t>
            </w:r>
            <w:r>
              <w:rPr>
                <w:spacing w:val="-53"/>
              </w:rPr>
              <w:t xml:space="preserve"> </w:t>
            </w:r>
            <w:r>
              <w:t>games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my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-52"/>
              </w:rPr>
              <w:t xml:space="preserve"> </w:t>
            </w:r>
            <w:r>
              <w:t>strategy,</w:t>
            </w:r>
            <w:r>
              <w:rPr>
                <w:spacing w:val="1"/>
              </w:rPr>
              <w:t xml:space="preserve"> </w:t>
            </w:r>
            <w:r>
              <w:t>because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think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game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52"/>
              </w:rPr>
              <w:t xml:space="preserve"> </w:t>
            </w:r>
            <w:r>
              <w:t>don't feel bored, and they</w:t>
            </w:r>
            <w:r>
              <w:rPr>
                <w:spacing w:val="1"/>
              </w:rPr>
              <w:t xml:space="preserve"> </w:t>
            </w:r>
            <w:r>
              <w:t>are excited in the learning</w:t>
            </w:r>
            <w:r>
              <w:rPr>
                <w:spacing w:val="1"/>
              </w:rPr>
              <w:t xml:space="preserve"> </w:t>
            </w:r>
            <w:r>
              <w:t>process. The game I use is</w:t>
            </w:r>
            <w:r>
              <w:rPr>
                <w:spacing w:val="1"/>
              </w:rPr>
              <w:t xml:space="preserve"> </w:t>
            </w:r>
            <w:r>
              <w:t>the spelling bee game, this</w:t>
            </w:r>
            <w:r>
              <w:rPr>
                <w:spacing w:val="1"/>
              </w:rPr>
              <w:t xml:space="preserve"> </w:t>
            </w:r>
            <w:r>
              <w:t>game</w:t>
            </w:r>
            <w:r>
              <w:rPr>
                <w:spacing w:val="1"/>
              </w:rPr>
              <w:t xml:space="preserve"> </w:t>
            </w:r>
            <w:r>
              <w:t>helps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52"/>
              </w:rPr>
              <w:t xml:space="preserve"> </w:t>
            </w:r>
            <w:r>
              <w:t>memorize</w:t>
            </w:r>
            <w:r>
              <w:rPr>
                <w:spacing w:val="-11"/>
              </w:rPr>
              <w:t xml:space="preserve"> </w:t>
            </w:r>
            <w:r>
              <w:t>vocabulary</w:t>
            </w:r>
            <w:r>
              <w:rPr>
                <w:spacing w:val="-11"/>
              </w:rPr>
              <w:t xml:space="preserve"> </w:t>
            </w:r>
            <w:r>
              <w:t>while</w:t>
            </w:r>
            <w:r>
              <w:rPr>
                <w:spacing w:val="-53"/>
              </w:rPr>
              <w:t xml:space="preserve"> </w:t>
            </w:r>
            <w:r>
              <w:t>spelling</w:t>
            </w:r>
            <w:r>
              <w:rPr>
                <w:spacing w:val="15"/>
              </w:rPr>
              <w:t xml:space="preserve"> </w:t>
            </w:r>
            <w:r>
              <w:t>it</w:t>
            </w:r>
            <w:r>
              <w:rPr>
                <w:spacing w:val="17"/>
              </w:rPr>
              <w:t xml:space="preserve"> </w:t>
            </w:r>
            <w:r>
              <w:t>so</w:t>
            </w:r>
            <w:r>
              <w:rPr>
                <w:spacing w:val="16"/>
              </w:rPr>
              <w:t xml:space="preserve"> </w:t>
            </w:r>
            <w:r>
              <w:t>that</w:t>
            </w:r>
            <w:r>
              <w:rPr>
                <w:spacing w:val="18"/>
              </w:rPr>
              <w:t xml:space="preserve"> </w:t>
            </w:r>
            <w:r>
              <w:t>it</w:t>
            </w:r>
            <w:r>
              <w:rPr>
                <w:spacing w:val="16"/>
              </w:rPr>
              <w:t xml:space="preserve"> </w:t>
            </w:r>
            <w:r>
              <w:t>is</w:t>
            </w:r>
            <w:r>
              <w:rPr>
                <w:spacing w:val="17"/>
              </w:rPr>
              <w:t xml:space="preserve"> </w:t>
            </w:r>
            <w:r>
              <w:t>easy</w:t>
            </w:r>
          </w:p>
          <w:p w:rsidR="00A61F30" w:rsidRDefault="00E86E28">
            <w:pPr>
              <w:pStyle w:val="TableParagraph"/>
              <w:spacing w:before="2"/>
              <w:ind w:left="104"/>
              <w:jc w:val="both"/>
            </w:pPr>
            <w:r>
              <w:t xml:space="preserve">for     </w:t>
            </w:r>
            <w:r>
              <w:rPr>
                <w:spacing w:val="28"/>
              </w:rPr>
              <w:t xml:space="preserve"> </w:t>
            </w:r>
            <w:r>
              <w:t xml:space="preserve">students     </w:t>
            </w:r>
            <w:r>
              <w:rPr>
                <w:spacing w:val="25"/>
              </w:rPr>
              <w:t xml:space="preserve"> </w:t>
            </w:r>
            <w:r>
              <w:t xml:space="preserve">to     </w:t>
            </w:r>
            <w:r>
              <w:rPr>
                <w:spacing w:val="27"/>
              </w:rPr>
              <w:t xml:space="preserve"> </w:t>
            </w:r>
            <w:r>
              <w:t>do</w:t>
            </w:r>
          </w:p>
        </w:tc>
      </w:tr>
    </w:tbl>
    <w:p w:rsidR="00A61F30" w:rsidRDefault="00A61F30">
      <w:pPr>
        <w:jc w:val="both"/>
        <w:sectPr w:rsidR="00A61F30">
          <w:headerReference w:type="default" r:id="rId7"/>
          <w:type w:val="continuous"/>
          <w:pgSz w:w="11910" w:h="16840"/>
          <w:pgMar w:top="1660" w:right="1580" w:bottom="280" w:left="1680" w:header="751" w:footer="720" w:gutter="0"/>
          <w:pgNumType w:start="60"/>
          <w:cols w:space="720"/>
        </w:sectPr>
      </w:pPr>
    </w:p>
    <w:p w:rsidR="00A61F30" w:rsidRDefault="00A61F30">
      <w:pPr>
        <w:rPr>
          <w:b/>
          <w:sz w:val="20"/>
        </w:rPr>
      </w:pPr>
    </w:p>
    <w:p w:rsidR="00A61F30" w:rsidRDefault="00A61F30">
      <w:pPr>
        <w:rPr>
          <w:b/>
          <w:sz w:val="20"/>
        </w:rPr>
      </w:pPr>
    </w:p>
    <w:p w:rsidR="00A61F30" w:rsidRDefault="00A61F30">
      <w:pPr>
        <w:spacing w:before="8"/>
        <w:rPr>
          <w:b/>
          <w:sz w:val="11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739"/>
        <w:gridCol w:w="2658"/>
      </w:tblGrid>
      <w:tr w:rsidR="00A61F30">
        <w:trPr>
          <w:trHeight w:val="1518"/>
        </w:trPr>
        <w:tc>
          <w:tcPr>
            <w:tcW w:w="533" w:type="dxa"/>
          </w:tcPr>
          <w:p w:rsidR="00A61F30" w:rsidRDefault="00A61F30">
            <w:pPr>
              <w:pStyle w:val="TableParagraph"/>
              <w:ind w:left="0"/>
            </w:pPr>
          </w:p>
        </w:tc>
        <w:tc>
          <w:tcPr>
            <w:tcW w:w="4739" w:type="dxa"/>
          </w:tcPr>
          <w:p w:rsidR="00A61F30" w:rsidRDefault="00A61F30">
            <w:pPr>
              <w:pStyle w:val="TableParagraph"/>
              <w:ind w:left="0"/>
            </w:pPr>
          </w:p>
        </w:tc>
        <w:tc>
          <w:tcPr>
            <w:tcW w:w="2658" w:type="dxa"/>
          </w:tcPr>
          <w:p w:rsidR="00A61F30" w:rsidRDefault="00E86E28">
            <w:pPr>
              <w:pStyle w:val="TableParagraph"/>
              <w:spacing w:before="1" w:line="360" w:lineRule="auto"/>
              <w:ind w:left="104" w:right="96"/>
              <w:jc w:val="both"/>
            </w:pPr>
            <w:r>
              <w:t>vocabulary</w:t>
            </w:r>
            <w:r>
              <w:rPr>
                <w:spacing w:val="1"/>
              </w:rPr>
              <w:t xml:space="preserve"> </w:t>
            </w:r>
            <w:r>
              <w:t>exercises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dictate it. The media I used</w:t>
            </w:r>
            <w:r>
              <w:rPr>
                <w:spacing w:val="-5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pictures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pasted</w:t>
            </w:r>
            <w:r>
              <w:rPr>
                <w:spacing w:val="-4"/>
              </w:rPr>
              <w:t xml:space="preserve"> </w:t>
            </w:r>
            <w:r>
              <w:t>in</w:t>
            </w:r>
          </w:p>
          <w:p w:rsidR="00A61F30" w:rsidRDefault="00E86E28">
            <w:pPr>
              <w:pStyle w:val="TableParagraph"/>
              <w:spacing w:before="1"/>
              <w:ind w:left="104"/>
              <w:jc w:val="both"/>
            </w:pPr>
            <w:r>
              <w:t>their</w:t>
            </w:r>
            <w:r>
              <w:rPr>
                <w:spacing w:val="-1"/>
              </w:rPr>
              <w:t xml:space="preserve"> </w:t>
            </w:r>
            <w:r>
              <w:t>notebooks.</w:t>
            </w:r>
          </w:p>
        </w:tc>
      </w:tr>
      <w:tr w:rsidR="00A61F30">
        <w:trPr>
          <w:trHeight w:val="321"/>
        </w:trPr>
        <w:tc>
          <w:tcPr>
            <w:tcW w:w="533" w:type="dxa"/>
            <w:tcBorders>
              <w:bottom w:val="nil"/>
            </w:tcBorders>
          </w:tcPr>
          <w:p w:rsidR="00A61F30" w:rsidRDefault="00E86E28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4739" w:type="dxa"/>
            <w:tcBorders>
              <w:bottom w:val="nil"/>
            </w:tcBorders>
          </w:tcPr>
          <w:p w:rsidR="00A61F30" w:rsidRDefault="00E86E28">
            <w:pPr>
              <w:pStyle w:val="TableParagraph"/>
              <w:spacing w:before="1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3"/>
              </w:rPr>
              <w:t xml:space="preserve"> </w:t>
            </w:r>
            <w:r>
              <w:t>occur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learning</w:t>
            </w:r>
          </w:p>
        </w:tc>
        <w:tc>
          <w:tcPr>
            <w:tcW w:w="2658" w:type="dxa"/>
            <w:tcBorders>
              <w:bottom w:val="nil"/>
            </w:tcBorders>
          </w:tcPr>
          <w:p w:rsidR="00A61F30" w:rsidRDefault="00E86E28">
            <w:pPr>
              <w:pStyle w:val="TableParagraph"/>
              <w:spacing w:before="1"/>
              <w:ind w:left="104"/>
            </w:pPr>
            <w:r>
              <w:t>The</w:t>
            </w:r>
            <w:r>
              <w:rPr>
                <w:spacing w:val="11"/>
              </w:rPr>
              <w:t xml:space="preserve"> </w:t>
            </w:r>
            <w:r>
              <w:t>difficulty</w:t>
            </w:r>
            <w:r>
              <w:rPr>
                <w:spacing w:val="65"/>
              </w:rPr>
              <w:t xml:space="preserve"> </w:t>
            </w:r>
            <w:r>
              <w:t>in</w:t>
            </w:r>
            <w:r>
              <w:rPr>
                <w:spacing w:val="63"/>
              </w:rPr>
              <w:t xml:space="preserve"> </w:t>
            </w:r>
            <w:r>
              <w:t>teaching</w:t>
            </w:r>
          </w:p>
        </w:tc>
      </w:tr>
      <w:tr w:rsidR="00A61F30">
        <w:trPr>
          <w:trHeight w:val="379"/>
        </w:trPr>
        <w:tc>
          <w:tcPr>
            <w:tcW w:w="533" w:type="dxa"/>
            <w:tcBorders>
              <w:top w:val="nil"/>
              <w:bottom w:val="nil"/>
            </w:tcBorders>
          </w:tcPr>
          <w:p w:rsidR="00A61F30" w:rsidRDefault="00A61F30">
            <w:pPr>
              <w:pStyle w:val="TableParagraph"/>
              <w:ind w:left="0"/>
            </w:pPr>
          </w:p>
        </w:tc>
        <w:tc>
          <w:tcPr>
            <w:tcW w:w="4739" w:type="dxa"/>
            <w:tcBorders>
              <w:top w:val="nil"/>
              <w:bottom w:val="nil"/>
            </w:tcBorders>
          </w:tcPr>
          <w:p w:rsidR="00A61F30" w:rsidRDefault="00E86E28">
            <w:pPr>
              <w:pStyle w:val="TableParagraph"/>
              <w:spacing w:before="58"/>
            </w:pPr>
            <w:r>
              <w:t>process?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A61F30" w:rsidRDefault="00E86E28">
            <w:pPr>
              <w:pStyle w:val="TableParagraph"/>
              <w:spacing w:before="58"/>
              <w:ind w:left="104"/>
            </w:pPr>
            <w:r>
              <w:t>these</w:t>
            </w:r>
            <w:r>
              <w:rPr>
                <w:spacing w:val="53"/>
              </w:rPr>
              <w:t xml:space="preserve"> </w:t>
            </w:r>
            <w:r>
              <w:t>children</w:t>
            </w:r>
            <w:r>
              <w:rPr>
                <w:spacing w:val="53"/>
              </w:rPr>
              <w:t xml:space="preserve"> </w:t>
            </w:r>
            <w:r>
              <w:t>is</w:t>
            </w:r>
            <w:r>
              <w:rPr>
                <w:spacing w:val="54"/>
              </w:rPr>
              <w:t xml:space="preserve"> </w:t>
            </w:r>
            <w:r>
              <w:t>the</w:t>
            </w:r>
            <w:r>
              <w:rPr>
                <w:spacing w:val="53"/>
              </w:rPr>
              <w:t xml:space="preserve"> </w:t>
            </w:r>
            <w:r>
              <w:t>need</w:t>
            </w:r>
          </w:p>
        </w:tc>
      </w:tr>
      <w:tr w:rsidR="00A61F30">
        <w:trPr>
          <w:trHeight w:val="379"/>
        </w:trPr>
        <w:tc>
          <w:tcPr>
            <w:tcW w:w="533" w:type="dxa"/>
            <w:tcBorders>
              <w:top w:val="nil"/>
              <w:bottom w:val="nil"/>
            </w:tcBorders>
          </w:tcPr>
          <w:p w:rsidR="00A61F30" w:rsidRDefault="00A61F30">
            <w:pPr>
              <w:pStyle w:val="TableParagraph"/>
              <w:ind w:left="0"/>
            </w:pPr>
          </w:p>
        </w:tc>
        <w:tc>
          <w:tcPr>
            <w:tcW w:w="4739" w:type="dxa"/>
            <w:tcBorders>
              <w:top w:val="nil"/>
              <w:bottom w:val="nil"/>
            </w:tcBorders>
          </w:tcPr>
          <w:p w:rsidR="00A61F30" w:rsidRDefault="00A61F30">
            <w:pPr>
              <w:pStyle w:val="TableParagraph"/>
              <w:ind w:left="0"/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A61F30" w:rsidRDefault="00E86E28">
            <w:pPr>
              <w:pStyle w:val="TableParagraph"/>
              <w:tabs>
                <w:tab w:val="left" w:pos="713"/>
                <w:tab w:val="left" w:pos="1853"/>
              </w:tabs>
              <w:spacing w:before="58"/>
              <w:ind w:left="104"/>
            </w:pPr>
            <w:r>
              <w:t>for</w:t>
            </w:r>
            <w:r>
              <w:tab/>
              <w:t>patience,</w:t>
            </w:r>
            <w:r>
              <w:tab/>
              <w:t>because</w:t>
            </w:r>
          </w:p>
        </w:tc>
      </w:tr>
      <w:tr w:rsidR="00A61F30">
        <w:trPr>
          <w:trHeight w:val="379"/>
        </w:trPr>
        <w:tc>
          <w:tcPr>
            <w:tcW w:w="533" w:type="dxa"/>
            <w:tcBorders>
              <w:top w:val="nil"/>
              <w:bottom w:val="nil"/>
            </w:tcBorders>
          </w:tcPr>
          <w:p w:rsidR="00A61F30" w:rsidRDefault="00A61F30">
            <w:pPr>
              <w:pStyle w:val="TableParagraph"/>
              <w:ind w:left="0"/>
            </w:pPr>
          </w:p>
        </w:tc>
        <w:tc>
          <w:tcPr>
            <w:tcW w:w="4739" w:type="dxa"/>
            <w:tcBorders>
              <w:top w:val="nil"/>
              <w:bottom w:val="nil"/>
            </w:tcBorders>
          </w:tcPr>
          <w:p w:rsidR="00A61F30" w:rsidRDefault="00A61F30">
            <w:pPr>
              <w:pStyle w:val="TableParagraph"/>
              <w:ind w:left="0"/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A61F30" w:rsidRDefault="00E86E28">
            <w:pPr>
              <w:pStyle w:val="TableParagraph"/>
              <w:tabs>
                <w:tab w:val="left" w:pos="1301"/>
                <w:tab w:val="left" w:pos="1960"/>
              </w:tabs>
              <w:spacing w:before="58"/>
              <w:ind w:left="104"/>
            </w:pPr>
            <w:r>
              <w:t>sometimes</w:t>
            </w:r>
            <w:r>
              <w:tab/>
              <w:t>their</w:t>
            </w:r>
            <w:r>
              <w:tab/>
              <w:t>moods</w:t>
            </w:r>
          </w:p>
        </w:tc>
      </w:tr>
      <w:tr w:rsidR="00A61F30">
        <w:trPr>
          <w:trHeight w:val="379"/>
        </w:trPr>
        <w:tc>
          <w:tcPr>
            <w:tcW w:w="533" w:type="dxa"/>
            <w:tcBorders>
              <w:top w:val="nil"/>
              <w:bottom w:val="nil"/>
            </w:tcBorders>
          </w:tcPr>
          <w:p w:rsidR="00A61F30" w:rsidRDefault="00A61F30">
            <w:pPr>
              <w:pStyle w:val="TableParagraph"/>
              <w:ind w:left="0"/>
            </w:pPr>
          </w:p>
        </w:tc>
        <w:tc>
          <w:tcPr>
            <w:tcW w:w="4739" w:type="dxa"/>
            <w:tcBorders>
              <w:top w:val="nil"/>
              <w:bottom w:val="nil"/>
            </w:tcBorders>
          </w:tcPr>
          <w:p w:rsidR="00A61F30" w:rsidRDefault="00A61F30">
            <w:pPr>
              <w:pStyle w:val="TableParagraph"/>
              <w:ind w:left="0"/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A61F30" w:rsidRDefault="00E86E28">
            <w:pPr>
              <w:pStyle w:val="TableParagraph"/>
              <w:spacing w:before="59"/>
              <w:ind w:left="104"/>
            </w:pPr>
            <w:r>
              <w:t>change</w:t>
            </w:r>
            <w:r>
              <w:rPr>
                <w:spacing w:val="37"/>
              </w:rPr>
              <w:t xml:space="preserve"> </w:t>
            </w:r>
            <w:r>
              <w:t>easily,</w:t>
            </w:r>
            <w:r>
              <w:rPr>
                <w:spacing w:val="93"/>
              </w:rPr>
              <w:t xml:space="preserve"> </w:t>
            </w:r>
            <w:r>
              <w:t>and</w:t>
            </w:r>
            <w:r>
              <w:rPr>
                <w:spacing w:val="91"/>
              </w:rPr>
              <w:t xml:space="preserve"> </w:t>
            </w:r>
            <w:r>
              <w:t>cause</w:t>
            </w:r>
          </w:p>
        </w:tc>
      </w:tr>
      <w:tr w:rsidR="00A61F30">
        <w:trPr>
          <w:trHeight w:val="379"/>
        </w:trPr>
        <w:tc>
          <w:tcPr>
            <w:tcW w:w="533" w:type="dxa"/>
            <w:tcBorders>
              <w:top w:val="nil"/>
              <w:bottom w:val="nil"/>
            </w:tcBorders>
          </w:tcPr>
          <w:p w:rsidR="00A61F30" w:rsidRDefault="00A61F30">
            <w:pPr>
              <w:pStyle w:val="TableParagraph"/>
              <w:ind w:left="0"/>
            </w:pPr>
          </w:p>
        </w:tc>
        <w:tc>
          <w:tcPr>
            <w:tcW w:w="4739" w:type="dxa"/>
            <w:tcBorders>
              <w:top w:val="nil"/>
              <w:bottom w:val="nil"/>
            </w:tcBorders>
          </w:tcPr>
          <w:p w:rsidR="00A61F30" w:rsidRDefault="00A61F30">
            <w:pPr>
              <w:pStyle w:val="TableParagraph"/>
              <w:ind w:left="0"/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A61F30" w:rsidRDefault="00E86E28">
            <w:pPr>
              <w:pStyle w:val="TableParagraph"/>
              <w:tabs>
                <w:tab w:val="left" w:pos="759"/>
                <w:tab w:val="left" w:pos="1253"/>
                <w:tab w:val="left" w:pos="1636"/>
                <w:tab w:val="left" w:pos="2327"/>
              </w:tabs>
              <w:spacing w:before="58"/>
              <w:ind w:left="104"/>
            </w:pPr>
            <w:r>
              <w:t>them</w:t>
            </w:r>
            <w:r>
              <w:tab/>
              <w:t>not</w:t>
            </w:r>
            <w:r>
              <w:tab/>
              <w:t>to</w:t>
            </w:r>
            <w:r>
              <w:tab/>
              <w:t>focus</w:t>
            </w:r>
            <w:r>
              <w:tab/>
              <w:t>on</w:t>
            </w:r>
          </w:p>
        </w:tc>
      </w:tr>
      <w:tr w:rsidR="00A61F30">
        <w:trPr>
          <w:trHeight w:val="439"/>
        </w:trPr>
        <w:tc>
          <w:tcPr>
            <w:tcW w:w="533" w:type="dxa"/>
            <w:tcBorders>
              <w:top w:val="nil"/>
            </w:tcBorders>
          </w:tcPr>
          <w:p w:rsidR="00A61F30" w:rsidRDefault="00A61F30">
            <w:pPr>
              <w:pStyle w:val="TableParagraph"/>
              <w:ind w:left="0"/>
            </w:pPr>
          </w:p>
        </w:tc>
        <w:tc>
          <w:tcPr>
            <w:tcW w:w="4739" w:type="dxa"/>
            <w:tcBorders>
              <w:top w:val="nil"/>
            </w:tcBorders>
          </w:tcPr>
          <w:p w:rsidR="00A61F30" w:rsidRDefault="00A61F30">
            <w:pPr>
              <w:pStyle w:val="TableParagraph"/>
              <w:ind w:left="0"/>
            </w:pPr>
          </w:p>
        </w:tc>
        <w:tc>
          <w:tcPr>
            <w:tcW w:w="2658" w:type="dxa"/>
            <w:tcBorders>
              <w:top w:val="nil"/>
            </w:tcBorders>
          </w:tcPr>
          <w:p w:rsidR="00A61F30" w:rsidRDefault="00E86E28">
            <w:pPr>
              <w:pStyle w:val="TableParagraph"/>
              <w:spacing w:before="58"/>
              <w:ind w:left="104"/>
            </w:pPr>
            <w:r>
              <w:t>studying</w:t>
            </w:r>
          </w:p>
        </w:tc>
      </w:tr>
    </w:tbl>
    <w:p w:rsidR="00A61F30" w:rsidRDefault="00A61F30">
      <w:pPr>
        <w:sectPr w:rsidR="00A61F30">
          <w:pgSz w:w="11910" w:h="16840"/>
          <w:pgMar w:top="1660" w:right="1580" w:bottom="280" w:left="1680" w:header="751" w:footer="0" w:gutter="0"/>
          <w:cols w:space="720"/>
        </w:sectPr>
      </w:pPr>
    </w:p>
    <w:p w:rsidR="00A61F30" w:rsidRDefault="00A61F30">
      <w:pPr>
        <w:rPr>
          <w:b/>
          <w:sz w:val="20"/>
        </w:rPr>
      </w:pPr>
    </w:p>
    <w:p w:rsidR="00A61F30" w:rsidRDefault="00A61F30">
      <w:pPr>
        <w:spacing w:before="9"/>
        <w:rPr>
          <w:b/>
          <w:sz w:val="23"/>
        </w:rPr>
      </w:pPr>
    </w:p>
    <w:p w:rsidR="00A61F30" w:rsidRDefault="00E86E28">
      <w:pPr>
        <w:pStyle w:val="BodyText"/>
        <w:spacing w:before="90"/>
        <w:ind w:left="588"/>
      </w:pPr>
      <w:r>
        <w:t>Appendix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Kw’s</w:t>
      </w:r>
      <w:r>
        <w:rPr>
          <w:spacing w:val="-1"/>
        </w:rPr>
        <w:t xml:space="preserve"> </w:t>
      </w:r>
      <w:r>
        <w:t>Parent</w:t>
      </w:r>
    </w:p>
    <w:p w:rsidR="00A61F30" w:rsidRDefault="00A61F30">
      <w:pPr>
        <w:spacing w:before="4" w:after="1"/>
        <w:rPr>
          <w:b/>
          <w:sz w:val="17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62"/>
        <w:gridCol w:w="2734"/>
      </w:tblGrid>
      <w:tr w:rsidR="00A61F30">
        <w:trPr>
          <w:trHeight w:val="414"/>
        </w:trPr>
        <w:tc>
          <w:tcPr>
            <w:tcW w:w="533" w:type="dxa"/>
          </w:tcPr>
          <w:p w:rsidR="00A61F30" w:rsidRDefault="00E86E2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662" w:type="dxa"/>
          </w:tcPr>
          <w:p w:rsidR="00A61F30" w:rsidRDefault="00E86E28">
            <w:pPr>
              <w:pStyle w:val="TableParagraph"/>
              <w:spacing w:line="275" w:lineRule="exact"/>
              <w:ind w:left="1875" w:right="1869"/>
              <w:jc w:val="center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2734" w:type="dxa"/>
          </w:tcPr>
          <w:p w:rsidR="00A61F30" w:rsidRDefault="00E86E28">
            <w:pPr>
              <w:pStyle w:val="TableParagraph"/>
              <w:spacing w:line="275" w:lineRule="exact"/>
              <w:ind w:left="786"/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</w:tc>
      </w:tr>
      <w:tr w:rsidR="00A61F30">
        <w:trPr>
          <w:trHeight w:val="4140"/>
        </w:trPr>
        <w:tc>
          <w:tcPr>
            <w:tcW w:w="533" w:type="dxa"/>
          </w:tcPr>
          <w:p w:rsidR="00A61F30" w:rsidRDefault="00E86E28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62" w:type="dxa"/>
          </w:tcPr>
          <w:p w:rsidR="00A61F30" w:rsidRDefault="00E86E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often KW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at home?</w:t>
            </w:r>
          </w:p>
        </w:tc>
        <w:tc>
          <w:tcPr>
            <w:tcW w:w="2734" w:type="dxa"/>
          </w:tcPr>
          <w:p w:rsidR="00A61F30" w:rsidRDefault="00E86E28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English and Hokien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sometimes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 Indonesian, but prefer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Hokien and English, and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 such as 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children's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songs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  <w:p w:rsidR="00A61F30" w:rsidRDefault="00E86E2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YouTube.</w:t>
            </w:r>
          </w:p>
        </w:tc>
      </w:tr>
      <w:tr w:rsidR="00A61F30">
        <w:trPr>
          <w:trHeight w:val="4176"/>
        </w:trPr>
        <w:tc>
          <w:tcPr>
            <w:tcW w:w="533" w:type="dxa"/>
          </w:tcPr>
          <w:p w:rsidR="00A61F30" w:rsidRDefault="00E86E28">
            <w:pPr>
              <w:pStyle w:val="TableParagraph"/>
              <w:spacing w:before="1"/>
            </w:pPr>
            <w:r>
              <w:t>2.</w:t>
            </w:r>
          </w:p>
        </w:tc>
        <w:tc>
          <w:tcPr>
            <w:tcW w:w="4662" w:type="dxa"/>
          </w:tcPr>
          <w:p w:rsidR="00A61F30" w:rsidRDefault="00E86E28">
            <w:pPr>
              <w:pStyle w:val="TableParagraph"/>
              <w:spacing w:line="360" w:lineRule="auto"/>
              <w:ind w:right="363"/>
              <w:rPr>
                <w:sz w:val="24"/>
              </w:rPr>
            </w:pPr>
            <w:r>
              <w:rPr>
                <w:sz w:val="24"/>
              </w:rPr>
              <w:t>How the development KW’s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DD2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Centre?</w:t>
            </w:r>
          </w:p>
        </w:tc>
        <w:tc>
          <w:tcPr>
            <w:tcW w:w="2734" w:type="dxa"/>
          </w:tcPr>
          <w:p w:rsidR="00A61F30" w:rsidRDefault="00E86E28">
            <w:pPr>
              <w:pStyle w:val="TableParagraph"/>
              <w:spacing w:before="1" w:line="360" w:lineRule="auto"/>
              <w:ind w:right="94"/>
              <w:jc w:val="both"/>
            </w:pPr>
            <w:r>
              <w:t>While studying at the DD2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1"/>
              </w:rPr>
              <w:t xml:space="preserve"> </w:t>
            </w:r>
            <w:r>
              <w:t>Center</w:t>
            </w:r>
            <w:r>
              <w:rPr>
                <w:spacing w:val="1"/>
              </w:rPr>
              <w:t xml:space="preserve"> </w:t>
            </w:r>
            <w:r>
              <w:t>KW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52"/>
              </w:rPr>
              <w:t xml:space="preserve"> </w:t>
            </w:r>
            <w:r>
              <w:t>be helped to do vocabulary</w:t>
            </w:r>
            <w:r>
              <w:rPr>
                <w:spacing w:val="1"/>
              </w:rPr>
              <w:t xml:space="preserve"> </w:t>
            </w:r>
            <w:r>
              <w:t>exercises,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didn't</w:t>
            </w:r>
            <w:r>
              <w:rPr>
                <w:spacing w:val="-52"/>
              </w:rPr>
              <w:t xml:space="preserve"> </w:t>
            </w:r>
            <w:r>
              <w:t>have time to teach Kenward</w:t>
            </w:r>
            <w:r>
              <w:rPr>
                <w:spacing w:val="1"/>
              </w:rPr>
              <w:t xml:space="preserve"> </w:t>
            </w:r>
            <w:r>
              <w:t>because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were</w:t>
            </w:r>
            <w:r>
              <w:rPr>
                <w:spacing w:val="1"/>
              </w:rPr>
              <w:t xml:space="preserve"> </w:t>
            </w:r>
            <w:r>
              <w:t>busy</w:t>
            </w:r>
            <w:r>
              <w:rPr>
                <w:spacing w:val="1"/>
              </w:rPr>
              <w:t xml:space="preserve"> </w:t>
            </w:r>
            <w:r>
              <w:t>working,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DD2</w:t>
            </w:r>
            <w:r>
              <w:rPr>
                <w:spacing w:val="-12"/>
              </w:rPr>
              <w:t xml:space="preserve"> </w:t>
            </w:r>
            <w:r>
              <w:t>Education</w:t>
            </w:r>
            <w:r>
              <w:rPr>
                <w:spacing w:val="-52"/>
              </w:rPr>
              <w:t xml:space="preserve"> </w:t>
            </w:r>
            <w:r>
              <w:t>Center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facilities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lots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games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children,</w:t>
            </w:r>
            <w:r>
              <w:rPr>
                <w:spacing w:val="-12"/>
              </w:rPr>
              <w:t xml:space="preserve"> </w:t>
            </w:r>
            <w:r>
              <w:t>so</w:t>
            </w:r>
            <w:r>
              <w:rPr>
                <w:spacing w:val="-14"/>
              </w:rPr>
              <w:t xml:space="preserve"> </w:t>
            </w:r>
            <w:r>
              <w:t>KW</w:t>
            </w:r>
            <w:r>
              <w:rPr>
                <w:spacing w:val="-11"/>
              </w:rPr>
              <w:t xml:space="preserve"> </w:t>
            </w:r>
            <w:r>
              <w:t>is</w:t>
            </w:r>
          </w:p>
          <w:p w:rsidR="00A61F30" w:rsidRDefault="00E86E28">
            <w:pPr>
              <w:pStyle w:val="TableParagraph"/>
              <w:jc w:val="both"/>
            </w:pPr>
            <w:r>
              <w:t>even</w:t>
            </w:r>
            <w:r>
              <w:rPr>
                <w:spacing w:val="-7"/>
              </w:rPr>
              <w:t xml:space="preserve"> </w:t>
            </w:r>
            <w:r>
              <w:t>more</w:t>
            </w:r>
            <w:r>
              <w:rPr>
                <w:spacing w:val="-6"/>
              </w:rPr>
              <w:t xml:space="preserve"> </w:t>
            </w:r>
            <w:r>
              <w:t>happy</w:t>
            </w:r>
            <w:r>
              <w:rPr>
                <w:spacing w:val="-6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here.</w:t>
            </w:r>
          </w:p>
        </w:tc>
      </w:tr>
    </w:tbl>
    <w:p w:rsidR="00A61F30" w:rsidRDefault="00A61F30">
      <w:pPr>
        <w:jc w:val="both"/>
        <w:sectPr w:rsidR="00A61F30">
          <w:pgSz w:w="11910" w:h="16840"/>
          <w:pgMar w:top="1660" w:right="1580" w:bottom="280" w:left="1680" w:header="751" w:footer="0" w:gutter="0"/>
          <w:cols w:space="720"/>
        </w:sectPr>
      </w:pPr>
    </w:p>
    <w:p w:rsidR="00A61F30" w:rsidRDefault="00A61F30">
      <w:pPr>
        <w:rPr>
          <w:b/>
          <w:sz w:val="20"/>
        </w:rPr>
      </w:pPr>
    </w:p>
    <w:p w:rsidR="00A61F30" w:rsidRDefault="00A61F30">
      <w:pPr>
        <w:spacing w:before="9"/>
        <w:rPr>
          <w:b/>
          <w:sz w:val="23"/>
        </w:rPr>
      </w:pPr>
    </w:p>
    <w:p w:rsidR="00A61F30" w:rsidRDefault="00E86E28">
      <w:pPr>
        <w:pStyle w:val="BodyText"/>
        <w:spacing w:before="90"/>
        <w:ind w:left="588"/>
      </w:pPr>
      <w:r>
        <w:t>Appendix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Zv’s Parent</w:t>
      </w:r>
    </w:p>
    <w:p w:rsidR="00A61F30" w:rsidRDefault="00A61F30">
      <w:pPr>
        <w:spacing w:before="4" w:after="1"/>
        <w:rPr>
          <w:b/>
          <w:sz w:val="17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57"/>
        <w:gridCol w:w="2739"/>
      </w:tblGrid>
      <w:tr w:rsidR="00A61F30">
        <w:trPr>
          <w:trHeight w:val="414"/>
        </w:trPr>
        <w:tc>
          <w:tcPr>
            <w:tcW w:w="533" w:type="dxa"/>
          </w:tcPr>
          <w:p w:rsidR="00A61F30" w:rsidRDefault="00E86E2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657" w:type="dxa"/>
          </w:tcPr>
          <w:p w:rsidR="00A61F30" w:rsidRDefault="00E86E28">
            <w:pPr>
              <w:pStyle w:val="TableParagraph"/>
              <w:spacing w:line="275" w:lineRule="exact"/>
              <w:ind w:left="1873" w:right="1867"/>
              <w:jc w:val="center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2739" w:type="dxa"/>
          </w:tcPr>
          <w:p w:rsidR="00A61F30" w:rsidRDefault="00E86E28">
            <w:pPr>
              <w:pStyle w:val="TableParagraph"/>
              <w:spacing w:line="275" w:lineRule="exact"/>
              <w:ind w:left="789"/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</w:tc>
      </w:tr>
      <w:tr w:rsidR="00A61F30">
        <w:trPr>
          <w:trHeight w:val="6209"/>
        </w:trPr>
        <w:tc>
          <w:tcPr>
            <w:tcW w:w="533" w:type="dxa"/>
          </w:tcPr>
          <w:p w:rsidR="00A61F30" w:rsidRDefault="00E86E28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7" w:type="dxa"/>
          </w:tcPr>
          <w:p w:rsidR="00A61F30" w:rsidRDefault="00E86E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often ZV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 at home?</w:t>
            </w:r>
          </w:p>
        </w:tc>
        <w:tc>
          <w:tcPr>
            <w:tcW w:w="2739" w:type="dxa"/>
          </w:tcPr>
          <w:p w:rsidR="00A61F30" w:rsidRDefault="00E86E28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Zivana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doesn't use English at 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we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often play English videos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YouTube,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Zivana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doesn't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 vocabulary, I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English, that's why I 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Zivana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DD2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A61F30" w:rsidRDefault="00E86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tutoring.</w:t>
            </w:r>
          </w:p>
        </w:tc>
      </w:tr>
      <w:tr w:rsidR="00A61F30">
        <w:trPr>
          <w:trHeight w:val="4176"/>
        </w:trPr>
        <w:tc>
          <w:tcPr>
            <w:tcW w:w="533" w:type="dxa"/>
          </w:tcPr>
          <w:p w:rsidR="00A61F30" w:rsidRDefault="00E86E28">
            <w:pPr>
              <w:pStyle w:val="TableParagraph"/>
              <w:spacing w:before="3"/>
            </w:pPr>
            <w:r>
              <w:t>2.</w:t>
            </w:r>
          </w:p>
        </w:tc>
        <w:tc>
          <w:tcPr>
            <w:tcW w:w="4657" w:type="dxa"/>
          </w:tcPr>
          <w:p w:rsidR="00A61F30" w:rsidRDefault="00E86E28">
            <w:pPr>
              <w:pStyle w:val="TableParagraph"/>
              <w:spacing w:before="1" w:line="360" w:lineRule="auto"/>
              <w:ind w:right="358"/>
              <w:rPr>
                <w:sz w:val="24"/>
              </w:rPr>
            </w:pPr>
            <w:r>
              <w:rPr>
                <w:sz w:val="24"/>
              </w:rPr>
              <w:t>How the development ZV’s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DD2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Centre?</w:t>
            </w:r>
          </w:p>
        </w:tc>
        <w:tc>
          <w:tcPr>
            <w:tcW w:w="2739" w:type="dxa"/>
          </w:tcPr>
          <w:p w:rsidR="00A61F30" w:rsidRDefault="00E86E28">
            <w:pPr>
              <w:pStyle w:val="TableParagraph"/>
              <w:spacing w:before="3" w:line="360" w:lineRule="auto"/>
              <w:ind w:right="96"/>
              <w:jc w:val="both"/>
            </w:pPr>
            <w:r>
              <w:t>I haven't seen much change</w:t>
            </w:r>
            <w:r>
              <w:rPr>
                <w:spacing w:val="1"/>
              </w:rPr>
              <w:t xml:space="preserve"> </w:t>
            </w:r>
            <w:r>
              <w:t>yet,</w:t>
            </w:r>
            <w:r>
              <w:rPr>
                <w:spacing w:val="-8"/>
              </w:rPr>
              <w:t xml:space="preserve"> </w:t>
            </w:r>
            <w:r>
              <w:t>because</w:t>
            </w:r>
            <w:r>
              <w:rPr>
                <w:spacing w:val="-8"/>
              </w:rPr>
              <w:t xml:space="preserve"> </w:t>
            </w:r>
            <w:r>
              <w:t>Zivana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7"/>
              </w:rPr>
              <w:t xml:space="preserve"> </w:t>
            </w:r>
            <w:r>
              <w:t>only</w:t>
            </w:r>
            <w:r>
              <w:rPr>
                <w:spacing w:val="-52"/>
              </w:rPr>
              <w:t xml:space="preserve"> </w:t>
            </w:r>
            <w:r>
              <w:t>been here</w:t>
            </w:r>
            <w:r>
              <w:rPr>
                <w:spacing w:val="1"/>
              </w:rPr>
              <w:t xml:space="preserve"> </w:t>
            </w:r>
            <w:r>
              <w:t>for three weeks,</w:t>
            </w:r>
            <w:r>
              <w:rPr>
                <w:spacing w:val="1"/>
              </w:rPr>
              <w:t xml:space="preserve"> </w:t>
            </w:r>
            <w:r>
              <w:t>but from what I see at home,</w:t>
            </w:r>
            <w:r>
              <w:rPr>
                <w:spacing w:val="-53"/>
              </w:rPr>
              <w:t xml:space="preserve"> </w:t>
            </w:r>
            <w:r>
              <w:t>Zivana is starting to dare to</w:t>
            </w:r>
            <w:r>
              <w:rPr>
                <w:spacing w:val="1"/>
              </w:rPr>
              <w:t xml:space="preserve"> </w:t>
            </w:r>
            <w:r>
              <w:t>speak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English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vocabulary she knows, and</w:t>
            </w:r>
            <w:r>
              <w:rPr>
                <w:spacing w:val="1"/>
              </w:rPr>
              <w:t xml:space="preserve"> </w:t>
            </w:r>
            <w:r>
              <w:t>now</w:t>
            </w:r>
            <w:r>
              <w:rPr>
                <w:spacing w:val="-10"/>
              </w:rPr>
              <w:t xml:space="preserve"> </w:t>
            </w:r>
            <w:r>
              <w:t>we</w:t>
            </w:r>
            <w:r>
              <w:rPr>
                <w:spacing w:val="-8"/>
              </w:rPr>
              <w:t xml:space="preserve"> </w:t>
            </w:r>
            <w:r>
              <w:t>like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play</w:t>
            </w:r>
            <w:r>
              <w:rPr>
                <w:spacing w:val="-11"/>
              </w:rPr>
              <w:t xml:space="preserve"> </w:t>
            </w:r>
            <w:r>
              <w:t>guessing</w:t>
            </w:r>
            <w:r>
              <w:rPr>
                <w:spacing w:val="-53"/>
              </w:rPr>
              <w:t xml:space="preserve"> </w:t>
            </w:r>
            <w:r>
              <w:t>English</w:t>
            </w:r>
            <w:r>
              <w:rPr>
                <w:spacing w:val="1"/>
              </w:rPr>
              <w:t xml:space="preserve"> </w:t>
            </w:r>
            <w:r>
              <w:t>vocabulary,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zivana</w:t>
            </w:r>
            <w:r>
              <w:rPr>
                <w:spacing w:val="45"/>
              </w:rPr>
              <w:t xml:space="preserve"> </w:t>
            </w:r>
            <w:r>
              <w:t>began</w:t>
            </w:r>
            <w:r>
              <w:rPr>
                <w:spacing w:val="45"/>
              </w:rPr>
              <w:t xml:space="preserve"> </w:t>
            </w:r>
            <w:r>
              <w:t>to</w:t>
            </w:r>
            <w:r>
              <w:rPr>
                <w:spacing w:val="45"/>
              </w:rPr>
              <w:t xml:space="preserve"> </w:t>
            </w:r>
            <w:r>
              <w:t>be</w:t>
            </w:r>
            <w:r>
              <w:rPr>
                <w:spacing w:val="45"/>
              </w:rPr>
              <w:t xml:space="preserve"> </w:t>
            </w:r>
            <w:r>
              <w:t>able</w:t>
            </w:r>
            <w:r>
              <w:rPr>
                <w:spacing w:val="43"/>
              </w:rPr>
              <w:t xml:space="preserve"> </w:t>
            </w:r>
            <w:r>
              <w:t>to</w:t>
            </w:r>
          </w:p>
          <w:p w:rsidR="00A61F30" w:rsidRDefault="00E86E28">
            <w:pPr>
              <w:pStyle w:val="TableParagraph"/>
              <w:jc w:val="both"/>
            </w:pPr>
            <w:r>
              <w:t>answer</w:t>
            </w:r>
            <w:r>
              <w:rPr>
                <w:spacing w:val="-3"/>
              </w:rPr>
              <w:t xml:space="preserve"> </w:t>
            </w:r>
            <w:r>
              <w:t>it.</w:t>
            </w:r>
          </w:p>
        </w:tc>
      </w:tr>
    </w:tbl>
    <w:p w:rsidR="00A61F30" w:rsidRDefault="00A61F30">
      <w:pPr>
        <w:jc w:val="both"/>
        <w:sectPr w:rsidR="00A61F30">
          <w:pgSz w:w="11910" w:h="16840"/>
          <w:pgMar w:top="1660" w:right="1580" w:bottom="280" w:left="1680" w:header="751" w:footer="0" w:gutter="0"/>
          <w:cols w:space="720"/>
        </w:sectPr>
      </w:pPr>
    </w:p>
    <w:p w:rsidR="00A61F30" w:rsidRDefault="00A61F30">
      <w:pPr>
        <w:rPr>
          <w:b/>
          <w:sz w:val="20"/>
        </w:rPr>
      </w:pPr>
    </w:p>
    <w:p w:rsidR="00A61F30" w:rsidRDefault="00A61F30">
      <w:pPr>
        <w:spacing w:before="9"/>
        <w:rPr>
          <w:b/>
          <w:sz w:val="23"/>
        </w:rPr>
      </w:pPr>
    </w:p>
    <w:p w:rsidR="00A61F30" w:rsidRDefault="00E86E28">
      <w:pPr>
        <w:pStyle w:val="BodyText"/>
        <w:spacing w:before="90"/>
        <w:ind w:left="588"/>
      </w:pPr>
      <w:r>
        <w:t>Appendix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LN’s</w:t>
      </w:r>
      <w:r>
        <w:rPr>
          <w:spacing w:val="1"/>
        </w:rPr>
        <w:t xml:space="preserve"> </w:t>
      </w:r>
      <w:r>
        <w:t>Parent</w:t>
      </w:r>
    </w:p>
    <w:p w:rsidR="00A61F30" w:rsidRDefault="00A61F30">
      <w:pPr>
        <w:spacing w:before="4" w:after="1"/>
        <w:rPr>
          <w:b/>
          <w:sz w:val="17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57"/>
        <w:gridCol w:w="2739"/>
      </w:tblGrid>
      <w:tr w:rsidR="00A61F30">
        <w:trPr>
          <w:trHeight w:val="414"/>
        </w:trPr>
        <w:tc>
          <w:tcPr>
            <w:tcW w:w="533" w:type="dxa"/>
          </w:tcPr>
          <w:p w:rsidR="00A61F30" w:rsidRDefault="00E86E2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657" w:type="dxa"/>
          </w:tcPr>
          <w:p w:rsidR="00A61F30" w:rsidRDefault="00E86E28">
            <w:pPr>
              <w:pStyle w:val="TableParagraph"/>
              <w:spacing w:line="275" w:lineRule="exact"/>
              <w:ind w:left="1873" w:right="1867"/>
              <w:jc w:val="center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2739" w:type="dxa"/>
          </w:tcPr>
          <w:p w:rsidR="00A61F30" w:rsidRDefault="00E86E28">
            <w:pPr>
              <w:pStyle w:val="TableParagraph"/>
              <w:spacing w:line="275" w:lineRule="exact"/>
              <w:ind w:left="789"/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</w:tc>
      </w:tr>
      <w:tr w:rsidR="00A61F30">
        <w:trPr>
          <w:trHeight w:val="4140"/>
        </w:trPr>
        <w:tc>
          <w:tcPr>
            <w:tcW w:w="533" w:type="dxa"/>
          </w:tcPr>
          <w:p w:rsidR="00A61F30" w:rsidRDefault="00E86E28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7" w:type="dxa"/>
          </w:tcPr>
          <w:p w:rsidR="00A61F30" w:rsidRDefault="00E86E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often LN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 at home?</w:t>
            </w:r>
          </w:p>
        </w:tc>
        <w:tc>
          <w:tcPr>
            <w:tcW w:w="2739" w:type="dxa"/>
          </w:tcPr>
          <w:p w:rsidR="00A61F30" w:rsidRDefault="00E86E28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When at home LN never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 English, maybe 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 studying at the DD2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because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 don't communicate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favorite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cartoons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Youtube</w:t>
            </w:r>
          </w:p>
          <w:p w:rsidR="00A61F30" w:rsidRDefault="00E86E2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</w:tr>
      <w:tr w:rsidR="00A61F30">
        <w:trPr>
          <w:trHeight w:val="3036"/>
        </w:trPr>
        <w:tc>
          <w:tcPr>
            <w:tcW w:w="533" w:type="dxa"/>
          </w:tcPr>
          <w:p w:rsidR="00A61F30" w:rsidRDefault="00E86E28">
            <w:pPr>
              <w:pStyle w:val="TableParagraph"/>
              <w:spacing w:before="1"/>
            </w:pPr>
            <w:r>
              <w:t>2.</w:t>
            </w:r>
          </w:p>
        </w:tc>
        <w:tc>
          <w:tcPr>
            <w:tcW w:w="4657" w:type="dxa"/>
          </w:tcPr>
          <w:p w:rsidR="00A61F30" w:rsidRDefault="00E86E28">
            <w:pPr>
              <w:pStyle w:val="TableParagraph"/>
              <w:spacing w:line="360" w:lineRule="auto"/>
              <w:ind w:right="358"/>
              <w:rPr>
                <w:sz w:val="24"/>
              </w:rPr>
            </w:pPr>
            <w:r>
              <w:rPr>
                <w:sz w:val="24"/>
              </w:rPr>
              <w:t>How the development LN’s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DD2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Centre?</w:t>
            </w:r>
          </w:p>
        </w:tc>
        <w:tc>
          <w:tcPr>
            <w:tcW w:w="2739" w:type="dxa"/>
          </w:tcPr>
          <w:p w:rsidR="00A61F30" w:rsidRDefault="00E86E28">
            <w:pPr>
              <w:pStyle w:val="TableParagraph"/>
              <w:spacing w:before="1" w:line="360" w:lineRule="auto"/>
              <w:ind w:right="95"/>
              <w:jc w:val="both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his</w:t>
            </w:r>
            <w:r>
              <w:rPr>
                <w:spacing w:val="1"/>
              </w:rPr>
              <w:t xml:space="preserve"> </w:t>
            </w:r>
            <w:r>
              <w:t>development,</w:t>
            </w:r>
            <w:r>
              <w:rPr>
                <w:spacing w:val="1"/>
              </w:rPr>
              <w:t xml:space="preserve"> </w:t>
            </w:r>
            <w:r>
              <w:t>he</w:t>
            </w:r>
            <w:r>
              <w:rPr>
                <w:spacing w:val="-52"/>
              </w:rPr>
              <w:t xml:space="preserve"> </w:t>
            </w:r>
            <w:r>
              <w:t>sometimes wants to talk at</w:t>
            </w:r>
            <w:r>
              <w:rPr>
                <w:spacing w:val="1"/>
              </w:rPr>
              <w:t xml:space="preserve"> </w:t>
            </w:r>
            <w:r>
              <w:t>home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English</w:t>
            </w:r>
            <w:r>
              <w:rPr>
                <w:spacing w:val="1"/>
              </w:rPr>
              <w:t xml:space="preserve"> </w:t>
            </w:r>
            <w:r>
              <w:t>vocabulary, even though he</w:t>
            </w:r>
            <w:r>
              <w:rPr>
                <w:spacing w:val="1"/>
              </w:rPr>
              <w:t xml:space="preserve"> </w:t>
            </w:r>
            <w:r>
              <w:t>only</w:t>
            </w:r>
            <w:r>
              <w:rPr>
                <w:spacing w:val="-13"/>
              </w:rPr>
              <w:t xml:space="preserve"> </w:t>
            </w:r>
            <w:r>
              <w:t>knows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few</w:t>
            </w:r>
            <w:r>
              <w:rPr>
                <w:spacing w:val="-12"/>
              </w:rPr>
              <w:t xml:space="preserve"> </w:t>
            </w:r>
            <w:r>
              <w:t>words.</w:t>
            </w:r>
            <w:r>
              <w:rPr>
                <w:spacing w:val="-11"/>
              </w:rPr>
              <w:t xml:space="preserve"> </w:t>
            </w:r>
            <w:r>
              <w:t>We</w:t>
            </w:r>
            <w:r>
              <w:rPr>
                <w:spacing w:val="-52"/>
              </w:rPr>
              <w:t xml:space="preserve"> </w:t>
            </w:r>
            <w:r>
              <w:t>don't</w:t>
            </w:r>
            <w:r>
              <w:rPr>
                <w:spacing w:val="1"/>
              </w:rPr>
              <w:t xml:space="preserve"> </w:t>
            </w:r>
            <w:r>
              <w:t>speak</w:t>
            </w:r>
            <w:r>
              <w:rPr>
                <w:spacing w:val="1"/>
              </w:rPr>
              <w:t xml:space="preserve"> </w:t>
            </w:r>
            <w:r>
              <w:t>English</w:t>
            </w:r>
            <w:r>
              <w:rPr>
                <w:spacing w:val="1"/>
              </w:rPr>
              <w:t xml:space="preserve"> </w:t>
            </w:r>
            <w:r>
              <w:t>so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put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it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here,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able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study</w:t>
            </w:r>
          </w:p>
          <w:p w:rsidR="00A61F30" w:rsidRDefault="00E86E28">
            <w:pPr>
              <w:pStyle w:val="TableParagraph"/>
              <w:jc w:val="both"/>
            </w:pPr>
            <w:r>
              <w:t>with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expert teacher</w:t>
            </w:r>
          </w:p>
        </w:tc>
      </w:tr>
    </w:tbl>
    <w:p w:rsidR="00A61F30" w:rsidRDefault="00A61F30">
      <w:pPr>
        <w:jc w:val="both"/>
        <w:sectPr w:rsidR="00A61F30">
          <w:pgSz w:w="11910" w:h="16840"/>
          <w:pgMar w:top="1660" w:right="1580" w:bottom="280" w:left="1680" w:header="751" w:footer="0" w:gutter="0"/>
          <w:cols w:space="720"/>
        </w:sectPr>
      </w:pPr>
    </w:p>
    <w:p w:rsidR="00A61F30" w:rsidRDefault="00A61F30">
      <w:pPr>
        <w:rPr>
          <w:b/>
          <w:sz w:val="20"/>
        </w:rPr>
      </w:pPr>
    </w:p>
    <w:p w:rsidR="00A61F30" w:rsidRDefault="00A61F30">
      <w:pPr>
        <w:spacing w:before="9"/>
        <w:rPr>
          <w:b/>
          <w:sz w:val="23"/>
        </w:rPr>
      </w:pPr>
    </w:p>
    <w:p w:rsidR="00A61F30" w:rsidRDefault="00E86E28">
      <w:pPr>
        <w:pStyle w:val="BodyText"/>
        <w:spacing w:before="90"/>
        <w:ind w:left="588"/>
      </w:pPr>
      <w:r>
        <w:t>Appendix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Ks’s Parent</w:t>
      </w:r>
    </w:p>
    <w:p w:rsidR="00A61F30" w:rsidRDefault="00A61F30">
      <w:pPr>
        <w:spacing w:before="4" w:after="1"/>
        <w:rPr>
          <w:b/>
          <w:sz w:val="17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57"/>
        <w:gridCol w:w="2739"/>
      </w:tblGrid>
      <w:tr w:rsidR="00A61F30">
        <w:trPr>
          <w:trHeight w:val="414"/>
        </w:trPr>
        <w:tc>
          <w:tcPr>
            <w:tcW w:w="533" w:type="dxa"/>
          </w:tcPr>
          <w:p w:rsidR="00A61F30" w:rsidRDefault="00E86E2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657" w:type="dxa"/>
          </w:tcPr>
          <w:p w:rsidR="00A61F30" w:rsidRDefault="00E86E28">
            <w:pPr>
              <w:pStyle w:val="TableParagraph"/>
              <w:spacing w:line="275" w:lineRule="exact"/>
              <w:ind w:left="1873" w:right="1867"/>
              <w:jc w:val="center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2739" w:type="dxa"/>
          </w:tcPr>
          <w:p w:rsidR="00A61F30" w:rsidRDefault="00E86E28">
            <w:pPr>
              <w:pStyle w:val="TableParagraph"/>
              <w:spacing w:line="275" w:lineRule="exact"/>
              <w:ind w:left="789"/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</w:tc>
      </w:tr>
      <w:tr w:rsidR="00A61F30">
        <w:trPr>
          <w:trHeight w:val="4140"/>
        </w:trPr>
        <w:tc>
          <w:tcPr>
            <w:tcW w:w="533" w:type="dxa"/>
          </w:tcPr>
          <w:p w:rsidR="00A61F30" w:rsidRDefault="00E86E28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7" w:type="dxa"/>
          </w:tcPr>
          <w:p w:rsidR="00A61F30" w:rsidRDefault="00E86E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often KS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 at home?</w:t>
            </w:r>
          </w:p>
        </w:tc>
        <w:tc>
          <w:tcPr>
            <w:tcW w:w="2739" w:type="dxa"/>
          </w:tcPr>
          <w:p w:rsidR="00A61F30" w:rsidRDefault="00E86E28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Sometimes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talk in English with 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sister,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not full English, she 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taught at school and in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Indonesian,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A61F30" w:rsidRDefault="00E86E2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z w:val="24"/>
              </w:rPr>
              <w:t>'t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</w:tr>
      <w:tr w:rsidR="00A61F30">
        <w:trPr>
          <w:trHeight w:val="3415"/>
        </w:trPr>
        <w:tc>
          <w:tcPr>
            <w:tcW w:w="533" w:type="dxa"/>
          </w:tcPr>
          <w:p w:rsidR="00A61F30" w:rsidRDefault="00E86E28">
            <w:pPr>
              <w:pStyle w:val="TableParagraph"/>
              <w:spacing w:before="1"/>
            </w:pPr>
            <w:r>
              <w:t>2.</w:t>
            </w:r>
          </w:p>
        </w:tc>
        <w:tc>
          <w:tcPr>
            <w:tcW w:w="4657" w:type="dxa"/>
          </w:tcPr>
          <w:p w:rsidR="00A61F30" w:rsidRDefault="00E86E28">
            <w:pPr>
              <w:pStyle w:val="TableParagraph"/>
              <w:spacing w:line="360" w:lineRule="auto"/>
              <w:ind w:right="358"/>
              <w:rPr>
                <w:sz w:val="24"/>
              </w:rPr>
            </w:pPr>
            <w:r>
              <w:rPr>
                <w:sz w:val="24"/>
              </w:rPr>
              <w:t>How the development KS’s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DD2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Centre?</w:t>
            </w:r>
          </w:p>
        </w:tc>
        <w:tc>
          <w:tcPr>
            <w:tcW w:w="2739" w:type="dxa"/>
          </w:tcPr>
          <w:p w:rsidR="00A61F30" w:rsidRDefault="00E86E28">
            <w:pPr>
              <w:pStyle w:val="TableParagraph"/>
              <w:spacing w:before="1" w:line="360" w:lineRule="auto"/>
              <w:ind w:right="94"/>
              <w:jc w:val="both"/>
            </w:pPr>
            <w:r>
              <w:t>KS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now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English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often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home,</w:t>
            </w:r>
            <w:r>
              <w:rPr>
                <w:spacing w:val="1"/>
              </w:rPr>
              <w:t xml:space="preserve"> </w:t>
            </w:r>
            <w:r>
              <w:t>she</w:t>
            </w:r>
            <w:r>
              <w:rPr>
                <w:spacing w:val="1"/>
              </w:rPr>
              <w:t xml:space="preserve"> </w:t>
            </w:r>
            <w:r>
              <w:t>asked something from me or</w:t>
            </w:r>
            <w:r>
              <w:rPr>
                <w:spacing w:val="-52"/>
              </w:rPr>
              <w:t xml:space="preserve"> </w:t>
            </w:r>
            <w:r>
              <w:t>his father using English, and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bought</w:t>
            </w:r>
            <w:r>
              <w:rPr>
                <w:spacing w:val="-5"/>
              </w:rPr>
              <w:t xml:space="preserve"> </w:t>
            </w:r>
            <w:r>
              <w:t>him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English</w:t>
            </w:r>
            <w:r>
              <w:rPr>
                <w:spacing w:val="-53"/>
              </w:rPr>
              <w:t xml:space="preserve"> </w:t>
            </w:r>
            <w:r>
              <w:t>book, in the book there are</w:t>
            </w:r>
            <w:r>
              <w:rPr>
                <w:spacing w:val="1"/>
              </w:rPr>
              <w:t xml:space="preserve"> </w:t>
            </w:r>
            <w:r>
              <w:t>pictures, and exercise, she is</w:t>
            </w:r>
            <w:r>
              <w:rPr>
                <w:spacing w:val="-52"/>
              </w:rPr>
              <w:t xml:space="preserve"> </w:t>
            </w:r>
            <w:r>
              <w:t>able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39"/>
              </w:rPr>
              <w:t xml:space="preserve"> </w:t>
            </w:r>
            <w:r>
              <w:t>understands</w:t>
            </w:r>
            <w:r>
              <w:rPr>
                <w:spacing w:val="39"/>
              </w:rPr>
              <w:t xml:space="preserve"> </w:t>
            </w:r>
            <w:r>
              <w:t>to</w:t>
            </w:r>
          </w:p>
          <w:p w:rsidR="00A61F30" w:rsidRDefault="00E86E28">
            <w:pPr>
              <w:pStyle w:val="TableParagraph"/>
              <w:jc w:val="both"/>
            </w:pPr>
            <w:r>
              <w:t>answer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exercise</w:t>
            </w:r>
          </w:p>
        </w:tc>
      </w:tr>
    </w:tbl>
    <w:p w:rsidR="00A61F30" w:rsidRDefault="00A61F30">
      <w:pPr>
        <w:jc w:val="both"/>
        <w:sectPr w:rsidR="00A61F30">
          <w:pgSz w:w="11910" w:h="16840"/>
          <w:pgMar w:top="1660" w:right="1580" w:bottom="280" w:left="1680" w:header="751" w:footer="0" w:gutter="0"/>
          <w:cols w:space="720"/>
        </w:sectPr>
      </w:pPr>
    </w:p>
    <w:p w:rsidR="00A61F30" w:rsidRDefault="00A61F30">
      <w:pPr>
        <w:rPr>
          <w:b/>
          <w:sz w:val="20"/>
        </w:rPr>
      </w:pPr>
    </w:p>
    <w:p w:rsidR="00A61F30" w:rsidRDefault="00A61F30">
      <w:pPr>
        <w:spacing w:before="9"/>
        <w:rPr>
          <w:b/>
          <w:sz w:val="23"/>
        </w:rPr>
      </w:pPr>
    </w:p>
    <w:p w:rsidR="00A61F30" w:rsidRDefault="00E86E28">
      <w:pPr>
        <w:pStyle w:val="BodyText"/>
        <w:spacing w:before="90"/>
        <w:ind w:left="588"/>
      </w:pPr>
      <w:r>
        <w:t>Appendix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</w:p>
    <w:p w:rsidR="00A61F30" w:rsidRDefault="00E86E28">
      <w:pPr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127460</wp:posOffset>
            </wp:positionV>
            <wp:extent cx="5013165" cy="28223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165" cy="282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3155140</wp:posOffset>
            </wp:positionV>
            <wp:extent cx="5013165" cy="28223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165" cy="282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F30" w:rsidRDefault="00A61F30">
      <w:pPr>
        <w:spacing w:before="2"/>
        <w:rPr>
          <w:b/>
        </w:rPr>
      </w:pPr>
    </w:p>
    <w:p w:rsidR="00A61F30" w:rsidRDefault="00A61F30">
      <w:pPr>
        <w:sectPr w:rsidR="00A61F30">
          <w:pgSz w:w="11910" w:h="16840"/>
          <w:pgMar w:top="1660" w:right="1580" w:bottom="280" w:left="1680" w:header="751" w:footer="0" w:gutter="0"/>
          <w:cols w:space="720"/>
        </w:sectPr>
      </w:pPr>
    </w:p>
    <w:p w:rsidR="00A61F30" w:rsidRDefault="00A61F30">
      <w:pPr>
        <w:rPr>
          <w:b/>
          <w:sz w:val="20"/>
        </w:rPr>
      </w:pPr>
    </w:p>
    <w:p w:rsidR="00A61F30" w:rsidRDefault="00A61F30">
      <w:pPr>
        <w:rPr>
          <w:b/>
          <w:sz w:val="20"/>
        </w:rPr>
      </w:pPr>
    </w:p>
    <w:p w:rsidR="00A61F30" w:rsidRDefault="00A61F30">
      <w:pPr>
        <w:spacing w:before="7" w:after="1"/>
        <w:rPr>
          <w:b/>
          <w:sz w:val="11"/>
        </w:rPr>
      </w:pPr>
    </w:p>
    <w:p w:rsidR="00A61F30" w:rsidRDefault="00E86E28">
      <w:pPr>
        <w:ind w:left="58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13165" cy="28223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165" cy="282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30" w:rsidRDefault="00E86E28">
      <w:pPr>
        <w:spacing w:before="8"/>
        <w:rPr>
          <w:b/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205090</wp:posOffset>
            </wp:positionV>
            <wp:extent cx="4419601" cy="420166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1" cy="4201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F30" w:rsidRDefault="00A61F30">
      <w:pPr>
        <w:rPr>
          <w:sz w:val="24"/>
        </w:rPr>
        <w:sectPr w:rsidR="00A61F30">
          <w:pgSz w:w="11910" w:h="16840"/>
          <w:pgMar w:top="1660" w:right="1580" w:bottom="280" w:left="1680" w:header="751" w:footer="0" w:gutter="0"/>
          <w:cols w:space="720"/>
        </w:sectPr>
      </w:pPr>
    </w:p>
    <w:p w:rsidR="00A61F30" w:rsidRDefault="00A61F30">
      <w:pPr>
        <w:rPr>
          <w:b/>
          <w:sz w:val="20"/>
        </w:rPr>
      </w:pPr>
    </w:p>
    <w:p w:rsidR="00A61F30" w:rsidRDefault="00A61F30">
      <w:pPr>
        <w:rPr>
          <w:b/>
          <w:sz w:val="20"/>
        </w:rPr>
      </w:pPr>
    </w:p>
    <w:p w:rsidR="00A61F30" w:rsidRDefault="00A61F30">
      <w:pPr>
        <w:spacing w:before="7" w:after="1"/>
        <w:rPr>
          <w:b/>
          <w:sz w:val="11"/>
        </w:rPr>
      </w:pPr>
    </w:p>
    <w:p w:rsidR="00A61F30" w:rsidRDefault="00E86E28">
      <w:pPr>
        <w:ind w:left="58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39501" cy="283464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501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30" w:rsidRDefault="00E86E28">
      <w:pPr>
        <w:spacing w:before="1"/>
        <w:rPr>
          <w:b/>
          <w:sz w:val="23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193547</wp:posOffset>
            </wp:positionV>
            <wp:extent cx="5014062" cy="282235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062" cy="282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F30" w:rsidRDefault="00A61F30">
      <w:pPr>
        <w:rPr>
          <w:sz w:val="23"/>
        </w:rPr>
        <w:sectPr w:rsidR="00A61F30">
          <w:pgSz w:w="11910" w:h="16840"/>
          <w:pgMar w:top="1660" w:right="1580" w:bottom="280" w:left="1680" w:header="751" w:footer="0" w:gutter="0"/>
          <w:cols w:space="720"/>
        </w:sectPr>
      </w:pPr>
    </w:p>
    <w:p w:rsidR="00A61F30" w:rsidRDefault="00A61F30">
      <w:pPr>
        <w:rPr>
          <w:b/>
          <w:sz w:val="20"/>
        </w:rPr>
      </w:pPr>
    </w:p>
    <w:p w:rsidR="00A61F30" w:rsidRDefault="00A61F30">
      <w:pPr>
        <w:rPr>
          <w:b/>
          <w:sz w:val="20"/>
        </w:rPr>
      </w:pPr>
    </w:p>
    <w:p w:rsidR="00A61F30" w:rsidRDefault="00A61F30">
      <w:pPr>
        <w:spacing w:before="7" w:after="1"/>
        <w:rPr>
          <w:b/>
          <w:sz w:val="11"/>
        </w:rPr>
      </w:pPr>
    </w:p>
    <w:p w:rsidR="00A61F30" w:rsidRDefault="00E86E28">
      <w:pPr>
        <w:ind w:left="58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13165" cy="2822352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165" cy="282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30" w:rsidRDefault="00E86E28">
      <w:pPr>
        <w:spacing w:before="8"/>
        <w:rPr>
          <w:b/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205613</wp:posOffset>
            </wp:positionV>
            <wp:extent cx="5014062" cy="2822352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062" cy="282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1F30">
      <w:pgSz w:w="11910" w:h="16840"/>
      <w:pgMar w:top="1660" w:right="158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28" w:rsidRDefault="00E86E28">
      <w:r>
        <w:separator/>
      </w:r>
    </w:p>
  </w:endnote>
  <w:endnote w:type="continuationSeparator" w:id="0">
    <w:p w:rsidR="00E86E28" w:rsidRDefault="00E8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28" w:rsidRDefault="00E86E28">
      <w:r>
        <w:separator/>
      </w:r>
    </w:p>
  </w:footnote>
  <w:footnote w:type="continuationSeparator" w:id="0">
    <w:p w:rsidR="00E86E28" w:rsidRDefault="00E86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30" w:rsidRDefault="00E86E28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3pt;margin-top:36.55pt;width:17.3pt;height:13.05pt;z-index:-251658752;mso-position-horizontal-relative:page;mso-position-vertical-relative:page" filled="f" stroked="f">
          <v:textbox inset="0,0,0,0">
            <w:txbxContent>
              <w:p w:rsidR="00A61F30" w:rsidRDefault="00E86E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6051C"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1F30"/>
    <w:rsid w:val="0006051C"/>
    <w:rsid w:val="00A61F30"/>
    <w:rsid w:val="00E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2023-03-30T05:37:00Z</dcterms:created>
  <dcterms:modified xsi:type="dcterms:W3CDTF">2023-03-30T05:37:00Z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</Properties>
</file>