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0D" w:rsidRDefault="005B1986" w:rsidP="001368AC">
      <w:pPr>
        <w:pStyle w:val="Heading1"/>
        <w:rPr>
          <w:color w:val="000000" w:themeColor="text1"/>
          <w:lang w:val="id-ID"/>
        </w:rPr>
      </w:pPr>
      <w:bookmarkStart w:id="0" w:name="_Toc70250894"/>
      <w:bookmarkStart w:id="1" w:name="_GoBack"/>
      <w:bookmarkEnd w:id="1"/>
      <w:r w:rsidRPr="00FD364F">
        <w:rPr>
          <w:color w:val="000000" w:themeColor="text1"/>
        </w:rPr>
        <w:t>DAFTAR ISI</w:t>
      </w:r>
      <w:bookmarkEnd w:id="0"/>
    </w:p>
    <w:p w:rsidR="009327CE" w:rsidRDefault="00142F49" w:rsidP="00142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142F49"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p w:rsidR="00142F49" w:rsidRPr="00142F49" w:rsidRDefault="00142F49" w:rsidP="00142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9327CE" w:rsidRPr="008A6D17" w:rsidRDefault="00E37894" w:rsidP="008A6D17">
      <w:pPr>
        <w:pStyle w:val="Heading1"/>
        <w:tabs>
          <w:tab w:val="left" w:leader="dot" w:pos="7088"/>
          <w:tab w:val="left" w:pos="7513"/>
        </w:tabs>
        <w:ind w:right="991"/>
        <w:jc w:val="left"/>
        <w:rPr>
          <w:color w:val="000000" w:themeColor="text1"/>
          <w:lang w:val="id-ID"/>
        </w:rPr>
      </w:pPr>
      <w:bookmarkStart w:id="2" w:name="_Toc70250898"/>
      <w:bookmarkStart w:id="3" w:name="_Toc70250901"/>
      <w:bookmarkStart w:id="4" w:name="_Toc70250902"/>
      <w:bookmarkStart w:id="5" w:name="_Toc70250903"/>
      <w:bookmarkStart w:id="6" w:name="_Toc70250904"/>
      <w:bookmarkStart w:id="7" w:name="_Toc70250905"/>
      <w:r>
        <w:rPr>
          <w:color w:val="000000" w:themeColor="text1"/>
          <w:lang w:val="id-ID"/>
        </w:rPr>
        <w:t>HALAMAN SAMPUL</w:t>
      </w:r>
      <w:r w:rsidR="00142F49">
        <w:rPr>
          <w:color w:val="000000" w:themeColor="text1"/>
          <w:lang w:val="id-ID"/>
        </w:rPr>
        <w:tab/>
      </w:r>
      <w:r w:rsidR="00142F49">
        <w:rPr>
          <w:color w:val="000000" w:themeColor="text1"/>
          <w:lang w:val="id-ID"/>
        </w:rPr>
        <w:tab/>
        <w:t>i</w:t>
      </w:r>
    </w:p>
    <w:p w:rsidR="009327CE" w:rsidRPr="00E37894" w:rsidRDefault="00E37894" w:rsidP="008A6D17">
      <w:pPr>
        <w:tabs>
          <w:tab w:val="left" w:leader="dot" w:pos="7088"/>
          <w:tab w:val="left" w:pos="7513"/>
        </w:tabs>
        <w:ind w:right="99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LEMBAR PENGESAHAN</w:t>
      </w:r>
      <w:r w:rsidR="00142F4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42F49">
        <w:rPr>
          <w:rFonts w:ascii="Times New Roman" w:hAnsi="Times New Roman" w:cs="Times New Roman"/>
          <w:b/>
          <w:sz w:val="24"/>
          <w:szCs w:val="24"/>
          <w:lang w:val="id-ID"/>
        </w:rPr>
        <w:tab/>
        <w:t>ii</w:t>
      </w:r>
    </w:p>
    <w:p w:rsidR="009327CE" w:rsidRPr="00142F49" w:rsidRDefault="009327CE" w:rsidP="008A6D17">
      <w:pPr>
        <w:tabs>
          <w:tab w:val="left" w:leader="dot" w:pos="7088"/>
          <w:tab w:val="left" w:pos="7513"/>
        </w:tabs>
        <w:ind w:right="99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6D17">
        <w:rPr>
          <w:rFonts w:ascii="Times New Roman" w:hAnsi="Times New Roman" w:cs="Times New Roman"/>
          <w:b/>
          <w:sz w:val="24"/>
          <w:szCs w:val="24"/>
        </w:rPr>
        <w:t>SURAT PERNYATAAN</w:t>
      </w:r>
      <w:r w:rsidR="00142F4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42F49">
        <w:rPr>
          <w:rFonts w:ascii="Times New Roman" w:hAnsi="Times New Roman" w:cs="Times New Roman"/>
          <w:b/>
          <w:sz w:val="24"/>
          <w:szCs w:val="24"/>
          <w:lang w:val="id-ID"/>
        </w:rPr>
        <w:tab/>
        <w:t>iii</w:t>
      </w:r>
    </w:p>
    <w:p w:rsidR="009327CE" w:rsidRPr="008A6D17" w:rsidRDefault="009327CE" w:rsidP="008A6D17">
      <w:pPr>
        <w:tabs>
          <w:tab w:val="left" w:leader="dot" w:pos="7088"/>
          <w:tab w:val="left" w:pos="7513"/>
        </w:tabs>
        <w:ind w:right="99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6D17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 w:rsidR="00FF4CE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F4CE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42F49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E37894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9327CE" w:rsidRPr="00FF4CE2" w:rsidRDefault="009327CE" w:rsidP="008A6D17">
      <w:pPr>
        <w:tabs>
          <w:tab w:val="left" w:leader="dot" w:pos="7088"/>
          <w:tab w:val="left" w:pos="7513"/>
        </w:tabs>
        <w:ind w:right="99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6D17">
        <w:rPr>
          <w:rFonts w:ascii="Times New Roman" w:hAnsi="Times New Roman" w:cs="Times New Roman"/>
          <w:b/>
          <w:sz w:val="24"/>
          <w:szCs w:val="24"/>
        </w:rPr>
        <w:t>ABSTRACT</w:t>
      </w:r>
      <w:r w:rsidR="00FF4CE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F4CE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37894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9327CE" w:rsidRPr="008A6D17" w:rsidRDefault="009327CE" w:rsidP="008A6D17">
      <w:pPr>
        <w:tabs>
          <w:tab w:val="left" w:leader="dot" w:pos="7088"/>
          <w:tab w:val="left" w:pos="7513"/>
        </w:tabs>
        <w:ind w:right="99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6D17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 w:rsidR="00FF4CE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F4CE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37894">
        <w:rPr>
          <w:rFonts w:ascii="Times New Roman" w:hAnsi="Times New Roman" w:cs="Times New Roman"/>
          <w:b/>
          <w:sz w:val="24"/>
          <w:szCs w:val="24"/>
          <w:lang w:val="id-ID"/>
        </w:rPr>
        <w:t>vi</w:t>
      </w:r>
    </w:p>
    <w:p w:rsidR="009327CE" w:rsidRPr="008A6D17" w:rsidRDefault="009327CE" w:rsidP="008A6D17">
      <w:pPr>
        <w:tabs>
          <w:tab w:val="left" w:leader="dot" w:pos="7088"/>
          <w:tab w:val="left" w:pos="7513"/>
        </w:tabs>
        <w:ind w:right="99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6D17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 w:rsidR="00FF4CE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F4CE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42F49">
        <w:rPr>
          <w:rFonts w:ascii="Times New Roman" w:hAnsi="Times New Roman" w:cs="Times New Roman"/>
          <w:b/>
          <w:sz w:val="24"/>
          <w:szCs w:val="24"/>
          <w:lang w:val="id-ID"/>
        </w:rPr>
        <w:t>viii</w:t>
      </w:r>
    </w:p>
    <w:p w:rsidR="009327CE" w:rsidRPr="008A6D17" w:rsidRDefault="009327CE" w:rsidP="008A6D17">
      <w:pPr>
        <w:tabs>
          <w:tab w:val="left" w:leader="dot" w:pos="7088"/>
          <w:tab w:val="left" w:pos="7513"/>
        </w:tabs>
        <w:ind w:right="99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6D17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</w:t>
      </w:r>
      <w:r w:rsidR="00FD2CBB" w:rsidRPr="008A6D17">
        <w:rPr>
          <w:rFonts w:ascii="Times New Roman" w:hAnsi="Times New Roman" w:cs="Times New Roman"/>
          <w:b/>
          <w:sz w:val="24"/>
          <w:szCs w:val="24"/>
          <w:lang w:val="id-ID"/>
        </w:rPr>
        <w:t>GAMBAR</w:t>
      </w:r>
      <w:r w:rsidR="00FF4CE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F4CE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42F49">
        <w:rPr>
          <w:rFonts w:ascii="Times New Roman" w:hAnsi="Times New Roman" w:cs="Times New Roman"/>
          <w:b/>
          <w:sz w:val="24"/>
          <w:szCs w:val="24"/>
          <w:lang w:val="id-ID"/>
        </w:rPr>
        <w:t>xi</w:t>
      </w:r>
    </w:p>
    <w:p w:rsidR="009327CE" w:rsidRPr="008A6D17" w:rsidRDefault="009327CE" w:rsidP="008A6D17">
      <w:pPr>
        <w:tabs>
          <w:tab w:val="left" w:leader="dot" w:pos="7088"/>
          <w:tab w:val="left" w:pos="7513"/>
        </w:tabs>
        <w:ind w:right="99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6D17">
        <w:rPr>
          <w:rFonts w:ascii="Times New Roman" w:hAnsi="Times New Roman" w:cs="Times New Roman"/>
          <w:b/>
          <w:sz w:val="24"/>
          <w:szCs w:val="24"/>
          <w:lang w:val="id-ID"/>
        </w:rPr>
        <w:t>DAFTAR</w:t>
      </w:r>
      <w:r w:rsidR="00FD2CB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FD2CBB" w:rsidRPr="008A6D17">
        <w:rPr>
          <w:rFonts w:ascii="Times New Roman" w:hAnsi="Times New Roman" w:cs="Times New Roman"/>
          <w:b/>
          <w:sz w:val="24"/>
          <w:szCs w:val="24"/>
          <w:lang w:val="id-ID"/>
        </w:rPr>
        <w:t>TABEL</w:t>
      </w:r>
      <w:r w:rsidR="00FF4CE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F4CE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37894">
        <w:rPr>
          <w:rFonts w:ascii="Times New Roman" w:hAnsi="Times New Roman" w:cs="Times New Roman"/>
          <w:b/>
          <w:sz w:val="24"/>
          <w:szCs w:val="24"/>
          <w:lang w:val="id-ID"/>
        </w:rPr>
        <w:t>xii</w:t>
      </w:r>
    </w:p>
    <w:p w:rsidR="009327CE" w:rsidRPr="008A6D17" w:rsidRDefault="009327CE" w:rsidP="008A6D17">
      <w:pPr>
        <w:tabs>
          <w:tab w:val="left" w:leader="dot" w:pos="7088"/>
          <w:tab w:val="left" w:pos="7513"/>
        </w:tabs>
        <w:ind w:right="991"/>
        <w:rPr>
          <w:rFonts w:ascii="Times New Roman" w:hAnsi="Times New Roman" w:cs="Times New Roman"/>
          <w:sz w:val="24"/>
          <w:szCs w:val="24"/>
          <w:lang w:val="id-ID"/>
        </w:rPr>
      </w:pPr>
      <w:r w:rsidRPr="008A6D17"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  <w:r w:rsidR="00FF4CE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F4CE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37894">
        <w:rPr>
          <w:rFonts w:ascii="Times New Roman" w:hAnsi="Times New Roman" w:cs="Times New Roman"/>
          <w:b/>
          <w:sz w:val="24"/>
          <w:szCs w:val="24"/>
          <w:lang w:val="id-ID"/>
        </w:rPr>
        <w:t>xi</w:t>
      </w:r>
      <w:r w:rsidR="00142F49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9327CE" w:rsidRPr="00FF4CE2" w:rsidRDefault="009327CE" w:rsidP="008A6D17">
      <w:pPr>
        <w:pStyle w:val="Heading1"/>
        <w:tabs>
          <w:tab w:val="left" w:pos="993"/>
          <w:tab w:val="left" w:leader="dot" w:pos="7088"/>
          <w:tab w:val="left" w:pos="7513"/>
        </w:tabs>
        <w:ind w:right="991"/>
        <w:jc w:val="left"/>
        <w:rPr>
          <w:color w:val="000000" w:themeColor="text1"/>
          <w:lang w:val="id-ID"/>
        </w:rPr>
      </w:pPr>
      <w:r w:rsidRPr="008A6D17">
        <w:rPr>
          <w:color w:val="000000" w:themeColor="text1"/>
        </w:rPr>
        <w:t>BAB I</w:t>
      </w:r>
      <w:bookmarkStart w:id="8" w:name="_Toc70250899"/>
      <w:bookmarkEnd w:id="2"/>
      <w:r w:rsidRPr="008A6D17">
        <w:rPr>
          <w:color w:val="000000" w:themeColor="text1"/>
          <w:lang w:val="id-ID"/>
        </w:rPr>
        <w:tab/>
      </w:r>
      <w:r w:rsidRPr="008A6D17">
        <w:rPr>
          <w:color w:val="000000" w:themeColor="text1"/>
        </w:rPr>
        <w:t>PENDAHULUAN</w:t>
      </w:r>
      <w:bookmarkEnd w:id="8"/>
      <w:r w:rsidR="00FF4CE2">
        <w:rPr>
          <w:color w:val="000000" w:themeColor="text1"/>
          <w:lang w:val="id-ID"/>
        </w:rPr>
        <w:tab/>
      </w:r>
      <w:r w:rsidR="00FF4CE2">
        <w:rPr>
          <w:color w:val="000000" w:themeColor="text1"/>
          <w:lang w:val="id-ID"/>
        </w:rPr>
        <w:tab/>
      </w:r>
      <w:r w:rsidR="00FD2CBB">
        <w:rPr>
          <w:color w:val="000000" w:themeColor="text1"/>
          <w:lang w:val="id-ID"/>
        </w:rPr>
        <w:t>1</w:t>
      </w:r>
    </w:p>
    <w:p w:rsidR="009327CE" w:rsidRPr="008A6D17" w:rsidRDefault="009327CE" w:rsidP="008A6D17">
      <w:pPr>
        <w:pStyle w:val="Heading2"/>
        <w:numPr>
          <w:ilvl w:val="1"/>
          <w:numId w:val="24"/>
        </w:numPr>
        <w:tabs>
          <w:tab w:val="left" w:leader="dot" w:pos="7088"/>
          <w:tab w:val="left" w:pos="7513"/>
        </w:tabs>
        <w:ind w:left="1560" w:right="991" w:hanging="567"/>
        <w:rPr>
          <w:b w:val="0"/>
          <w:color w:val="000000" w:themeColor="text1"/>
        </w:rPr>
      </w:pPr>
      <w:bookmarkStart w:id="9" w:name="_Toc70250900"/>
      <w:proofErr w:type="spellStart"/>
      <w:r w:rsidRPr="008A6D17">
        <w:rPr>
          <w:b w:val="0"/>
          <w:color w:val="000000" w:themeColor="text1"/>
        </w:rPr>
        <w:t>Latar</w:t>
      </w:r>
      <w:proofErr w:type="spellEnd"/>
      <w:r w:rsidRPr="008A6D17">
        <w:rPr>
          <w:b w:val="0"/>
          <w:color w:val="000000" w:themeColor="text1"/>
        </w:rPr>
        <w:t xml:space="preserve"> </w:t>
      </w:r>
      <w:proofErr w:type="spellStart"/>
      <w:r w:rsidRPr="008A6D17">
        <w:rPr>
          <w:b w:val="0"/>
          <w:color w:val="000000" w:themeColor="text1"/>
        </w:rPr>
        <w:t>Belakang</w:t>
      </w:r>
      <w:bookmarkEnd w:id="9"/>
      <w:proofErr w:type="spellEnd"/>
      <w:r w:rsidR="00FF4CE2">
        <w:rPr>
          <w:b w:val="0"/>
          <w:color w:val="000000" w:themeColor="text1"/>
          <w:lang w:val="id-ID"/>
        </w:rPr>
        <w:tab/>
      </w:r>
      <w:r w:rsidR="00FF4CE2">
        <w:rPr>
          <w:b w:val="0"/>
          <w:color w:val="000000" w:themeColor="text1"/>
          <w:lang w:val="id-ID"/>
        </w:rPr>
        <w:tab/>
      </w:r>
      <w:r w:rsidR="00FD2CBB">
        <w:rPr>
          <w:b w:val="0"/>
          <w:color w:val="000000" w:themeColor="text1"/>
          <w:lang w:val="id-ID"/>
        </w:rPr>
        <w:t>1</w:t>
      </w:r>
    </w:p>
    <w:p w:rsidR="009327CE" w:rsidRPr="008A6D17" w:rsidRDefault="009327CE" w:rsidP="008A6D17">
      <w:pPr>
        <w:pStyle w:val="Heading2"/>
        <w:numPr>
          <w:ilvl w:val="1"/>
          <w:numId w:val="6"/>
        </w:numPr>
        <w:tabs>
          <w:tab w:val="left" w:leader="dot" w:pos="7088"/>
          <w:tab w:val="left" w:pos="7513"/>
        </w:tabs>
        <w:ind w:left="1560" w:right="991" w:hanging="567"/>
        <w:rPr>
          <w:b w:val="0"/>
        </w:rPr>
      </w:pPr>
      <w:proofErr w:type="spellStart"/>
      <w:r w:rsidRPr="008A6D17">
        <w:rPr>
          <w:b w:val="0"/>
        </w:rPr>
        <w:t>Rumusan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Masalah</w:t>
      </w:r>
      <w:bookmarkEnd w:id="3"/>
      <w:proofErr w:type="spellEnd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9F0148">
        <w:rPr>
          <w:b w:val="0"/>
          <w:lang w:val="id-ID"/>
        </w:rPr>
        <w:t>4</w:t>
      </w:r>
    </w:p>
    <w:p w:rsidR="009327CE" w:rsidRPr="008A6D17" w:rsidRDefault="009327CE" w:rsidP="008A6D17">
      <w:pPr>
        <w:pStyle w:val="Heading2"/>
        <w:numPr>
          <w:ilvl w:val="1"/>
          <w:numId w:val="6"/>
        </w:numPr>
        <w:tabs>
          <w:tab w:val="left" w:leader="dot" w:pos="7088"/>
          <w:tab w:val="left" w:pos="7513"/>
        </w:tabs>
        <w:ind w:left="1560" w:right="991" w:hanging="567"/>
        <w:rPr>
          <w:b w:val="0"/>
        </w:rPr>
      </w:pPr>
      <w:proofErr w:type="spellStart"/>
      <w:r w:rsidRPr="008A6D17">
        <w:rPr>
          <w:b w:val="0"/>
        </w:rPr>
        <w:t>Hipotesis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Penelitian</w:t>
      </w:r>
      <w:bookmarkEnd w:id="4"/>
      <w:proofErr w:type="spellEnd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FD2CBB">
        <w:rPr>
          <w:b w:val="0"/>
          <w:lang w:val="id-ID"/>
        </w:rPr>
        <w:t>4</w:t>
      </w:r>
    </w:p>
    <w:p w:rsidR="009327CE" w:rsidRPr="008A6D17" w:rsidRDefault="009327CE" w:rsidP="008A6D17">
      <w:pPr>
        <w:pStyle w:val="Heading2"/>
        <w:numPr>
          <w:ilvl w:val="1"/>
          <w:numId w:val="6"/>
        </w:numPr>
        <w:tabs>
          <w:tab w:val="left" w:leader="dot" w:pos="7088"/>
          <w:tab w:val="left" w:pos="7513"/>
        </w:tabs>
        <w:ind w:left="1560" w:right="991" w:hanging="567"/>
        <w:rPr>
          <w:b w:val="0"/>
        </w:rPr>
      </w:pPr>
      <w:proofErr w:type="spellStart"/>
      <w:r w:rsidRPr="008A6D17">
        <w:rPr>
          <w:b w:val="0"/>
        </w:rPr>
        <w:t>Tujuan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Penelitian</w:t>
      </w:r>
      <w:bookmarkEnd w:id="5"/>
      <w:proofErr w:type="spellEnd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FD2CBB">
        <w:rPr>
          <w:b w:val="0"/>
          <w:lang w:val="id-ID"/>
        </w:rPr>
        <w:t>4</w:t>
      </w:r>
    </w:p>
    <w:p w:rsidR="009327CE" w:rsidRPr="008A6D17" w:rsidRDefault="009327CE" w:rsidP="008A6D17">
      <w:pPr>
        <w:pStyle w:val="Heading2"/>
        <w:numPr>
          <w:ilvl w:val="1"/>
          <w:numId w:val="6"/>
        </w:numPr>
        <w:tabs>
          <w:tab w:val="left" w:leader="dot" w:pos="7088"/>
          <w:tab w:val="left" w:pos="7513"/>
        </w:tabs>
        <w:ind w:left="1560" w:right="991" w:hanging="567"/>
        <w:rPr>
          <w:b w:val="0"/>
        </w:rPr>
      </w:pPr>
      <w:proofErr w:type="spellStart"/>
      <w:r w:rsidRPr="008A6D17">
        <w:rPr>
          <w:b w:val="0"/>
        </w:rPr>
        <w:t>Manfaat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Penelitian</w:t>
      </w:r>
      <w:bookmarkEnd w:id="6"/>
      <w:proofErr w:type="spellEnd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FD2CBB">
        <w:rPr>
          <w:b w:val="0"/>
          <w:lang w:val="id-ID"/>
        </w:rPr>
        <w:t>4</w:t>
      </w:r>
    </w:p>
    <w:p w:rsidR="009327CE" w:rsidRPr="008A6D17" w:rsidRDefault="009327CE" w:rsidP="008A6D17">
      <w:pPr>
        <w:pStyle w:val="Heading2"/>
        <w:numPr>
          <w:ilvl w:val="1"/>
          <w:numId w:val="6"/>
        </w:numPr>
        <w:tabs>
          <w:tab w:val="left" w:leader="dot" w:pos="7088"/>
          <w:tab w:val="left" w:pos="7513"/>
        </w:tabs>
        <w:ind w:left="1560" w:right="991" w:hanging="567"/>
        <w:rPr>
          <w:b w:val="0"/>
        </w:rPr>
      </w:pPr>
      <w:proofErr w:type="spellStart"/>
      <w:r w:rsidRPr="008A6D17">
        <w:rPr>
          <w:b w:val="0"/>
        </w:rPr>
        <w:t>Kerangka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Pikir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Penelitian</w:t>
      </w:r>
      <w:bookmarkEnd w:id="7"/>
      <w:proofErr w:type="spellEnd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FD2CBB">
        <w:rPr>
          <w:b w:val="0"/>
          <w:lang w:val="id-ID"/>
        </w:rPr>
        <w:t>5</w:t>
      </w:r>
    </w:p>
    <w:p w:rsidR="00C87D5A" w:rsidRPr="00FF4CE2" w:rsidRDefault="00C87D5A" w:rsidP="008A6D17">
      <w:pPr>
        <w:pStyle w:val="Heading1"/>
        <w:tabs>
          <w:tab w:val="left" w:pos="993"/>
          <w:tab w:val="left" w:leader="dot" w:pos="7088"/>
          <w:tab w:val="left" w:pos="7513"/>
        </w:tabs>
        <w:ind w:right="991"/>
        <w:jc w:val="left"/>
        <w:rPr>
          <w:color w:val="000000" w:themeColor="text1"/>
          <w:lang w:val="id-ID"/>
        </w:rPr>
      </w:pPr>
      <w:bookmarkStart w:id="10" w:name="_Toc70250906"/>
      <w:bookmarkStart w:id="11" w:name="_Toc70250909"/>
      <w:bookmarkStart w:id="12" w:name="_Toc70250910"/>
      <w:bookmarkStart w:id="13" w:name="_Toc70250911"/>
      <w:bookmarkStart w:id="14" w:name="_Toc70250912"/>
      <w:bookmarkStart w:id="15" w:name="_Toc70250913"/>
      <w:bookmarkStart w:id="16" w:name="_Toc61621694"/>
      <w:bookmarkStart w:id="17" w:name="_Toc61880590"/>
      <w:bookmarkStart w:id="18" w:name="_Toc62220057"/>
      <w:bookmarkStart w:id="19" w:name="_Toc62323867"/>
      <w:bookmarkStart w:id="20" w:name="_Toc64281241"/>
      <w:bookmarkStart w:id="21" w:name="_Toc70250914"/>
      <w:bookmarkStart w:id="22" w:name="_Toc61621696"/>
      <w:bookmarkStart w:id="23" w:name="_Toc61880592"/>
      <w:bookmarkStart w:id="24" w:name="_Toc62220059"/>
      <w:bookmarkStart w:id="25" w:name="_Toc62323869"/>
      <w:bookmarkStart w:id="26" w:name="_Toc64281243"/>
      <w:bookmarkStart w:id="27" w:name="_Toc70250916"/>
      <w:bookmarkStart w:id="28" w:name="_Toc61621697"/>
      <w:bookmarkStart w:id="29" w:name="_Toc61880593"/>
      <w:bookmarkStart w:id="30" w:name="_Toc62220060"/>
      <w:bookmarkStart w:id="31" w:name="_Toc62323870"/>
      <w:bookmarkStart w:id="32" w:name="_Toc64281244"/>
      <w:bookmarkStart w:id="33" w:name="_Toc70250917"/>
      <w:bookmarkStart w:id="34" w:name="_Toc61621698"/>
      <w:bookmarkStart w:id="35" w:name="_Toc61880594"/>
      <w:bookmarkStart w:id="36" w:name="_Toc62220061"/>
      <w:bookmarkStart w:id="37" w:name="_Toc62323871"/>
      <w:bookmarkStart w:id="38" w:name="_Toc64281245"/>
      <w:bookmarkStart w:id="39" w:name="_Toc70250918"/>
      <w:bookmarkStart w:id="40" w:name="_Toc61621699"/>
      <w:bookmarkStart w:id="41" w:name="_Toc61880595"/>
      <w:bookmarkStart w:id="42" w:name="_Toc62220062"/>
      <w:bookmarkStart w:id="43" w:name="_Toc62323872"/>
      <w:bookmarkStart w:id="44" w:name="_Toc64281246"/>
      <w:bookmarkStart w:id="45" w:name="_Toc70250919"/>
      <w:r w:rsidRPr="008A6D17">
        <w:rPr>
          <w:color w:val="000000" w:themeColor="text1"/>
        </w:rPr>
        <w:t>BAB II</w:t>
      </w:r>
      <w:bookmarkStart w:id="46" w:name="_Toc70250907"/>
      <w:bookmarkEnd w:id="10"/>
      <w:r w:rsidRPr="008A6D17">
        <w:rPr>
          <w:color w:val="000000" w:themeColor="text1"/>
          <w:lang w:val="id-ID"/>
        </w:rPr>
        <w:tab/>
      </w:r>
      <w:r w:rsidRPr="008A6D17">
        <w:rPr>
          <w:color w:val="000000" w:themeColor="text1"/>
        </w:rPr>
        <w:t>TINJAUAN PUSTAKA</w:t>
      </w:r>
      <w:bookmarkEnd w:id="46"/>
      <w:r w:rsidR="00FF4CE2">
        <w:rPr>
          <w:color w:val="000000" w:themeColor="text1"/>
          <w:lang w:val="id-ID"/>
        </w:rPr>
        <w:tab/>
      </w:r>
      <w:r w:rsidR="00FF4CE2">
        <w:rPr>
          <w:color w:val="000000" w:themeColor="text1"/>
          <w:lang w:val="id-ID"/>
        </w:rPr>
        <w:tab/>
      </w:r>
      <w:r w:rsidR="00FD2CBB">
        <w:rPr>
          <w:color w:val="000000" w:themeColor="text1"/>
          <w:lang w:val="id-ID"/>
        </w:rPr>
        <w:t>6</w:t>
      </w:r>
    </w:p>
    <w:p w:rsidR="00C87D5A" w:rsidRPr="008A6D17" w:rsidRDefault="00C87D5A" w:rsidP="008A6D17">
      <w:pPr>
        <w:pStyle w:val="Heading2"/>
        <w:numPr>
          <w:ilvl w:val="1"/>
          <w:numId w:val="25"/>
        </w:numPr>
        <w:tabs>
          <w:tab w:val="left" w:leader="dot" w:pos="7088"/>
          <w:tab w:val="left" w:pos="7513"/>
        </w:tabs>
        <w:ind w:left="1560" w:right="991" w:hanging="567"/>
        <w:rPr>
          <w:b w:val="0"/>
        </w:rPr>
      </w:pPr>
      <w:bookmarkStart w:id="47" w:name="_Toc70250908"/>
      <w:proofErr w:type="spellStart"/>
      <w:r w:rsidRPr="008A6D17">
        <w:rPr>
          <w:b w:val="0"/>
        </w:rPr>
        <w:t>Klasifikasi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Minuman</w:t>
      </w:r>
      <w:proofErr w:type="spellEnd"/>
      <w:r w:rsidRPr="008A6D17">
        <w:rPr>
          <w:b w:val="0"/>
        </w:rPr>
        <w:t xml:space="preserve"> Yogurt</w:t>
      </w:r>
      <w:bookmarkEnd w:id="47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FD2CBB">
        <w:rPr>
          <w:b w:val="0"/>
          <w:lang w:val="id-ID"/>
        </w:rPr>
        <w:t>6</w:t>
      </w:r>
    </w:p>
    <w:p w:rsidR="00C87D5A" w:rsidRPr="008A6D17" w:rsidRDefault="00C87D5A" w:rsidP="008A6D17">
      <w:pPr>
        <w:pStyle w:val="Heading2"/>
        <w:numPr>
          <w:ilvl w:val="1"/>
          <w:numId w:val="25"/>
        </w:numPr>
        <w:tabs>
          <w:tab w:val="left" w:leader="dot" w:pos="7088"/>
          <w:tab w:val="left" w:pos="7513"/>
        </w:tabs>
        <w:ind w:left="1560" w:right="991" w:hanging="567"/>
        <w:rPr>
          <w:b w:val="0"/>
        </w:rPr>
      </w:pPr>
      <w:proofErr w:type="spellStart"/>
      <w:r w:rsidRPr="008A6D17">
        <w:rPr>
          <w:b w:val="0"/>
        </w:rPr>
        <w:t>Manfaat</w:t>
      </w:r>
      <w:proofErr w:type="spellEnd"/>
      <w:r w:rsidRPr="008A6D17">
        <w:rPr>
          <w:b w:val="0"/>
        </w:rPr>
        <w:t xml:space="preserve"> Yogurt </w:t>
      </w:r>
      <w:proofErr w:type="spellStart"/>
      <w:r w:rsidRPr="008A6D17">
        <w:rPr>
          <w:b w:val="0"/>
        </w:rPr>
        <w:t>untuk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Kesehatan</w:t>
      </w:r>
      <w:bookmarkEnd w:id="11"/>
      <w:proofErr w:type="spellEnd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FD2CBB">
        <w:rPr>
          <w:b w:val="0"/>
          <w:lang w:val="id-ID"/>
        </w:rPr>
        <w:t>1</w:t>
      </w:r>
      <w:r w:rsidR="009F0148">
        <w:rPr>
          <w:b w:val="0"/>
          <w:lang w:val="id-ID"/>
        </w:rPr>
        <w:t>1</w:t>
      </w:r>
    </w:p>
    <w:p w:rsidR="00C87D5A" w:rsidRPr="008A6D17" w:rsidRDefault="00C87D5A" w:rsidP="008A6D17">
      <w:pPr>
        <w:pStyle w:val="Heading2"/>
        <w:numPr>
          <w:ilvl w:val="1"/>
          <w:numId w:val="25"/>
        </w:numPr>
        <w:tabs>
          <w:tab w:val="left" w:leader="dot" w:pos="7088"/>
          <w:tab w:val="left" w:pos="7513"/>
        </w:tabs>
        <w:ind w:left="1560" w:right="991" w:hanging="567"/>
        <w:rPr>
          <w:b w:val="0"/>
        </w:rPr>
      </w:pPr>
      <w:proofErr w:type="spellStart"/>
      <w:r w:rsidRPr="008A6D17">
        <w:rPr>
          <w:b w:val="0"/>
        </w:rPr>
        <w:t>Manfaat</w:t>
      </w:r>
      <w:proofErr w:type="spellEnd"/>
      <w:r w:rsidRPr="008A6D17">
        <w:rPr>
          <w:b w:val="0"/>
        </w:rPr>
        <w:t xml:space="preserve"> Yoghurt </w:t>
      </w:r>
      <w:proofErr w:type="spellStart"/>
      <w:r w:rsidRPr="008A6D17">
        <w:rPr>
          <w:b w:val="0"/>
        </w:rPr>
        <w:t>untuk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Kecantikan</w:t>
      </w:r>
      <w:bookmarkEnd w:id="12"/>
      <w:proofErr w:type="spellEnd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FD2CBB">
        <w:rPr>
          <w:b w:val="0"/>
          <w:lang w:val="id-ID"/>
        </w:rPr>
        <w:t>1</w:t>
      </w:r>
      <w:r w:rsidR="009F0148">
        <w:rPr>
          <w:b w:val="0"/>
          <w:lang w:val="id-ID"/>
        </w:rPr>
        <w:t>4</w:t>
      </w:r>
    </w:p>
    <w:p w:rsidR="00C87D5A" w:rsidRPr="008A6D17" w:rsidRDefault="00C87D5A" w:rsidP="008A6D17">
      <w:pPr>
        <w:pStyle w:val="Heading2"/>
        <w:numPr>
          <w:ilvl w:val="1"/>
          <w:numId w:val="25"/>
        </w:numPr>
        <w:tabs>
          <w:tab w:val="left" w:leader="dot" w:pos="7088"/>
          <w:tab w:val="left" w:pos="7513"/>
        </w:tabs>
        <w:ind w:left="1560" w:right="991" w:hanging="567"/>
        <w:rPr>
          <w:b w:val="0"/>
        </w:rPr>
      </w:pPr>
      <w:proofErr w:type="spellStart"/>
      <w:r w:rsidRPr="008A6D17">
        <w:rPr>
          <w:b w:val="0"/>
        </w:rPr>
        <w:t>Kandungan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dalam</w:t>
      </w:r>
      <w:proofErr w:type="spellEnd"/>
      <w:r w:rsidRPr="008A6D17">
        <w:rPr>
          <w:b w:val="0"/>
        </w:rPr>
        <w:t xml:space="preserve"> Yogurt </w:t>
      </w:r>
      <w:proofErr w:type="spellStart"/>
      <w:r w:rsidRPr="008A6D17">
        <w:rPr>
          <w:b w:val="0"/>
        </w:rPr>
        <w:t>untuk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Kecantikan</w:t>
      </w:r>
      <w:bookmarkEnd w:id="13"/>
      <w:proofErr w:type="spellEnd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FD2CBB">
        <w:rPr>
          <w:b w:val="0"/>
          <w:lang w:val="id-ID"/>
        </w:rPr>
        <w:t>1</w:t>
      </w:r>
      <w:r w:rsidR="009F0148">
        <w:rPr>
          <w:b w:val="0"/>
          <w:lang w:val="id-ID"/>
        </w:rPr>
        <w:t>5</w:t>
      </w:r>
    </w:p>
    <w:p w:rsidR="00C87D5A" w:rsidRPr="008A6D17" w:rsidRDefault="00C87D5A" w:rsidP="008A6D17">
      <w:pPr>
        <w:pStyle w:val="Heading2"/>
        <w:numPr>
          <w:ilvl w:val="1"/>
          <w:numId w:val="25"/>
        </w:numPr>
        <w:tabs>
          <w:tab w:val="left" w:leader="dot" w:pos="7088"/>
          <w:tab w:val="left" w:pos="7513"/>
        </w:tabs>
        <w:ind w:left="1560" w:right="991" w:hanging="567"/>
        <w:rPr>
          <w:b w:val="0"/>
        </w:rPr>
      </w:pPr>
      <w:proofErr w:type="spellStart"/>
      <w:r w:rsidRPr="008A6D17">
        <w:rPr>
          <w:b w:val="0"/>
        </w:rPr>
        <w:t>Radikal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Bebas</w:t>
      </w:r>
      <w:bookmarkEnd w:id="14"/>
      <w:proofErr w:type="spellEnd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9F0148">
        <w:rPr>
          <w:b w:val="0"/>
          <w:lang w:val="id-ID"/>
        </w:rPr>
        <w:t>30</w:t>
      </w:r>
    </w:p>
    <w:p w:rsidR="00C87D5A" w:rsidRPr="008A6D17" w:rsidRDefault="00C87D5A" w:rsidP="008A6D17">
      <w:pPr>
        <w:pStyle w:val="Heading2"/>
        <w:numPr>
          <w:ilvl w:val="1"/>
          <w:numId w:val="25"/>
        </w:numPr>
        <w:tabs>
          <w:tab w:val="left" w:leader="dot" w:pos="7088"/>
          <w:tab w:val="left" w:pos="7513"/>
        </w:tabs>
        <w:ind w:left="1560" w:right="991" w:hanging="567"/>
        <w:rPr>
          <w:b w:val="0"/>
        </w:rPr>
      </w:pPr>
      <w:proofErr w:type="spellStart"/>
      <w:r w:rsidRPr="008A6D17">
        <w:rPr>
          <w:b w:val="0"/>
        </w:rPr>
        <w:lastRenderedPageBreak/>
        <w:t>Antioksidan</w:t>
      </w:r>
      <w:bookmarkEnd w:id="15"/>
      <w:proofErr w:type="spellEnd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9F0148">
        <w:rPr>
          <w:b w:val="0"/>
          <w:lang w:val="id-ID"/>
        </w:rPr>
        <w:t>34</w:t>
      </w:r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</w:p>
    <w:p w:rsidR="00C87D5A" w:rsidRPr="008A6D17" w:rsidRDefault="00C87D5A" w:rsidP="008A6D17">
      <w:pPr>
        <w:pStyle w:val="Heading2"/>
        <w:numPr>
          <w:ilvl w:val="1"/>
          <w:numId w:val="25"/>
        </w:numPr>
        <w:tabs>
          <w:tab w:val="left" w:leader="dot" w:pos="7088"/>
          <w:tab w:val="left" w:pos="7513"/>
        </w:tabs>
        <w:ind w:left="1560" w:right="991" w:hanging="567"/>
        <w:rPr>
          <w:b w:val="0"/>
        </w:rPr>
      </w:pPr>
      <w:proofErr w:type="spellStart"/>
      <w:r w:rsidRPr="008A6D17">
        <w:rPr>
          <w:b w:val="0"/>
        </w:rPr>
        <w:t>Metode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Pengujian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Aktivitas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Antioksidan</w:t>
      </w:r>
      <w:bookmarkEnd w:id="16"/>
      <w:bookmarkEnd w:id="17"/>
      <w:bookmarkEnd w:id="18"/>
      <w:bookmarkEnd w:id="19"/>
      <w:bookmarkEnd w:id="20"/>
      <w:bookmarkEnd w:id="21"/>
      <w:proofErr w:type="spellEnd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9F0148">
        <w:rPr>
          <w:b w:val="0"/>
          <w:lang w:val="id-ID"/>
        </w:rPr>
        <w:t>41</w:t>
      </w:r>
    </w:p>
    <w:p w:rsidR="00C87D5A" w:rsidRPr="008A6D17" w:rsidRDefault="00C87D5A" w:rsidP="008A6D17">
      <w:pPr>
        <w:pStyle w:val="Heading3"/>
        <w:numPr>
          <w:ilvl w:val="2"/>
          <w:numId w:val="25"/>
        </w:numPr>
        <w:tabs>
          <w:tab w:val="left" w:leader="dot" w:pos="7088"/>
          <w:tab w:val="left" w:pos="7513"/>
        </w:tabs>
        <w:ind w:left="2268" w:right="991" w:hanging="708"/>
        <w:rPr>
          <w:b w:val="0"/>
        </w:rPr>
      </w:pPr>
      <w:bookmarkStart w:id="48" w:name="_Toc61621695"/>
      <w:bookmarkStart w:id="49" w:name="_Toc61880591"/>
      <w:bookmarkStart w:id="50" w:name="_Toc62220058"/>
      <w:bookmarkStart w:id="51" w:name="_Toc62323868"/>
      <w:bookmarkStart w:id="52" w:name="_Toc64281242"/>
      <w:bookmarkStart w:id="53" w:name="_Toc70250915"/>
      <w:proofErr w:type="spellStart"/>
      <w:r w:rsidRPr="008A6D17">
        <w:rPr>
          <w:b w:val="0"/>
        </w:rPr>
        <w:t>Metode</w:t>
      </w:r>
      <w:proofErr w:type="spellEnd"/>
      <w:r w:rsidRPr="008A6D17">
        <w:rPr>
          <w:b w:val="0"/>
        </w:rPr>
        <w:t xml:space="preserve"> DPPH</w:t>
      </w:r>
      <w:bookmarkEnd w:id="48"/>
      <w:bookmarkEnd w:id="49"/>
      <w:bookmarkEnd w:id="50"/>
      <w:bookmarkEnd w:id="51"/>
      <w:bookmarkEnd w:id="52"/>
      <w:bookmarkEnd w:id="53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9F0148">
        <w:rPr>
          <w:b w:val="0"/>
          <w:lang w:val="id-ID"/>
        </w:rPr>
        <w:t>41</w:t>
      </w:r>
    </w:p>
    <w:p w:rsidR="00C87D5A" w:rsidRPr="008A6D17" w:rsidRDefault="00C87D5A" w:rsidP="008A6D17">
      <w:pPr>
        <w:pStyle w:val="Heading3"/>
        <w:numPr>
          <w:ilvl w:val="2"/>
          <w:numId w:val="25"/>
        </w:numPr>
        <w:tabs>
          <w:tab w:val="left" w:leader="dot" w:pos="7088"/>
          <w:tab w:val="left" w:pos="7513"/>
        </w:tabs>
        <w:ind w:left="2268" w:right="991" w:hanging="708"/>
        <w:rPr>
          <w:b w:val="0"/>
        </w:rPr>
      </w:pPr>
      <w:proofErr w:type="spellStart"/>
      <w:r w:rsidRPr="008A6D17">
        <w:rPr>
          <w:b w:val="0"/>
        </w:rPr>
        <w:t>Metode</w:t>
      </w:r>
      <w:proofErr w:type="spellEnd"/>
      <w:r w:rsidRPr="008A6D17">
        <w:rPr>
          <w:b w:val="0"/>
        </w:rPr>
        <w:t xml:space="preserve"> CUPRAC (Cupric Reducing Antioxidant Capacity)</w:t>
      </w:r>
      <w:bookmarkEnd w:id="22"/>
      <w:bookmarkEnd w:id="23"/>
      <w:bookmarkEnd w:id="24"/>
      <w:bookmarkEnd w:id="25"/>
      <w:bookmarkEnd w:id="26"/>
      <w:bookmarkEnd w:id="27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9F0148">
        <w:rPr>
          <w:b w:val="0"/>
          <w:lang w:val="id-ID"/>
        </w:rPr>
        <w:t>45</w:t>
      </w:r>
    </w:p>
    <w:p w:rsidR="00C87D5A" w:rsidRPr="008A6D17" w:rsidRDefault="00C87D5A" w:rsidP="008A6D17">
      <w:pPr>
        <w:pStyle w:val="Heading3"/>
        <w:numPr>
          <w:ilvl w:val="2"/>
          <w:numId w:val="25"/>
        </w:numPr>
        <w:tabs>
          <w:tab w:val="left" w:leader="dot" w:pos="7088"/>
          <w:tab w:val="left" w:pos="7513"/>
        </w:tabs>
        <w:ind w:left="2268" w:right="991" w:hanging="708"/>
        <w:rPr>
          <w:b w:val="0"/>
        </w:rPr>
      </w:pPr>
      <w:proofErr w:type="spellStart"/>
      <w:r w:rsidRPr="008A6D17">
        <w:rPr>
          <w:b w:val="0"/>
        </w:rPr>
        <w:t>Metode</w:t>
      </w:r>
      <w:proofErr w:type="spellEnd"/>
      <w:r w:rsidRPr="008A6D17">
        <w:rPr>
          <w:b w:val="0"/>
        </w:rPr>
        <w:t xml:space="preserve"> ABTS (2</w:t>
      </w:r>
      <w:proofErr w:type="gramStart"/>
      <w:r w:rsidRPr="008A6D17">
        <w:rPr>
          <w:b w:val="0"/>
        </w:rPr>
        <w:t>,2</w:t>
      </w:r>
      <w:proofErr w:type="gramEnd"/>
      <w:r w:rsidRPr="008A6D17">
        <w:rPr>
          <w:b w:val="0"/>
        </w:rPr>
        <w:t>-azinobis 3-etilbenzotiazolin-6-sulfonikasid)</w:t>
      </w:r>
      <w:bookmarkEnd w:id="28"/>
      <w:bookmarkEnd w:id="29"/>
      <w:bookmarkEnd w:id="30"/>
      <w:bookmarkEnd w:id="31"/>
      <w:bookmarkEnd w:id="32"/>
      <w:bookmarkEnd w:id="33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9F0148">
        <w:rPr>
          <w:b w:val="0"/>
          <w:lang w:val="id-ID"/>
        </w:rPr>
        <w:t>45</w:t>
      </w:r>
    </w:p>
    <w:p w:rsidR="00C87D5A" w:rsidRPr="008A6D17" w:rsidRDefault="00C87D5A" w:rsidP="008A6D17">
      <w:pPr>
        <w:pStyle w:val="Heading3"/>
        <w:numPr>
          <w:ilvl w:val="2"/>
          <w:numId w:val="25"/>
        </w:numPr>
        <w:tabs>
          <w:tab w:val="left" w:leader="dot" w:pos="7088"/>
          <w:tab w:val="left" w:pos="7513"/>
        </w:tabs>
        <w:ind w:left="2268" w:right="991" w:hanging="708"/>
        <w:rPr>
          <w:b w:val="0"/>
        </w:rPr>
      </w:pPr>
      <w:proofErr w:type="spellStart"/>
      <w:r w:rsidRPr="008A6D17">
        <w:rPr>
          <w:b w:val="0"/>
        </w:rPr>
        <w:t>Metode</w:t>
      </w:r>
      <w:proofErr w:type="spellEnd"/>
      <w:r w:rsidRPr="008A6D17">
        <w:rPr>
          <w:b w:val="0"/>
        </w:rPr>
        <w:t xml:space="preserve"> ORAC (Oxygen Radical Absorbance Capacity</w:t>
      </w:r>
      <w:bookmarkEnd w:id="34"/>
      <w:bookmarkEnd w:id="35"/>
      <w:bookmarkEnd w:id="36"/>
      <w:bookmarkEnd w:id="37"/>
      <w:bookmarkEnd w:id="38"/>
      <w:bookmarkEnd w:id="39"/>
      <w:r w:rsidRPr="008A6D17">
        <w:rPr>
          <w:b w:val="0"/>
        </w:rPr>
        <w:t>)</w:t>
      </w:r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9F0148">
        <w:rPr>
          <w:b w:val="0"/>
          <w:lang w:val="id-ID"/>
        </w:rPr>
        <w:t>46</w:t>
      </w:r>
    </w:p>
    <w:p w:rsidR="00C87D5A" w:rsidRPr="008A6D17" w:rsidRDefault="00C87D5A" w:rsidP="008A6D17">
      <w:pPr>
        <w:pStyle w:val="ListParagraph"/>
        <w:numPr>
          <w:ilvl w:val="2"/>
          <w:numId w:val="25"/>
        </w:numPr>
        <w:tabs>
          <w:tab w:val="left" w:leader="dot" w:pos="7088"/>
          <w:tab w:val="left" w:pos="7513"/>
        </w:tabs>
        <w:spacing w:after="0" w:line="480" w:lineRule="auto"/>
        <w:ind w:left="2268" w:right="991" w:hanging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A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8A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TOSC</w:t>
      </w:r>
      <w:r w:rsidR="00FF4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FF4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9F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46</w:t>
      </w:r>
    </w:p>
    <w:p w:rsidR="00C87D5A" w:rsidRPr="008A6D17" w:rsidRDefault="00C87D5A" w:rsidP="008A6D17">
      <w:pPr>
        <w:pStyle w:val="ListParagraph"/>
        <w:numPr>
          <w:ilvl w:val="2"/>
          <w:numId w:val="25"/>
        </w:numPr>
        <w:tabs>
          <w:tab w:val="left" w:leader="dot" w:pos="7088"/>
          <w:tab w:val="left" w:pos="7513"/>
        </w:tabs>
        <w:spacing w:after="0" w:line="480" w:lineRule="auto"/>
        <w:ind w:left="2268" w:right="991" w:hanging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A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8A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LPIC</w:t>
      </w:r>
      <w:r w:rsidR="00FF4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FF4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9F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47</w:t>
      </w:r>
      <w:r w:rsidRPr="008A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7D5A" w:rsidRPr="008A6D17" w:rsidRDefault="00C87D5A" w:rsidP="008A6D17">
      <w:pPr>
        <w:pStyle w:val="ListParagraph"/>
        <w:numPr>
          <w:ilvl w:val="2"/>
          <w:numId w:val="25"/>
        </w:numPr>
        <w:tabs>
          <w:tab w:val="left" w:leader="dot" w:pos="7088"/>
          <w:tab w:val="left" w:pos="7513"/>
        </w:tabs>
        <w:spacing w:after="0" w:line="480" w:lineRule="auto"/>
        <w:ind w:left="2268" w:right="991" w:hanging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A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8A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FRAP</w:t>
      </w:r>
      <w:r w:rsidR="00FF4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FF4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9F0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47</w:t>
      </w:r>
      <w:r w:rsidRPr="008A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3A0198" w:rsidRPr="003A0198" w:rsidRDefault="00C87D5A" w:rsidP="008A6D17">
      <w:pPr>
        <w:pStyle w:val="Heading2"/>
        <w:numPr>
          <w:ilvl w:val="1"/>
          <w:numId w:val="25"/>
        </w:numPr>
        <w:tabs>
          <w:tab w:val="left" w:leader="dot" w:pos="7088"/>
          <w:tab w:val="left" w:pos="7513"/>
        </w:tabs>
        <w:ind w:left="1560" w:right="991" w:hanging="567"/>
        <w:rPr>
          <w:b w:val="0"/>
          <w:lang w:val="id-ID"/>
        </w:rPr>
      </w:pPr>
      <w:proofErr w:type="spellStart"/>
      <w:r w:rsidRPr="008A6D17">
        <w:rPr>
          <w:b w:val="0"/>
        </w:rPr>
        <w:t>Spektrofotometri</w:t>
      </w:r>
      <w:proofErr w:type="spellEnd"/>
      <w:r w:rsidRPr="008A6D17">
        <w:rPr>
          <w:b w:val="0"/>
        </w:rPr>
        <w:t xml:space="preserve"> UV-Visible</w:t>
      </w:r>
      <w:bookmarkEnd w:id="40"/>
      <w:bookmarkEnd w:id="41"/>
      <w:bookmarkEnd w:id="42"/>
      <w:bookmarkEnd w:id="43"/>
      <w:bookmarkEnd w:id="44"/>
      <w:bookmarkEnd w:id="45"/>
      <w:r w:rsidR="009F0148">
        <w:rPr>
          <w:b w:val="0"/>
          <w:lang w:val="id-ID"/>
        </w:rPr>
        <w:tab/>
      </w:r>
      <w:r w:rsidR="009F0148">
        <w:rPr>
          <w:b w:val="0"/>
          <w:lang w:val="id-ID"/>
        </w:rPr>
        <w:tab/>
        <w:t>48</w:t>
      </w:r>
    </w:p>
    <w:p w:rsidR="009D2600" w:rsidRPr="008A6D17" w:rsidRDefault="003A0198" w:rsidP="008A6D17">
      <w:pPr>
        <w:pStyle w:val="Heading2"/>
        <w:numPr>
          <w:ilvl w:val="1"/>
          <w:numId w:val="25"/>
        </w:numPr>
        <w:tabs>
          <w:tab w:val="left" w:leader="dot" w:pos="7088"/>
          <w:tab w:val="left" w:pos="7513"/>
        </w:tabs>
        <w:ind w:left="1560" w:right="991" w:hanging="567"/>
        <w:rPr>
          <w:b w:val="0"/>
          <w:lang w:val="id-ID"/>
        </w:rPr>
      </w:pPr>
      <w:r w:rsidRPr="003A0198">
        <w:rPr>
          <w:b w:val="0"/>
          <w:color w:val="000000"/>
          <w:lang w:val="id-ID"/>
        </w:rPr>
        <w:t>Hukum Lambert-Beer</w:t>
      </w:r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9F0148">
        <w:rPr>
          <w:b w:val="0"/>
          <w:lang w:val="id-ID"/>
        </w:rPr>
        <w:t>53</w:t>
      </w:r>
    </w:p>
    <w:p w:rsidR="00066F22" w:rsidRPr="00FF4CE2" w:rsidRDefault="00066F22" w:rsidP="008A6D17">
      <w:pPr>
        <w:pStyle w:val="Heading1"/>
        <w:tabs>
          <w:tab w:val="left" w:pos="993"/>
          <w:tab w:val="left" w:leader="dot" w:pos="7088"/>
          <w:tab w:val="left" w:pos="7513"/>
        </w:tabs>
        <w:ind w:right="991"/>
        <w:jc w:val="left"/>
        <w:rPr>
          <w:color w:val="000000" w:themeColor="text1"/>
          <w:lang w:val="id-ID"/>
        </w:rPr>
      </w:pPr>
      <w:bookmarkStart w:id="54" w:name="_Toc70250920"/>
      <w:bookmarkStart w:id="55" w:name="_Toc70250923"/>
      <w:bookmarkStart w:id="56" w:name="_Toc70250925"/>
      <w:bookmarkStart w:id="57" w:name="_Toc70250926"/>
      <w:bookmarkStart w:id="58" w:name="_Toc70250927"/>
      <w:bookmarkStart w:id="59" w:name="_Toc70250929"/>
      <w:bookmarkStart w:id="60" w:name="_Toc70250930"/>
      <w:bookmarkStart w:id="61" w:name="_Toc70250933"/>
      <w:bookmarkStart w:id="62" w:name="_Toc70250935"/>
      <w:bookmarkStart w:id="63" w:name="_Toc70250936"/>
      <w:bookmarkStart w:id="64" w:name="_Toc70250937"/>
      <w:bookmarkStart w:id="65" w:name="_Toc70250938"/>
      <w:bookmarkStart w:id="66" w:name="_Toc70250940"/>
      <w:r w:rsidRPr="008A6D17">
        <w:rPr>
          <w:color w:val="000000" w:themeColor="text1"/>
        </w:rPr>
        <w:t>BAB III</w:t>
      </w:r>
      <w:bookmarkStart w:id="67" w:name="_Toc70250921"/>
      <w:bookmarkEnd w:id="54"/>
      <w:r w:rsidRPr="008A6D17">
        <w:rPr>
          <w:color w:val="000000" w:themeColor="text1"/>
          <w:lang w:val="id-ID"/>
        </w:rPr>
        <w:tab/>
      </w:r>
      <w:r w:rsidRPr="008A6D17">
        <w:rPr>
          <w:color w:val="000000" w:themeColor="text1"/>
        </w:rPr>
        <w:t>METODE PENELITIAN</w:t>
      </w:r>
      <w:bookmarkEnd w:id="67"/>
      <w:r w:rsidR="00FF4CE2">
        <w:rPr>
          <w:color w:val="000000" w:themeColor="text1"/>
          <w:lang w:val="id-ID"/>
        </w:rPr>
        <w:tab/>
      </w:r>
      <w:r w:rsidR="00FF4CE2">
        <w:rPr>
          <w:color w:val="000000" w:themeColor="text1"/>
          <w:lang w:val="id-ID"/>
        </w:rPr>
        <w:tab/>
      </w:r>
      <w:r w:rsidR="009F0148">
        <w:rPr>
          <w:color w:val="000000" w:themeColor="text1"/>
          <w:lang w:val="id-ID"/>
        </w:rPr>
        <w:t>55</w:t>
      </w:r>
    </w:p>
    <w:p w:rsidR="00066F22" w:rsidRPr="008A6D17" w:rsidRDefault="00066F22" w:rsidP="008A6D17">
      <w:pPr>
        <w:pStyle w:val="ListParagraph"/>
        <w:numPr>
          <w:ilvl w:val="0"/>
          <w:numId w:val="26"/>
        </w:numPr>
        <w:tabs>
          <w:tab w:val="left" w:leader="dot" w:pos="7088"/>
          <w:tab w:val="left" w:pos="7513"/>
        </w:tabs>
        <w:spacing w:after="260" w:line="240" w:lineRule="auto"/>
        <w:ind w:right="991"/>
        <w:contextualSpacing w:val="0"/>
        <w:jc w:val="both"/>
        <w:outlineLvl w:val="1"/>
        <w:rPr>
          <w:rFonts w:ascii="Times New Roman" w:hAnsi="Times New Roman" w:cs="Times New Roman"/>
          <w:b/>
          <w:bCs/>
          <w:vanish/>
          <w:sz w:val="24"/>
          <w:szCs w:val="24"/>
        </w:rPr>
      </w:pPr>
      <w:bookmarkStart w:id="68" w:name="_Toc70250922"/>
    </w:p>
    <w:p w:rsidR="00066F22" w:rsidRPr="008A6D17" w:rsidRDefault="00066F22" w:rsidP="008A6D17">
      <w:pPr>
        <w:pStyle w:val="ListParagraph"/>
        <w:numPr>
          <w:ilvl w:val="0"/>
          <w:numId w:val="26"/>
        </w:numPr>
        <w:tabs>
          <w:tab w:val="left" w:leader="dot" w:pos="7088"/>
          <w:tab w:val="left" w:pos="7513"/>
        </w:tabs>
        <w:spacing w:after="260" w:line="240" w:lineRule="auto"/>
        <w:ind w:right="991"/>
        <w:contextualSpacing w:val="0"/>
        <w:jc w:val="both"/>
        <w:outlineLvl w:val="1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066F22" w:rsidRPr="008A6D17" w:rsidRDefault="00066F22" w:rsidP="008A6D17">
      <w:pPr>
        <w:pStyle w:val="ListParagraph"/>
        <w:numPr>
          <w:ilvl w:val="0"/>
          <w:numId w:val="26"/>
        </w:numPr>
        <w:tabs>
          <w:tab w:val="left" w:leader="dot" w:pos="7088"/>
          <w:tab w:val="left" w:pos="7513"/>
        </w:tabs>
        <w:spacing w:after="260" w:line="240" w:lineRule="auto"/>
        <w:ind w:right="991"/>
        <w:contextualSpacing w:val="0"/>
        <w:jc w:val="both"/>
        <w:outlineLvl w:val="1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066F22" w:rsidRPr="008A6D17" w:rsidRDefault="00066F22" w:rsidP="008A6D17">
      <w:pPr>
        <w:pStyle w:val="Heading2"/>
        <w:numPr>
          <w:ilvl w:val="1"/>
          <w:numId w:val="26"/>
        </w:numPr>
        <w:tabs>
          <w:tab w:val="left" w:leader="dot" w:pos="7088"/>
          <w:tab w:val="left" w:pos="7513"/>
        </w:tabs>
        <w:ind w:left="1560" w:right="991" w:hanging="567"/>
        <w:rPr>
          <w:b w:val="0"/>
        </w:rPr>
      </w:pPr>
      <w:proofErr w:type="spellStart"/>
      <w:r w:rsidRPr="008A6D17">
        <w:rPr>
          <w:b w:val="0"/>
        </w:rPr>
        <w:t>Jenis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Penelitian</w:t>
      </w:r>
      <w:bookmarkEnd w:id="68"/>
      <w:proofErr w:type="spellEnd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9F0148">
        <w:rPr>
          <w:b w:val="0"/>
          <w:lang w:val="id-ID"/>
        </w:rPr>
        <w:t>55</w:t>
      </w:r>
    </w:p>
    <w:p w:rsidR="00066F22" w:rsidRPr="008A6D17" w:rsidRDefault="00066F22" w:rsidP="008A6D17">
      <w:pPr>
        <w:pStyle w:val="Heading2"/>
        <w:numPr>
          <w:ilvl w:val="1"/>
          <w:numId w:val="26"/>
        </w:numPr>
        <w:tabs>
          <w:tab w:val="left" w:leader="dot" w:pos="7088"/>
          <w:tab w:val="left" w:pos="7513"/>
        </w:tabs>
        <w:ind w:left="1560" w:right="991" w:hanging="567"/>
        <w:rPr>
          <w:b w:val="0"/>
        </w:rPr>
      </w:pPr>
      <w:proofErr w:type="spellStart"/>
      <w:r w:rsidRPr="008A6D17">
        <w:rPr>
          <w:b w:val="0"/>
        </w:rPr>
        <w:t>Jadwal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dan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Lokasi</w:t>
      </w:r>
      <w:bookmarkEnd w:id="55"/>
      <w:proofErr w:type="spellEnd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9F0148">
        <w:rPr>
          <w:b w:val="0"/>
          <w:lang w:val="id-ID"/>
        </w:rPr>
        <w:t>55</w:t>
      </w:r>
    </w:p>
    <w:p w:rsidR="00066F22" w:rsidRPr="008A6D17" w:rsidRDefault="00066F22" w:rsidP="008A6D17">
      <w:pPr>
        <w:pStyle w:val="Heading3"/>
        <w:numPr>
          <w:ilvl w:val="2"/>
          <w:numId w:val="26"/>
        </w:numPr>
        <w:tabs>
          <w:tab w:val="left" w:leader="dot" w:pos="7088"/>
          <w:tab w:val="left" w:pos="7513"/>
        </w:tabs>
        <w:ind w:left="2280" w:right="991"/>
        <w:rPr>
          <w:b w:val="0"/>
        </w:rPr>
      </w:pPr>
      <w:bookmarkStart w:id="69" w:name="_Toc70250924"/>
      <w:proofErr w:type="spellStart"/>
      <w:r w:rsidRPr="008A6D17">
        <w:rPr>
          <w:b w:val="0"/>
        </w:rPr>
        <w:t>Jadwal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Penelitian</w:t>
      </w:r>
      <w:bookmarkEnd w:id="69"/>
      <w:proofErr w:type="spellEnd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9F0148">
        <w:rPr>
          <w:b w:val="0"/>
          <w:lang w:val="id-ID"/>
        </w:rPr>
        <w:t>55</w:t>
      </w:r>
    </w:p>
    <w:p w:rsidR="00066F22" w:rsidRPr="008A6D17" w:rsidRDefault="00066F22" w:rsidP="008A6D17">
      <w:pPr>
        <w:pStyle w:val="Heading3"/>
        <w:numPr>
          <w:ilvl w:val="2"/>
          <w:numId w:val="26"/>
        </w:numPr>
        <w:tabs>
          <w:tab w:val="left" w:leader="dot" w:pos="7088"/>
          <w:tab w:val="left" w:pos="7513"/>
        </w:tabs>
        <w:ind w:left="2280" w:right="991"/>
        <w:rPr>
          <w:b w:val="0"/>
        </w:rPr>
      </w:pPr>
      <w:proofErr w:type="spellStart"/>
      <w:r w:rsidRPr="008A6D17">
        <w:rPr>
          <w:b w:val="0"/>
        </w:rPr>
        <w:t>Lokasi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Penelitian</w:t>
      </w:r>
      <w:bookmarkEnd w:id="56"/>
      <w:proofErr w:type="spellEnd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9F0148">
        <w:rPr>
          <w:b w:val="0"/>
          <w:lang w:val="id-ID"/>
        </w:rPr>
        <w:t>55</w:t>
      </w:r>
    </w:p>
    <w:p w:rsidR="00066F22" w:rsidRPr="008A6D17" w:rsidRDefault="00066F22" w:rsidP="008A6D17">
      <w:pPr>
        <w:pStyle w:val="Heading2"/>
        <w:numPr>
          <w:ilvl w:val="1"/>
          <w:numId w:val="26"/>
        </w:numPr>
        <w:tabs>
          <w:tab w:val="left" w:leader="dot" w:pos="7088"/>
          <w:tab w:val="left" w:pos="7513"/>
        </w:tabs>
        <w:ind w:left="1560" w:right="991" w:hanging="567"/>
        <w:rPr>
          <w:b w:val="0"/>
        </w:rPr>
      </w:pPr>
      <w:r w:rsidRPr="008A6D17">
        <w:rPr>
          <w:b w:val="0"/>
        </w:rPr>
        <w:t xml:space="preserve">Proses </w:t>
      </w:r>
      <w:proofErr w:type="spellStart"/>
      <w:r w:rsidRPr="008A6D17">
        <w:rPr>
          <w:b w:val="0"/>
        </w:rPr>
        <w:t>Pengambilan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Sampel</w:t>
      </w:r>
      <w:bookmarkEnd w:id="57"/>
      <w:proofErr w:type="spellEnd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9F0148">
        <w:rPr>
          <w:b w:val="0"/>
          <w:lang w:val="id-ID"/>
        </w:rPr>
        <w:t>55</w:t>
      </w:r>
      <w:r w:rsidRPr="008A6D17">
        <w:rPr>
          <w:b w:val="0"/>
        </w:rPr>
        <w:t xml:space="preserve"> </w:t>
      </w:r>
    </w:p>
    <w:p w:rsidR="00066F22" w:rsidRPr="008A6D17" w:rsidRDefault="00066F22" w:rsidP="008A6D17">
      <w:pPr>
        <w:pStyle w:val="Heading2"/>
        <w:numPr>
          <w:ilvl w:val="1"/>
          <w:numId w:val="26"/>
        </w:numPr>
        <w:tabs>
          <w:tab w:val="left" w:leader="dot" w:pos="7088"/>
          <w:tab w:val="left" w:pos="7513"/>
        </w:tabs>
        <w:ind w:left="1560" w:right="991" w:hanging="567"/>
        <w:rPr>
          <w:b w:val="0"/>
        </w:rPr>
      </w:pPr>
      <w:proofErr w:type="spellStart"/>
      <w:r w:rsidRPr="008A6D17">
        <w:rPr>
          <w:b w:val="0"/>
        </w:rPr>
        <w:t>Bahan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dan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Peralatan</w:t>
      </w:r>
      <w:bookmarkEnd w:id="58"/>
      <w:proofErr w:type="spellEnd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9F0148">
        <w:rPr>
          <w:b w:val="0"/>
          <w:lang w:val="id-ID"/>
        </w:rPr>
        <w:t>56</w:t>
      </w:r>
    </w:p>
    <w:p w:rsidR="00066F22" w:rsidRPr="008A6D17" w:rsidRDefault="00DA2E6A" w:rsidP="008A6D17">
      <w:pPr>
        <w:pStyle w:val="Heading3"/>
        <w:numPr>
          <w:ilvl w:val="2"/>
          <w:numId w:val="26"/>
        </w:numPr>
        <w:tabs>
          <w:tab w:val="left" w:leader="dot" w:pos="7088"/>
          <w:tab w:val="left" w:pos="7513"/>
        </w:tabs>
        <w:ind w:left="2280" w:right="991"/>
        <w:rPr>
          <w:b w:val="0"/>
        </w:rPr>
      </w:pPr>
      <w:bookmarkStart w:id="70" w:name="_Toc70250928"/>
      <w:proofErr w:type="spellStart"/>
      <w:r>
        <w:rPr>
          <w:b w:val="0"/>
        </w:rPr>
        <w:t>Bahan</w:t>
      </w:r>
      <w:proofErr w:type="spellEnd"/>
      <w:r>
        <w:rPr>
          <w:b w:val="0"/>
        </w:rPr>
        <w:t xml:space="preserve"> y</w:t>
      </w:r>
      <w:r w:rsidR="00066F22" w:rsidRPr="008A6D17">
        <w:rPr>
          <w:b w:val="0"/>
        </w:rPr>
        <w:t xml:space="preserve">ang </w:t>
      </w:r>
      <w:proofErr w:type="spellStart"/>
      <w:r w:rsidR="00066F22" w:rsidRPr="008A6D17">
        <w:rPr>
          <w:b w:val="0"/>
        </w:rPr>
        <w:t>Digunakan</w:t>
      </w:r>
      <w:bookmarkEnd w:id="70"/>
      <w:proofErr w:type="spellEnd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9F0148">
        <w:rPr>
          <w:b w:val="0"/>
          <w:lang w:val="id-ID"/>
        </w:rPr>
        <w:t>56</w:t>
      </w:r>
    </w:p>
    <w:p w:rsidR="00066F22" w:rsidRPr="008A6D17" w:rsidRDefault="00DA2E6A" w:rsidP="008A6D17">
      <w:pPr>
        <w:pStyle w:val="Heading3"/>
        <w:numPr>
          <w:ilvl w:val="2"/>
          <w:numId w:val="26"/>
        </w:numPr>
        <w:tabs>
          <w:tab w:val="left" w:leader="dot" w:pos="7088"/>
          <w:tab w:val="left" w:pos="7513"/>
        </w:tabs>
        <w:ind w:left="2280" w:right="991"/>
        <w:rPr>
          <w:b w:val="0"/>
        </w:rPr>
      </w:pPr>
      <w:proofErr w:type="spellStart"/>
      <w:r>
        <w:rPr>
          <w:b w:val="0"/>
        </w:rPr>
        <w:t>Peralatan</w:t>
      </w:r>
      <w:proofErr w:type="spellEnd"/>
      <w:r>
        <w:rPr>
          <w:b w:val="0"/>
        </w:rPr>
        <w:t xml:space="preserve"> y</w:t>
      </w:r>
      <w:r w:rsidR="00066F22" w:rsidRPr="008A6D17">
        <w:rPr>
          <w:b w:val="0"/>
        </w:rPr>
        <w:t xml:space="preserve">ang </w:t>
      </w:r>
      <w:proofErr w:type="spellStart"/>
      <w:r w:rsidR="00066F22" w:rsidRPr="008A6D17">
        <w:rPr>
          <w:b w:val="0"/>
        </w:rPr>
        <w:t>Digunakan</w:t>
      </w:r>
      <w:bookmarkEnd w:id="59"/>
      <w:proofErr w:type="spellEnd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9F0148">
        <w:rPr>
          <w:b w:val="0"/>
          <w:lang w:val="id-ID"/>
        </w:rPr>
        <w:t>56</w:t>
      </w:r>
    </w:p>
    <w:p w:rsidR="00066F22" w:rsidRPr="008A6D17" w:rsidRDefault="00066F22" w:rsidP="008A6D17">
      <w:pPr>
        <w:pStyle w:val="Heading2"/>
        <w:numPr>
          <w:ilvl w:val="1"/>
          <w:numId w:val="26"/>
        </w:numPr>
        <w:tabs>
          <w:tab w:val="left" w:leader="dot" w:pos="7088"/>
          <w:tab w:val="left" w:pos="7513"/>
        </w:tabs>
        <w:ind w:left="1560" w:right="991" w:hanging="567"/>
        <w:rPr>
          <w:b w:val="0"/>
        </w:rPr>
      </w:pPr>
      <w:proofErr w:type="spellStart"/>
      <w:r w:rsidRPr="008A6D17">
        <w:rPr>
          <w:b w:val="0"/>
        </w:rPr>
        <w:t>Prosedur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Kerja</w:t>
      </w:r>
      <w:bookmarkEnd w:id="60"/>
      <w:proofErr w:type="spellEnd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9F0148">
        <w:rPr>
          <w:b w:val="0"/>
          <w:lang w:val="id-ID"/>
        </w:rPr>
        <w:t>57</w:t>
      </w:r>
    </w:p>
    <w:p w:rsidR="00066F22" w:rsidRPr="008A6D17" w:rsidRDefault="00066F22" w:rsidP="008A6D17">
      <w:pPr>
        <w:pStyle w:val="Heading3"/>
        <w:numPr>
          <w:ilvl w:val="2"/>
          <w:numId w:val="26"/>
        </w:numPr>
        <w:tabs>
          <w:tab w:val="left" w:leader="dot" w:pos="7088"/>
          <w:tab w:val="left" w:pos="7513"/>
        </w:tabs>
        <w:ind w:left="2280" w:right="991"/>
        <w:rPr>
          <w:b w:val="0"/>
        </w:rPr>
      </w:pPr>
      <w:bookmarkStart w:id="71" w:name="_Toc70250931"/>
      <w:proofErr w:type="spellStart"/>
      <w:r w:rsidRPr="008A6D17">
        <w:rPr>
          <w:b w:val="0"/>
          <w:lang w:eastAsia="zh-CN"/>
        </w:rPr>
        <w:t>Pembuatan</w:t>
      </w:r>
      <w:proofErr w:type="spellEnd"/>
      <w:r w:rsidRPr="008A6D17">
        <w:rPr>
          <w:b w:val="0"/>
          <w:lang w:eastAsia="zh-CN"/>
        </w:rPr>
        <w:t xml:space="preserve"> </w:t>
      </w:r>
      <w:proofErr w:type="spellStart"/>
      <w:r w:rsidRPr="008A6D17">
        <w:rPr>
          <w:b w:val="0"/>
          <w:lang w:eastAsia="zh-CN"/>
        </w:rPr>
        <w:t>Pereaksi</w:t>
      </w:r>
      <w:bookmarkEnd w:id="71"/>
      <w:proofErr w:type="spellEnd"/>
      <w:r w:rsidR="00FF4CE2">
        <w:rPr>
          <w:b w:val="0"/>
          <w:lang w:val="id-ID" w:eastAsia="zh-CN"/>
        </w:rPr>
        <w:tab/>
      </w:r>
      <w:r w:rsidR="00FF4CE2">
        <w:rPr>
          <w:b w:val="0"/>
          <w:lang w:val="id-ID" w:eastAsia="zh-CN"/>
        </w:rPr>
        <w:tab/>
      </w:r>
      <w:r w:rsidR="009F0148">
        <w:rPr>
          <w:b w:val="0"/>
          <w:lang w:val="id-ID" w:eastAsia="zh-CN"/>
        </w:rPr>
        <w:t>57</w:t>
      </w:r>
    </w:p>
    <w:p w:rsidR="00066F22" w:rsidRPr="008A6D17" w:rsidRDefault="00066F22" w:rsidP="00FD2CBB">
      <w:pPr>
        <w:pStyle w:val="Heading4"/>
        <w:numPr>
          <w:ilvl w:val="3"/>
          <w:numId w:val="26"/>
        </w:numPr>
        <w:tabs>
          <w:tab w:val="left" w:leader="dot" w:pos="7088"/>
          <w:tab w:val="left" w:pos="7513"/>
        </w:tabs>
        <w:ind w:left="3000" w:right="991"/>
        <w:rPr>
          <w:rFonts w:eastAsiaTheme="minorHAnsi"/>
          <w:b w:val="0"/>
        </w:rPr>
      </w:pPr>
      <w:bookmarkStart w:id="72" w:name="_Toc70250932"/>
      <w:proofErr w:type="spellStart"/>
      <w:r w:rsidRPr="008A6D17">
        <w:rPr>
          <w:b w:val="0"/>
          <w:lang w:eastAsia="zh-CN"/>
        </w:rPr>
        <w:t>Pembuatan</w:t>
      </w:r>
      <w:proofErr w:type="spellEnd"/>
      <w:r w:rsidRPr="008A6D17">
        <w:rPr>
          <w:b w:val="0"/>
          <w:lang w:eastAsia="zh-CN"/>
        </w:rPr>
        <w:t xml:space="preserve"> </w:t>
      </w:r>
      <w:proofErr w:type="spellStart"/>
      <w:r w:rsidRPr="008A6D17">
        <w:rPr>
          <w:b w:val="0"/>
          <w:lang w:eastAsia="zh-CN"/>
        </w:rPr>
        <w:t>Larutan</w:t>
      </w:r>
      <w:proofErr w:type="spellEnd"/>
      <w:r w:rsidRPr="008A6D17">
        <w:rPr>
          <w:b w:val="0"/>
          <w:lang w:eastAsia="zh-CN"/>
        </w:rPr>
        <w:t xml:space="preserve"> DPPH (</w:t>
      </w:r>
      <w:r w:rsidRPr="008A6D17">
        <w:rPr>
          <w:rFonts w:eastAsia="TimesNewRomanPS-BoldItalicMT"/>
          <w:b w:val="0"/>
          <w:i/>
          <w:lang w:eastAsia="zh-CN"/>
        </w:rPr>
        <w:t>1</w:t>
      </w:r>
      <w:proofErr w:type="gramStart"/>
      <w:r w:rsidRPr="008A6D17">
        <w:rPr>
          <w:rFonts w:eastAsia="TimesNewRomanPS-BoldItalicMT"/>
          <w:b w:val="0"/>
          <w:i/>
          <w:lang w:eastAsia="zh-CN"/>
        </w:rPr>
        <w:t>,1</w:t>
      </w:r>
      <w:proofErr w:type="gramEnd"/>
      <w:r w:rsidRPr="008A6D17">
        <w:rPr>
          <w:rFonts w:eastAsia="TimesNewRomanPS-BoldItalicMT"/>
          <w:b w:val="0"/>
          <w:i/>
          <w:lang w:eastAsia="zh-CN"/>
        </w:rPr>
        <w:t>-Difenil-2-Pikrilhidrazil</w:t>
      </w:r>
      <w:r w:rsidRPr="008A6D17">
        <w:rPr>
          <w:b w:val="0"/>
          <w:lang w:eastAsia="zh-CN"/>
        </w:rPr>
        <w:t>)</w:t>
      </w:r>
      <w:bookmarkEnd w:id="72"/>
      <w:r w:rsidR="00FF4CE2">
        <w:rPr>
          <w:b w:val="0"/>
          <w:lang w:val="id-ID" w:eastAsia="zh-CN"/>
        </w:rPr>
        <w:tab/>
      </w:r>
      <w:r w:rsidR="00FF4CE2">
        <w:rPr>
          <w:b w:val="0"/>
          <w:lang w:val="id-ID" w:eastAsia="zh-CN"/>
        </w:rPr>
        <w:tab/>
      </w:r>
      <w:r w:rsidR="009F0148">
        <w:rPr>
          <w:b w:val="0"/>
          <w:lang w:val="id-ID" w:eastAsia="zh-CN"/>
        </w:rPr>
        <w:t>57</w:t>
      </w:r>
    </w:p>
    <w:p w:rsidR="00066F22" w:rsidRPr="008A6D17" w:rsidRDefault="00066F22" w:rsidP="008A6D17">
      <w:pPr>
        <w:pStyle w:val="Heading2"/>
        <w:numPr>
          <w:ilvl w:val="1"/>
          <w:numId w:val="26"/>
        </w:numPr>
        <w:tabs>
          <w:tab w:val="left" w:leader="dot" w:pos="7088"/>
          <w:tab w:val="left" w:pos="7513"/>
        </w:tabs>
        <w:ind w:left="1560" w:right="991" w:hanging="567"/>
        <w:rPr>
          <w:b w:val="0"/>
          <w:lang w:eastAsia="zh-CN"/>
        </w:rPr>
      </w:pPr>
      <w:proofErr w:type="spellStart"/>
      <w:r w:rsidRPr="008A6D17">
        <w:rPr>
          <w:b w:val="0"/>
        </w:rPr>
        <w:lastRenderedPageBreak/>
        <w:t>Uji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Aktivitas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Antioksidan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dengan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Menggunakan</w:t>
      </w:r>
      <w:proofErr w:type="spellEnd"/>
      <w:r w:rsidRPr="008A6D17">
        <w:rPr>
          <w:b w:val="0"/>
        </w:rPr>
        <w:t xml:space="preserve"> </w:t>
      </w:r>
      <w:proofErr w:type="spellStart"/>
      <w:proofErr w:type="gramStart"/>
      <w:r w:rsidRPr="008A6D17">
        <w:rPr>
          <w:b w:val="0"/>
        </w:rPr>
        <w:t>Spektrofotometer</w:t>
      </w:r>
      <w:proofErr w:type="spellEnd"/>
      <w:r w:rsidRPr="008A6D17">
        <w:rPr>
          <w:b w:val="0"/>
        </w:rPr>
        <w:t xml:space="preserve">  </w:t>
      </w:r>
      <w:r w:rsidRPr="008A6D17">
        <w:rPr>
          <w:b w:val="0"/>
          <w:lang w:eastAsia="zh-CN"/>
        </w:rPr>
        <w:t>Visible</w:t>
      </w:r>
      <w:bookmarkEnd w:id="61"/>
      <w:proofErr w:type="gramEnd"/>
      <w:r w:rsidR="00FF4CE2">
        <w:rPr>
          <w:b w:val="0"/>
          <w:lang w:val="id-ID" w:eastAsia="zh-CN"/>
        </w:rPr>
        <w:tab/>
      </w:r>
      <w:r w:rsidR="00FF4CE2">
        <w:rPr>
          <w:b w:val="0"/>
          <w:lang w:val="id-ID" w:eastAsia="zh-CN"/>
        </w:rPr>
        <w:tab/>
      </w:r>
      <w:r w:rsidR="009F0148">
        <w:rPr>
          <w:b w:val="0"/>
          <w:lang w:val="id-ID" w:eastAsia="zh-CN"/>
        </w:rPr>
        <w:t>57</w:t>
      </w:r>
    </w:p>
    <w:p w:rsidR="00066F22" w:rsidRPr="008A6D17" w:rsidRDefault="00066F22" w:rsidP="008A6D17">
      <w:pPr>
        <w:pStyle w:val="Heading3"/>
        <w:numPr>
          <w:ilvl w:val="2"/>
          <w:numId w:val="26"/>
        </w:numPr>
        <w:tabs>
          <w:tab w:val="left" w:leader="dot" w:pos="7088"/>
          <w:tab w:val="left" w:pos="7513"/>
        </w:tabs>
        <w:ind w:left="2280" w:right="991"/>
        <w:rPr>
          <w:b w:val="0"/>
        </w:rPr>
      </w:pPr>
      <w:bookmarkStart w:id="73" w:name="_Toc70250934"/>
      <w:proofErr w:type="spellStart"/>
      <w:r w:rsidRPr="008A6D17">
        <w:rPr>
          <w:b w:val="0"/>
        </w:rPr>
        <w:t>Prinsip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Metode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Penangkapan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Radikal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Bebas</w:t>
      </w:r>
      <w:proofErr w:type="spellEnd"/>
      <w:r w:rsidRPr="008A6D17">
        <w:rPr>
          <w:b w:val="0"/>
        </w:rPr>
        <w:t xml:space="preserve"> DPPH</w:t>
      </w:r>
      <w:bookmarkEnd w:id="73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9F0148">
        <w:rPr>
          <w:b w:val="0"/>
          <w:lang w:val="id-ID"/>
        </w:rPr>
        <w:t>57</w:t>
      </w:r>
    </w:p>
    <w:p w:rsidR="00066F22" w:rsidRPr="008A6D17" w:rsidRDefault="00066F22" w:rsidP="008A6D17">
      <w:pPr>
        <w:pStyle w:val="Heading3"/>
        <w:numPr>
          <w:ilvl w:val="2"/>
          <w:numId w:val="26"/>
        </w:numPr>
        <w:tabs>
          <w:tab w:val="left" w:leader="dot" w:pos="7088"/>
          <w:tab w:val="left" w:pos="7513"/>
        </w:tabs>
        <w:ind w:left="2280" w:right="991"/>
        <w:rPr>
          <w:b w:val="0"/>
          <w:lang w:eastAsia="zh-CN"/>
        </w:rPr>
      </w:pPr>
      <w:proofErr w:type="spellStart"/>
      <w:r w:rsidRPr="008A6D17">
        <w:rPr>
          <w:b w:val="0"/>
          <w:lang w:eastAsia="zh-CN"/>
        </w:rPr>
        <w:t>Pembuatan</w:t>
      </w:r>
      <w:proofErr w:type="spellEnd"/>
      <w:r w:rsidRPr="008A6D17">
        <w:rPr>
          <w:b w:val="0"/>
          <w:lang w:eastAsia="zh-CN"/>
        </w:rPr>
        <w:t xml:space="preserve"> </w:t>
      </w:r>
      <w:proofErr w:type="spellStart"/>
      <w:r w:rsidRPr="008A6D17">
        <w:rPr>
          <w:b w:val="0"/>
          <w:lang w:eastAsia="zh-CN"/>
        </w:rPr>
        <w:t>Larutan</w:t>
      </w:r>
      <w:proofErr w:type="spellEnd"/>
      <w:r w:rsidRPr="008A6D17">
        <w:rPr>
          <w:b w:val="0"/>
          <w:lang w:eastAsia="zh-CN"/>
        </w:rPr>
        <w:t xml:space="preserve"> </w:t>
      </w:r>
      <w:proofErr w:type="spellStart"/>
      <w:r w:rsidRPr="008A6D17">
        <w:rPr>
          <w:b w:val="0"/>
          <w:lang w:eastAsia="zh-CN"/>
        </w:rPr>
        <w:t>Blanko</w:t>
      </w:r>
      <w:bookmarkEnd w:id="62"/>
      <w:proofErr w:type="spellEnd"/>
      <w:r w:rsidR="00FF4CE2">
        <w:rPr>
          <w:b w:val="0"/>
          <w:lang w:val="id-ID" w:eastAsia="zh-CN"/>
        </w:rPr>
        <w:tab/>
      </w:r>
      <w:r w:rsidR="00FD2CBB">
        <w:rPr>
          <w:b w:val="0"/>
          <w:lang w:val="id-ID" w:eastAsia="zh-CN"/>
        </w:rPr>
        <w:tab/>
      </w:r>
      <w:r w:rsidR="009F0148">
        <w:rPr>
          <w:b w:val="0"/>
          <w:lang w:val="id-ID" w:eastAsia="zh-CN"/>
        </w:rPr>
        <w:t>57</w:t>
      </w:r>
      <w:r w:rsidR="00FF4CE2">
        <w:rPr>
          <w:b w:val="0"/>
          <w:lang w:val="id-ID" w:eastAsia="zh-CN"/>
        </w:rPr>
        <w:tab/>
      </w:r>
      <w:r w:rsidRPr="008A6D17">
        <w:rPr>
          <w:b w:val="0"/>
          <w:lang w:eastAsia="zh-CN"/>
        </w:rPr>
        <w:t xml:space="preserve"> </w:t>
      </w:r>
    </w:p>
    <w:p w:rsidR="00066F22" w:rsidRPr="008A6D17" w:rsidRDefault="00066F22" w:rsidP="008A6D17">
      <w:pPr>
        <w:pStyle w:val="Heading3"/>
        <w:numPr>
          <w:ilvl w:val="2"/>
          <w:numId w:val="26"/>
        </w:numPr>
        <w:tabs>
          <w:tab w:val="left" w:leader="dot" w:pos="7088"/>
          <w:tab w:val="left" w:pos="7513"/>
        </w:tabs>
        <w:ind w:left="2280" w:right="991"/>
        <w:rPr>
          <w:b w:val="0"/>
        </w:rPr>
      </w:pPr>
      <w:proofErr w:type="spellStart"/>
      <w:r w:rsidRPr="008A6D17">
        <w:rPr>
          <w:b w:val="0"/>
          <w:lang w:eastAsia="zh-CN"/>
        </w:rPr>
        <w:t>Pengukuran</w:t>
      </w:r>
      <w:proofErr w:type="spellEnd"/>
      <w:r w:rsidRPr="008A6D17">
        <w:rPr>
          <w:b w:val="0"/>
          <w:lang w:eastAsia="zh-CN"/>
        </w:rPr>
        <w:t xml:space="preserve"> </w:t>
      </w:r>
      <w:proofErr w:type="spellStart"/>
      <w:r w:rsidRPr="008A6D17">
        <w:rPr>
          <w:b w:val="0"/>
          <w:lang w:eastAsia="zh-CN"/>
        </w:rPr>
        <w:t>Panjang</w:t>
      </w:r>
      <w:proofErr w:type="spellEnd"/>
      <w:r w:rsidRPr="008A6D17">
        <w:rPr>
          <w:b w:val="0"/>
          <w:lang w:eastAsia="zh-CN"/>
        </w:rPr>
        <w:t xml:space="preserve"> </w:t>
      </w:r>
      <w:proofErr w:type="spellStart"/>
      <w:r w:rsidRPr="008A6D17">
        <w:rPr>
          <w:b w:val="0"/>
          <w:lang w:eastAsia="zh-CN"/>
        </w:rPr>
        <w:t>Gelombang</w:t>
      </w:r>
      <w:proofErr w:type="spellEnd"/>
      <w:r w:rsidRPr="008A6D17">
        <w:rPr>
          <w:b w:val="0"/>
          <w:lang w:eastAsia="zh-CN"/>
        </w:rPr>
        <w:t xml:space="preserve"> </w:t>
      </w:r>
      <w:proofErr w:type="spellStart"/>
      <w:r w:rsidRPr="008A6D17">
        <w:rPr>
          <w:b w:val="0"/>
          <w:lang w:eastAsia="zh-CN"/>
        </w:rPr>
        <w:t>Serapan</w:t>
      </w:r>
      <w:proofErr w:type="spellEnd"/>
      <w:r w:rsidRPr="008A6D17">
        <w:rPr>
          <w:b w:val="0"/>
          <w:lang w:eastAsia="zh-CN"/>
        </w:rPr>
        <w:t xml:space="preserve"> </w:t>
      </w:r>
      <w:proofErr w:type="spellStart"/>
      <w:r w:rsidRPr="008A6D17">
        <w:rPr>
          <w:b w:val="0"/>
          <w:lang w:eastAsia="zh-CN"/>
        </w:rPr>
        <w:t>Maksimum</w:t>
      </w:r>
      <w:proofErr w:type="spellEnd"/>
      <w:r w:rsidRPr="008A6D17">
        <w:rPr>
          <w:b w:val="0"/>
          <w:lang w:eastAsia="zh-CN"/>
        </w:rPr>
        <w:t xml:space="preserve"> DPPH</w:t>
      </w:r>
      <w:bookmarkEnd w:id="63"/>
      <w:r w:rsidR="00FF4CE2">
        <w:rPr>
          <w:b w:val="0"/>
          <w:lang w:val="id-ID" w:eastAsia="zh-CN"/>
        </w:rPr>
        <w:tab/>
      </w:r>
      <w:r w:rsidR="00FF4CE2">
        <w:rPr>
          <w:b w:val="0"/>
          <w:lang w:val="id-ID" w:eastAsia="zh-CN"/>
        </w:rPr>
        <w:tab/>
      </w:r>
      <w:r w:rsidR="009F0148">
        <w:rPr>
          <w:b w:val="0"/>
          <w:lang w:val="id-ID" w:eastAsia="zh-CN"/>
        </w:rPr>
        <w:t>57</w:t>
      </w:r>
    </w:p>
    <w:p w:rsidR="00066F22" w:rsidRPr="008A6D17" w:rsidRDefault="00066F22" w:rsidP="008A6D17">
      <w:pPr>
        <w:pStyle w:val="Heading3"/>
        <w:numPr>
          <w:ilvl w:val="2"/>
          <w:numId w:val="26"/>
        </w:numPr>
        <w:tabs>
          <w:tab w:val="left" w:leader="dot" w:pos="7088"/>
          <w:tab w:val="left" w:pos="7513"/>
        </w:tabs>
        <w:ind w:left="2280" w:right="991"/>
        <w:rPr>
          <w:b w:val="0"/>
          <w:lang w:eastAsia="zh-CN"/>
        </w:rPr>
      </w:pPr>
      <w:proofErr w:type="spellStart"/>
      <w:r w:rsidRPr="008A6D17">
        <w:rPr>
          <w:b w:val="0"/>
          <w:lang w:eastAsia="zh-CN"/>
        </w:rPr>
        <w:t>Penentuan</w:t>
      </w:r>
      <w:proofErr w:type="spellEnd"/>
      <w:r w:rsidRPr="008A6D17">
        <w:rPr>
          <w:b w:val="0"/>
          <w:lang w:eastAsia="zh-CN"/>
        </w:rPr>
        <w:t xml:space="preserve"> </w:t>
      </w:r>
      <w:proofErr w:type="spellStart"/>
      <w:r w:rsidRPr="008A6D17">
        <w:rPr>
          <w:b w:val="0"/>
          <w:lang w:eastAsia="zh-CN"/>
        </w:rPr>
        <w:t>Waktu</w:t>
      </w:r>
      <w:proofErr w:type="spellEnd"/>
      <w:r w:rsidRPr="008A6D17">
        <w:rPr>
          <w:b w:val="0"/>
          <w:lang w:eastAsia="zh-CN"/>
        </w:rPr>
        <w:t xml:space="preserve"> </w:t>
      </w:r>
      <w:proofErr w:type="spellStart"/>
      <w:r w:rsidRPr="008A6D17">
        <w:rPr>
          <w:b w:val="0"/>
          <w:lang w:eastAsia="zh-CN"/>
        </w:rPr>
        <w:t>Kerja</w:t>
      </w:r>
      <w:proofErr w:type="spellEnd"/>
      <w:r w:rsidRPr="008A6D17">
        <w:rPr>
          <w:b w:val="0"/>
          <w:lang w:eastAsia="zh-CN"/>
        </w:rPr>
        <w:t xml:space="preserve"> (</w:t>
      </w:r>
      <w:r w:rsidRPr="008A6D17">
        <w:rPr>
          <w:rFonts w:eastAsia="TimesNewRomanPS-BoldItalicMT"/>
          <w:b w:val="0"/>
          <w:i/>
          <w:lang w:eastAsia="zh-CN"/>
        </w:rPr>
        <w:t>Operating Time</w:t>
      </w:r>
      <w:r w:rsidRPr="008A6D17">
        <w:rPr>
          <w:b w:val="0"/>
          <w:lang w:eastAsia="zh-CN"/>
        </w:rPr>
        <w:t>)</w:t>
      </w:r>
      <w:bookmarkEnd w:id="64"/>
      <w:r w:rsidR="00FF4CE2">
        <w:rPr>
          <w:b w:val="0"/>
          <w:lang w:val="id-ID" w:eastAsia="zh-CN"/>
        </w:rPr>
        <w:tab/>
      </w:r>
      <w:r w:rsidR="00FF4CE2">
        <w:rPr>
          <w:b w:val="0"/>
          <w:lang w:val="id-ID" w:eastAsia="zh-CN"/>
        </w:rPr>
        <w:tab/>
      </w:r>
      <w:r w:rsidR="009F0148">
        <w:rPr>
          <w:b w:val="0"/>
          <w:lang w:val="id-ID" w:eastAsia="zh-CN"/>
        </w:rPr>
        <w:t>58</w:t>
      </w:r>
      <w:r w:rsidRPr="008A6D17">
        <w:rPr>
          <w:b w:val="0"/>
          <w:lang w:eastAsia="zh-CN"/>
        </w:rPr>
        <w:t xml:space="preserve"> </w:t>
      </w:r>
    </w:p>
    <w:p w:rsidR="00066F22" w:rsidRPr="008A6D17" w:rsidRDefault="00066F22" w:rsidP="008A6D17">
      <w:pPr>
        <w:pStyle w:val="Heading2"/>
        <w:numPr>
          <w:ilvl w:val="1"/>
          <w:numId w:val="26"/>
        </w:numPr>
        <w:tabs>
          <w:tab w:val="left" w:leader="dot" w:pos="7088"/>
          <w:tab w:val="left" w:pos="7513"/>
        </w:tabs>
        <w:ind w:left="1560" w:right="991" w:hanging="567"/>
        <w:rPr>
          <w:rFonts w:eastAsia="TimesNewRomanPSMT"/>
          <w:b w:val="0"/>
        </w:rPr>
      </w:pPr>
      <w:proofErr w:type="spellStart"/>
      <w:r w:rsidRPr="008A6D17">
        <w:rPr>
          <w:b w:val="0"/>
          <w:lang w:eastAsia="zh-CN"/>
        </w:rPr>
        <w:t>Uji</w:t>
      </w:r>
      <w:proofErr w:type="spellEnd"/>
      <w:r w:rsidRPr="008A6D17">
        <w:rPr>
          <w:b w:val="0"/>
          <w:lang w:eastAsia="zh-CN"/>
        </w:rPr>
        <w:t xml:space="preserve"> </w:t>
      </w:r>
      <w:proofErr w:type="spellStart"/>
      <w:r w:rsidRPr="008A6D17">
        <w:rPr>
          <w:b w:val="0"/>
          <w:lang w:eastAsia="zh-CN"/>
        </w:rPr>
        <w:t>Aktivitas</w:t>
      </w:r>
      <w:proofErr w:type="spellEnd"/>
      <w:r w:rsidRPr="008A6D17">
        <w:rPr>
          <w:b w:val="0"/>
          <w:lang w:eastAsia="zh-CN"/>
        </w:rPr>
        <w:t xml:space="preserve"> </w:t>
      </w:r>
      <w:proofErr w:type="spellStart"/>
      <w:r w:rsidRPr="008A6D17">
        <w:rPr>
          <w:b w:val="0"/>
          <w:lang w:eastAsia="zh-CN"/>
        </w:rPr>
        <w:t>Peredaman</w:t>
      </w:r>
      <w:proofErr w:type="spellEnd"/>
      <w:r w:rsidRPr="008A6D17">
        <w:rPr>
          <w:b w:val="0"/>
          <w:lang w:eastAsia="zh-CN"/>
        </w:rPr>
        <w:t xml:space="preserve"> </w:t>
      </w:r>
      <w:proofErr w:type="spellStart"/>
      <w:r w:rsidRPr="008A6D17">
        <w:rPr>
          <w:b w:val="0"/>
          <w:lang w:eastAsia="zh-CN"/>
        </w:rPr>
        <w:t>Radikal</w:t>
      </w:r>
      <w:proofErr w:type="spellEnd"/>
      <w:r w:rsidRPr="008A6D17">
        <w:rPr>
          <w:b w:val="0"/>
          <w:lang w:eastAsia="zh-CN"/>
        </w:rPr>
        <w:t xml:space="preserve"> </w:t>
      </w:r>
      <w:proofErr w:type="spellStart"/>
      <w:r w:rsidRPr="008A6D17">
        <w:rPr>
          <w:b w:val="0"/>
          <w:lang w:eastAsia="zh-CN"/>
        </w:rPr>
        <w:t>Bebas</w:t>
      </w:r>
      <w:proofErr w:type="spellEnd"/>
      <w:r w:rsidRPr="008A6D17">
        <w:rPr>
          <w:b w:val="0"/>
          <w:lang w:eastAsia="zh-CN"/>
        </w:rPr>
        <w:t xml:space="preserve"> DPPH</w:t>
      </w:r>
      <w:bookmarkEnd w:id="65"/>
      <w:r w:rsidR="00FF4CE2">
        <w:rPr>
          <w:b w:val="0"/>
          <w:lang w:val="id-ID" w:eastAsia="zh-CN"/>
        </w:rPr>
        <w:tab/>
      </w:r>
      <w:r w:rsidR="00FF4CE2">
        <w:rPr>
          <w:b w:val="0"/>
          <w:lang w:val="id-ID" w:eastAsia="zh-CN"/>
        </w:rPr>
        <w:tab/>
      </w:r>
      <w:r w:rsidR="009F0148">
        <w:rPr>
          <w:b w:val="0"/>
          <w:lang w:val="id-ID" w:eastAsia="zh-CN"/>
        </w:rPr>
        <w:t>58</w:t>
      </w:r>
    </w:p>
    <w:p w:rsidR="00066F22" w:rsidRPr="008A6D17" w:rsidRDefault="00066F22" w:rsidP="008A6D17">
      <w:pPr>
        <w:pStyle w:val="Heading3"/>
        <w:numPr>
          <w:ilvl w:val="2"/>
          <w:numId w:val="26"/>
        </w:numPr>
        <w:tabs>
          <w:tab w:val="left" w:leader="dot" w:pos="7088"/>
          <w:tab w:val="left" w:pos="7513"/>
        </w:tabs>
        <w:ind w:left="2280" w:right="991"/>
        <w:rPr>
          <w:b w:val="0"/>
        </w:rPr>
      </w:pPr>
      <w:bookmarkStart w:id="74" w:name="_Toc70250939"/>
      <w:proofErr w:type="spellStart"/>
      <w:r w:rsidRPr="008A6D17">
        <w:rPr>
          <w:b w:val="0"/>
          <w:lang w:eastAsia="zh-CN"/>
        </w:rPr>
        <w:t>Uji</w:t>
      </w:r>
      <w:proofErr w:type="spellEnd"/>
      <w:r w:rsidRPr="008A6D17">
        <w:rPr>
          <w:b w:val="0"/>
          <w:lang w:eastAsia="zh-CN"/>
        </w:rPr>
        <w:t xml:space="preserve"> </w:t>
      </w:r>
      <w:proofErr w:type="spellStart"/>
      <w:r w:rsidRPr="008A6D17">
        <w:rPr>
          <w:b w:val="0"/>
          <w:lang w:eastAsia="zh-CN"/>
        </w:rPr>
        <w:t>Aktivitas</w:t>
      </w:r>
      <w:proofErr w:type="spellEnd"/>
      <w:r w:rsidRPr="008A6D17">
        <w:rPr>
          <w:b w:val="0"/>
          <w:lang w:eastAsia="zh-CN"/>
        </w:rPr>
        <w:t xml:space="preserve"> </w:t>
      </w:r>
      <w:proofErr w:type="spellStart"/>
      <w:r w:rsidRPr="008A6D17">
        <w:rPr>
          <w:b w:val="0"/>
          <w:lang w:eastAsia="zh-CN"/>
        </w:rPr>
        <w:t>Peredaman</w:t>
      </w:r>
      <w:proofErr w:type="spellEnd"/>
      <w:r w:rsidRPr="008A6D17">
        <w:rPr>
          <w:b w:val="0"/>
          <w:lang w:eastAsia="zh-CN"/>
        </w:rPr>
        <w:t xml:space="preserve"> </w:t>
      </w:r>
      <w:proofErr w:type="spellStart"/>
      <w:r w:rsidRPr="008A6D17">
        <w:rPr>
          <w:b w:val="0"/>
          <w:lang w:eastAsia="zh-CN"/>
        </w:rPr>
        <w:t>Radikal</w:t>
      </w:r>
      <w:proofErr w:type="spellEnd"/>
      <w:r w:rsidRPr="008A6D17">
        <w:rPr>
          <w:b w:val="0"/>
          <w:lang w:eastAsia="zh-CN"/>
        </w:rPr>
        <w:t xml:space="preserve"> </w:t>
      </w:r>
      <w:proofErr w:type="spellStart"/>
      <w:r w:rsidRPr="008A6D17">
        <w:rPr>
          <w:b w:val="0"/>
          <w:lang w:eastAsia="zh-CN"/>
        </w:rPr>
        <w:t>Bebas</w:t>
      </w:r>
      <w:proofErr w:type="spellEnd"/>
      <w:r w:rsidRPr="008A6D17">
        <w:rPr>
          <w:b w:val="0"/>
          <w:lang w:eastAsia="zh-CN"/>
        </w:rPr>
        <w:t xml:space="preserve"> DPPH </w:t>
      </w:r>
      <w:proofErr w:type="spellStart"/>
      <w:r w:rsidRPr="008A6D17">
        <w:rPr>
          <w:b w:val="0"/>
          <w:lang w:eastAsia="zh-CN"/>
        </w:rPr>
        <w:t>dari</w:t>
      </w:r>
      <w:proofErr w:type="spellEnd"/>
      <w:r w:rsidRPr="008A6D17">
        <w:rPr>
          <w:b w:val="0"/>
          <w:lang w:eastAsia="zh-CN"/>
        </w:rPr>
        <w:t xml:space="preserve"> </w:t>
      </w:r>
      <w:proofErr w:type="spellStart"/>
      <w:r w:rsidRPr="008A6D17">
        <w:rPr>
          <w:b w:val="0"/>
          <w:lang w:eastAsia="zh-CN"/>
        </w:rPr>
        <w:t>Sampel</w:t>
      </w:r>
      <w:proofErr w:type="spellEnd"/>
      <w:r w:rsidRPr="008A6D17">
        <w:rPr>
          <w:b w:val="0"/>
          <w:lang w:eastAsia="zh-CN"/>
        </w:rPr>
        <w:t xml:space="preserve"> </w:t>
      </w:r>
      <w:proofErr w:type="spellStart"/>
      <w:r w:rsidRPr="008A6D17">
        <w:rPr>
          <w:b w:val="0"/>
          <w:lang w:eastAsia="zh-CN"/>
        </w:rPr>
        <w:t>Uji</w:t>
      </w:r>
      <w:bookmarkEnd w:id="74"/>
      <w:proofErr w:type="spellEnd"/>
      <w:r w:rsidR="00FF4CE2">
        <w:rPr>
          <w:b w:val="0"/>
          <w:lang w:val="id-ID" w:eastAsia="zh-CN"/>
        </w:rPr>
        <w:tab/>
      </w:r>
      <w:r w:rsidR="00FF4CE2">
        <w:rPr>
          <w:b w:val="0"/>
          <w:lang w:val="id-ID" w:eastAsia="zh-CN"/>
        </w:rPr>
        <w:tab/>
      </w:r>
      <w:r w:rsidR="009F0148">
        <w:rPr>
          <w:b w:val="0"/>
          <w:lang w:val="id-ID" w:eastAsia="zh-CN"/>
        </w:rPr>
        <w:t>58</w:t>
      </w:r>
    </w:p>
    <w:p w:rsidR="00066F22" w:rsidRPr="008A6D17" w:rsidRDefault="00066F22" w:rsidP="008A6D17">
      <w:pPr>
        <w:pStyle w:val="Heading3"/>
        <w:numPr>
          <w:ilvl w:val="2"/>
          <w:numId w:val="26"/>
        </w:numPr>
        <w:tabs>
          <w:tab w:val="left" w:leader="dot" w:pos="7088"/>
          <w:tab w:val="left" w:pos="7513"/>
        </w:tabs>
        <w:ind w:left="2280" w:right="991"/>
        <w:rPr>
          <w:b w:val="0"/>
          <w:vertAlign w:val="subscript"/>
          <w:lang w:val="id-ID"/>
        </w:rPr>
      </w:pPr>
      <w:proofErr w:type="spellStart"/>
      <w:r w:rsidRPr="008A6D17">
        <w:rPr>
          <w:b w:val="0"/>
        </w:rPr>
        <w:t>Penentuan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nilai</w:t>
      </w:r>
      <w:proofErr w:type="spellEnd"/>
      <w:r w:rsidRPr="008A6D17">
        <w:rPr>
          <w:b w:val="0"/>
        </w:rPr>
        <w:t xml:space="preserve"> IC</w:t>
      </w:r>
      <w:r w:rsidRPr="008A6D17">
        <w:rPr>
          <w:b w:val="0"/>
          <w:vertAlign w:val="subscript"/>
        </w:rPr>
        <w:t>50</w:t>
      </w:r>
      <w:bookmarkEnd w:id="66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D41AB8">
        <w:rPr>
          <w:b w:val="0"/>
          <w:lang w:val="id-ID"/>
        </w:rPr>
        <w:t>59</w:t>
      </w:r>
    </w:p>
    <w:p w:rsidR="008A6D17" w:rsidRPr="00FF4CE2" w:rsidRDefault="008A6D17" w:rsidP="008A6D17">
      <w:pPr>
        <w:pStyle w:val="Heading1"/>
        <w:tabs>
          <w:tab w:val="left" w:pos="993"/>
          <w:tab w:val="left" w:leader="dot" w:pos="7088"/>
          <w:tab w:val="left" w:pos="7513"/>
        </w:tabs>
        <w:ind w:right="991"/>
        <w:jc w:val="left"/>
        <w:rPr>
          <w:lang w:val="id-ID"/>
        </w:rPr>
      </w:pPr>
      <w:bookmarkStart w:id="75" w:name="_Toc70250941"/>
      <w:bookmarkStart w:id="76" w:name="_Toc70250944"/>
      <w:bookmarkStart w:id="77" w:name="_Toc70250945"/>
      <w:bookmarkStart w:id="78" w:name="_Toc70250946"/>
      <w:bookmarkStart w:id="79" w:name="_Toc70250947"/>
      <w:r w:rsidRPr="008A6D17">
        <w:t>BAB IV</w:t>
      </w:r>
      <w:bookmarkStart w:id="80" w:name="_Toc70250942"/>
      <w:bookmarkEnd w:id="75"/>
      <w:r w:rsidRPr="008A6D17">
        <w:rPr>
          <w:lang w:val="id-ID"/>
        </w:rPr>
        <w:tab/>
      </w:r>
      <w:r w:rsidRPr="008A6D17">
        <w:t>HASIL DAN PEMBAHASAN</w:t>
      </w:r>
      <w:bookmarkEnd w:id="80"/>
      <w:r w:rsidR="00FF4CE2">
        <w:rPr>
          <w:lang w:val="id-ID"/>
        </w:rPr>
        <w:tab/>
      </w:r>
      <w:r w:rsidR="00FF4CE2">
        <w:rPr>
          <w:lang w:val="id-ID"/>
        </w:rPr>
        <w:tab/>
      </w:r>
      <w:r w:rsidR="00D41AB8">
        <w:rPr>
          <w:lang w:val="id-ID"/>
        </w:rPr>
        <w:t>61</w:t>
      </w:r>
    </w:p>
    <w:p w:rsidR="008A6D17" w:rsidRPr="008A6D17" w:rsidRDefault="008A6D17" w:rsidP="008A6D17">
      <w:pPr>
        <w:pStyle w:val="ListParagraph"/>
        <w:numPr>
          <w:ilvl w:val="0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0" w:right="991" w:firstLine="0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8A6D17" w:rsidRPr="008A6D17" w:rsidRDefault="008A6D17" w:rsidP="008A6D17">
      <w:pPr>
        <w:pStyle w:val="ListParagraph"/>
        <w:numPr>
          <w:ilvl w:val="0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0" w:right="991" w:firstLine="0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8A6D17" w:rsidRPr="008A6D17" w:rsidRDefault="008A6D17" w:rsidP="008A6D17">
      <w:pPr>
        <w:pStyle w:val="ListParagraph"/>
        <w:numPr>
          <w:ilvl w:val="0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0" w:right="991" w:firstLine="0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8A6D17" w:rsidRPr="008A6D17" w:rsidRDefault="008A6D17" w:rsidP="008A6D17">
      <w:pPr>
        <w:pStyle w:val="ListParagraph"/>
        <w:numPr>
          <w:ilvl w:val="0"/>
          <w:numId w:val="1"/>
        </w:numPr>
        <w:tabs>
          <w:tab w:val="left" w:leader="dot" w:pos="7088"/>
          <w:tab w:val="left" w:pos="7513"/>
        </w:tabs>
        <w:spacing w:after="0" w:line="480" w:lineRule="auto"/>
        <w:ind w:left="0" w:right="991" w:firstLine="0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8A6D17" w:rsidRPr="008A6D17" w:rsidRDefault="008A6D17" w:rsidP="008A6D17">
      <w:pPr>
        <w:pStyle w:val="Heading2"/>
        <w:numPr>
          <w:ilvl w:val="1"/>
          <w:numId w:val="1"/>
        </w:numPr>
        <w:tabs>
          <w:tab w:val="left" w:leader="dot" w:pos="7088"/>
          <w:tab w:val="left" w:pos="7513"/>
        </w:tabs>
        <w:ind w:left="1560" w:right="991" w:hanging="567"/>
        <w:rPr>
          <w:b w:val="0"/>
        </w:rPr>
      </w:pPr>
      <w:bookmarkStart w:id="81" w:name="_Toc70250943"/>
      <w:proofErr w:type="spellStart"/>
      <w:r w:rsidRPr="008A6D17">
        <w:rPr>
          <w:b w:val="0"/>
        </w:rPr>
        <w:t>Kurva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Absorbansi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Larutan</w:t>
      </w:r>
      <w:proofErr w:type="spellEnd"/>
      <w:r w:rsidRPr="008A6D17">
        <w:rPr>
          <w:b w:val="0"/>
        </w:rPr>
        <w:t xml:space="preserve"> DPPH</w:t>
      </w:r>
      <w:bookmarkEnd w:id="81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D41AB8">
        <w:rPr>
          <w:b w:val="0"/>
          <w:lang w:val="id-ID"/>
        </w:rPr>
        <w:t>61</w:t>
      </w:r>
    </w:p>
    <w:p w:rsidR="008A6D17" w:rsidRPr="008A6D17" w:rsidRDefault="008A6D17" w:rsidP="008A6D17">
      <w:pPr>
        <w:pStyle w:val="Heading2"/>
        <w:numPr>
          <w:ilvl w:val="1"/>
          <w:numId w:val="1"/>
        </w:numPr>
        <w:tabs>
          <w:tab w:val="left" w:leader="dot" w:pos="7088"/>
          <w:tab w:val="left" w:pos="7513"/>
        </w:tabs>
        <w:ind w:left="1560" w:right="991" w:hanging="567"/>
        <w:rPr>
          <w:b w:val="0"/>
        </w:rPr>
      </w:pPr>
      <w:proofErr w:type="spellStart"/>
      <w:r w:rsidRPr="008A6D17">
        <w:rPr>
          <w:b w:val="0"/>
        </w:rPr>
        <w:t>Penentuan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Waktu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Kerja</w:t>
      </w:r>
      <w:proofErr w:type="spellEnd"/>
      <w:r w:rsidRPr="008A6D17">
        <w:rPr>
          <w:b w:val="0"/>
        </w:rPr>
        <w:t xml:space="preserve"> (</w:t>
      </w:r>
      <w:r w:rsidRPr="008A6D17">
        <w:rPr>
          <w:b w:val="0"/>
          <w:i/>
        </w:rPr>
        <w:t>Operating Time</w:t>
      </w:r>
      <w:r w:rsidRPr="008A6D17">
        <w:rPr>
          <w:b w:val="0"/>
        </w:rPr>
        <w:t>)</w:t>
      </w:r>
      <w:bookmarkEnd w:id="76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D41AB8">
        <w:rPr>
          <w:b w:val="0"/>
          <w:lang w:val="id-ID"/>
        </w:rPr>
        <w:t>62</w:t>
      </w:r>
    </w:p>
    <w:p w:rsidR="008A6D17" w:rsidRPr="008A6D17" w:rsidRDefault="008A6D17" w:rsidP="008A6D17">
      <w:pPr>
        <w:pStyle w:val="Heading2"/>
        <w:numPr>
          <w:ilvl w:val="1"/>
          <w:numId w:val="1"/>
        </w:numPr>
        <w:tabs>
          <w:tab w:val="left" w:leader="dot" w:pos="7088"/>
          <w:tab w:val="left" w:pos="7513"/>
        </w:tabs>
        <w:ind w:left="1560" w:right="991" w:hanging="567"/>
        <w:rPr>
          <w:b w:val="0"/>
        </w:rPr>
      </w:pPr>
      <w:proofErr w:type="spellStart"/>
      <w:r w:rsidRPr="008A6D17">
        <w:rPr>
          <w:b w:val="0"/>
        </w:rPr>
        <w:t>Hasil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Aktivitas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Antioksidan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Sampel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Uji</w:t>
      </w:r>
      <w:bookmarkEnd w:id="77"/>
      <w:proofErr w:type="spellEnd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D41AB8">
        <w:rPr>
          <w:b w:val="0"/>
          <w:lang w:val="id-ID"/>
        </w:rPr>
        <w:t>63</w:t>
      </w:r>
    </w:p>
    <w:p w:rsidR="008A6D17" w:rsidRPr="008A6D17" w:rsidRDefault="008A6D17" w:rsidP="008A6D17">
      <w:pPr>
        <w:pStyle w:val="Heading2"/>
        <w:numPr>
          <w:ilvl w:val="1"/>
          <w:numId w:val="1"/>
        </w:numPr>
        <w:tabs>
          <w:tab w:val="left" w:leader="dot" w:pos="7088"/>
          <w:tab w:val="left" w:pos="7513"/>
        </w:tabs>
        <w:ind w:left="1560" w:right="991" w:hanging="567"/>
        <w:rPr>
          <w:b w:val="0"/>
        </w:rPr>
      </w:pPr>
      <w:proofErr w:type="spellStart"/>
      <w:r w:rsidRPr="008A6D17">
        <w:rPr>
          <w:b w:val="0"/>
        </w:rPr>
        <w:t>Hasil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Aktivitas</w:t>
      </w:r>
      <w:proofErr w:type="spellEnd"/>
      <w:r w:rsidRPr="008A6D17">
        <w:rPr>
          <w:b w:val="0"/>
        </w:rPr>
        <w:t xml:space="preserve"> % </w:t>
      </w:r>
      <w:proofErr w:type="spellStart"/>
      <w:r w:rsidRPr="008A6D17">
        <w:rPr>
          <w:b w:val="0"/>
        </w:rPr>
        <w:t>Peredaman</w:t>
      </w:r>
      <w:proofErr w:type="spellEnd"/>
      <w:r w:rsidRPr="008A6D17">
        <w:rPr>
          <w:b w:val="0"/>
        </w:rPr>
        <w:t xml:space="preserve"> DPPH </w:t>
      </w:r>
      <w:proofErr w:type="spellStart"/>
      <w:r w:rsidRPr="008A6D17">
        <w:rPr>
          <w:b w:val="0"/>
        </w:rPr>
        <w:t>dari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Sampel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Uji</w:t>
      </w:r>
      <w:bookmarkEnd w:id="78"/>
      <w:proofErr w:type="spellEnd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D41AB8">
        <w:rPr>
          <w:b w:val="0"/>
          <w:lang w:val="id-ID"/>
        </w:rPr>
        <w:t>63</w:t>
      </w:r>
    </w:p>
    <w:p w:rsidR="008A6D17" w:rsidRPr="008A6D17" w:rsidRDefault="008A6D17" w:rsidP="008A6D17">
      <w:pPr>
        <w:pStyle w:val="Heading2"/>
        <w:numPr>
          <w:ilvl w:val="1"/>
          <w:numId w:val="1"/>
        </w:numPr>
        <w:tabs>
          <w:tab w:val="left" w:leader="dot" w:pos="7088"/>
          <w:tab w:val="left" w:pos="7513"/>
        </w:tabs>
        <w:ind w:left="1560" w:right="991" w:hanging="567"/>
        <w:rPr>
          <w:b w:val="0"/>
        </w:rPr>
      </w:pPr>
      <w:proofErr w:type="spellStart"/>
      <w:r w:rsidRPr="008A6D17">
        <w:rPr>
          <w:b w:val="0"/>
        </w:rPr>
        <w:t>Analisis</w:t>
      </w:r>
      <w:proofErr w:type="spellEnd"/>
      <w:r w:rsidRPr="008A6D17">
        <w:rPr>
          <w:b w:val="0"/>
        </w:rPr>
        <w:t xml:space="preserve"> </w:t>
      </w:r>
      <w:proofErr w:type="spellStart"/>
      <w:r w:rsidRPr="008A6D17">
        <w:rPr>
          <w:b w:val="0"/>
        </w:rPr>
        <w:t>Nilai</w:t>
      </w:r>
      <w:proofErr w:type="spellEnd"/>
      <w:r w:rsidRPr="008A6D17">
        <w:rPr>
          <w:b w:val="0"/>
        </w:rPr>
        <w:t xml:space="preserve"> IC</w:t>
      </w:r>
      <w:r w:rsidRPr="008A6D17">
        <w:rPr>
          <w:b w:val="0"/>
          <w:vertAlign w:val="subscript"/>
        </w:rPr>
        <w:t>50</w:t>
      </w:r>
      <w:r w:rsidRPr="008A6D17">
        <w:rPr>
          <w:b w:val="0"/>
        </w:rPr>
        <w:t xml:space="preserve"> (Inhibitory Concentration)</w:t>
      </w:r>
      <w:bookmarkEnd w:id="79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D41AB8">
        <w:rPr>
          <w:b w:val="0"/>
          <w:lang w:val="id-ID"/>
        </w:rPr>
        <w:t>66</w:t>
      </w:r>
      <w:r w:rsidRPr="008A6D17">
        <w:rPr>
          <w:b w:val="0"/>
        </w:rPr>
        <w:t xml:space="preserve"> </w:t>
      </w:r>
    </w:p>
    <w:p w:rsidR="008A6D17" w:rsidRPr="00FF4CE2" w:rsidRDefault="008A6D17" w:rsidP="008A6D17">
      <w:pPr>
        <w:pStyle w:val="Heading1"/>
        <w:tabs>
          <w:tab w:val="left" w:leader="dot" w:pos="7088"/>
          <w:tab w:val="left" w:pos="7513"/>
        </w:tabs>
        <w:ind w:right="991"/>
        <w:jc w:val="left"/>
        <w:rPr>
          <w:lang w:val="id-ID"/>
        </w:rPr>
      </w:pPr>
      <w:bookmarkStart w:id="82" w:name="_Toc70250948"/>
      <w:bookmarkStart w:id="83" w:name="_Toc70250951"/>
      <w:r w:rsidRPr="008A6D17">
        <w:t>BAB V</w:t>
      </w:r>
      <w:bookmarkStart w:id="84" w:name="_Toc70250949"/>
      <w:bookmarkEnd w:id="82"/>
      <w:r w:rsidRPr="008A6D17">
        <w:t>KESIMPULAN DAN SARAN</w:t>
      </w:r>
      <w:bookmarkEnd w:id="84"/>
      <w:r w:rsidR="00FF4CE2">
        <w:rPr>
          <w:lang w:val="id-ID"/>
        </w:rPr>
        <w:tab/>
      </w:r>
      <w:r w:rsidR="00FF4CE2">
        <w:rPr>
          <w:lang w:val="id-ID"/>
        </w:rPr>
        <w:tab/>
      </w:r>
      <w:r w:rsidR="00D41AB8">
        <w:rPr>
          <w:lang w:val="id-ID"/>
        </w:rPr>
        <w:t>68</w:t>
      </w:r>
    </w:p>
    <w:p w:rsidR="008A6D17" w:rsidRPr="008A6D17" w:rsidRDefault="008A6D17" w:rsidP="008A6D17">
      <w:pPr>
        <w:pStyle w:val="ListParagraph"/>
        <w:numPr>
          <w:ilvl w:val="0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0" w:right="991" w:firstLine="0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8A6D17" w:rsidRPr="008A6D17" w:rsidRDefault="008A6D17" w:rsidP="008A6D17">
      <w:pPr>
        <w:pStyle w:val="ListParagraph"/>
        <w:numPr>
          <w:ilvl w:val="0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0" w:right="991" w:firstLine="0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8A6D17" w:rsidRPr="008A6D17" w:rsidRDefault="008A6D17" w:rsidP="008A6D17">
      <w:pPr>
        <w:pStyle w:val="ListParagraph"/>
        <w:numPr>
          <w:ilvl w:val="0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0" w:right="991" w:firstLine="0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8A6D17" w:rsidRPr="008A6D17" w:rsidRDefault="008A6D17" w:rsidP="008A6D17">
      <w:pPr>
        <w:pStyle w:val="ListParagraph"/>
        <w:numPr>
          <w:ilvl w:val="0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0" w:right="991" w:firstLine="0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8A6D17" w:rsidRPr="008A6D17" w:rsidRDefault="008A6D17" w:rsidP="008A6D17">
      <w:pPr>
        <w:pStyle w:val="ListParagraph"/>
        <w:numPr>
          <w:ilvl w:val="0"/>
          <w:numId w:val="2"/>
        </w:numPr>
        <w:tabs>
          <w:tab w:val="left" w:leader="dot" w:pos="7088"/>
          <w:tab w:val="left" w:pos="7513"/>
        </w:tabs>
        <w:spacing w:after="0" w:line="480" w:lineRule="auto"/>
        <w:ind w:left="0" w:right="991" w:firstLine="0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8A6D17" w:rsidRPr="008A6D17" w:rsidRDefault="008A6D17" w:rsidP="008A6D17">
      <w:pPr>
        <w:pStyle w:val="Heading2"/>
        <w:numPr>
          <w:ilvl w:val="1"/>
          <w:numId w:val="2"/>
        </w:numPr>
        <w:tabs>
          <w:tab w:val="left" w:leader="dot" w:pos="7088"/>
          <w:tab w:val="left" w:pos="7513"/>
        </w:tabs>
        <w:ind w:left="1540" w:right="991" w:hanging="547"/>
        <w:rPr>
          <w:b w:val="0"/>
        </w:rPr>
      </w:pPr>
      <w:bookmarkStart w:id="85" w:name="_Toc70250950"/>
      <w:proofErr w:type="spellStart"/>
      <w:r w:rsidRPr="008A6D17">
        <w:rPr>
          <w:b w:val="0"/>
        </w:rPr>
        <w:t>Kesimpulan</w:t>
      </w:r>
      <w:bookmarkEnd w:id="85"/>
      <w:proofErr w:type="spellEnd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D41AB8">
        <w:rPr>
          <w:b w:val="0"/>
          <w:lang w:val="id-ID"/>
        </w:rPr>
        <w:t>68</w:t>
      </w:r>
    </w:p>
    <w:p w:rsidR="008A6D17" w:rsidRPr="008A6D17" w:rsidRDefault="008A6D17" w:rsidP="008A6D17">
      <w:pPr>
        <w:pStyle w:val="Heading2"/>
        <w:numPr>
          <w:ilvl w:val="1"/>
          <w:numId w:val="2"/>
        </w:numPr>
        <w:tabs>
          <w:tab w:val="left" w:leader="dot" w:pos="7088"/>
          <w:tab w:val="left" w:pos="7513"/>
        </w:tabs>
        <w:ind w:left="1540" w:right="991" w:hanging="547"/>
        <w:rPr>
          <w:b w:val="0"/>
          <w:lang w:val="id-ID"/>
        </w:rPr>
      </w:pPr>
      <w:r w:rsidRPr="008A6D17">
        <w:rPr>
          <w:b w:val="0"/>
        </w:rPr>
        <w:t>Saran</w:t>
      </w:r>
      <w:bookmarkEnd w:id="83"/>
      <w:r w:rsidR="00FF4CE2">
        <w:rPr>
          <w:b w:val="0"/>
          <w:lang w:val="id-ID"/>
        </w:rPr>
        <w:tab/>
      </w:r>
      <w:r w:rsidR="00FF4CE2">
        <w:rPr>
          <w:b w:val="0"/>
          <w:lang w:val="id-ID"/>
        </w:rPr>
        <w:tab/>
      </w:r>
      <w:r w:rsidR="00D41AB8">
        <w:rPr>
          <w:b w:val="0"/>
          <w:lang w:val="id-ID"/>
        </w:rPr>
        <w:t>68</w:t>
      </w:r>
    </w:p>
    <w:p w:rsidR="008A6D17" w:rsidRPr="008A6D17" w:rsidRDefault="008A6D17" w:rsidP="008A6D17">
      <w:pPr>
        <w:tabs>
          <w:tab w:val="left" w:leader="dot" w:pos="7088"/>
          <w:tab w:val="left" w:pos="7513"/>
        </w:tabs>
        <w:ind w:right="99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6D17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 w:rsidR="00FF4CE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F4CE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41AB8">
        <w:rPr>
          <w:rFonts w:ascii="Times New Roman" w:hAnsi="Times New Roman" w:cs="Times New Roman"/>
          <w:b/>
          <w:sz w:val="24"/>
          <w:szCs w:val="24"/>
          <w:lang w:val="id-ID"/>
        </w:rPr>
        <w:t>69</w:t>
      </w:r>
    </w:p>
    <w:p w:rsidR="008A6D17" w:rsidRDefault="008A6D17" w:rsidP="008A6D17">
      <w:pPr>
        <w:tabs>
          <w:tab w:val="left" w:leader="dot" w:pos="7088"/>
          <w:tab w:val="left" w:pos="7513"/>
        </w:tabs>
        <w:ind w:right="99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6D17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 w:rsidR="00FF4CE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D2CB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41AB8">
        <w:rPr>
          <w:rFonts w:ascii="Times New Roman" w:hAnsi="Times New Roman" w:cs="Times New Roman"/>
          <w:b/>
          <w:sz w:val="24"/>
          <w:szCs w:val="24"/>
          <w:lang w:val="id-ID"/>
        </w:rPr>
        <w:t>73</w:t>
      </w:r>
      <w:r w:rsidR="00FF4CE2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8A6D17" w:rsidRDefault="008A6D17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8A6D17" w:rsidRDefault="008A6D17" w:rsidP="008A6D17">
      <w:pPr>
        <w:tabs>
          <w:tab w:val="left" w:leader="dot" w:pos="7088"/>
          <w:tab w:val="left" w:pos="7513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6D1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GAMBAR</w:t>
      </w:r>
    </w:p>
    <w:p w:rsidR="00353EB5" w:rsidRDefault="00353EB5" w:rsidP="00353EB5">
      <w:pPr>
        <w:tabs>
          <w:tab w:val="left" w:leader="dot" w:pos="7088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A6D17" w:rsidRDefault="008A6D17" w:rsidP="008A6D17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rPr>
          <w:lang w:val="id-ID"/>
        </w:rPr>
      </w:pPr>
      <w:r w:rsidRPr="00FD364F">
        <w:rPr>
          <w:sz w:val="2"/>
          <w:szCs w:val="2"/>
        </w:rPr>
        <w:fldChar w:fldCharType="begin"/>
      </w:r>
      <w:r w:rsidRPr="00FD364F">
        <w:rPr>
          <w:sz w:val="2"/>
          <w:szCs w:val="2"/>
        </w:rPr>
        <w:instrText xml:space="preserve"> SEQ Figure \* ARABIC </w:instrText>
      </w:r>
      <w:r w:rsidRPr="00FD364F">
        <w:rPr>
          <w:sz w:val="2"/>
          <w:szCs w:val="2"/>
        </w:rPr>
        <w:fldChar w:fldCharType="separate"/>
      </w:r>
      <w:r w:rsidR="00E87019">
        <w:rPr>
          <w:noProof/>
          <w:sz w:val="2"/>
          <w:szCs w:val="2"/>
        </w:rPr>
        <w:t>1</w:t>
      </w:r>
      <w:r w:rsidRPr="00FD364F">
        <w:rPr>
          <w:sz w:val="2"/>
          <w:szCs w:val="2"/>
        </w:rPr>
        <w:fldChar w:fldCharType="end"/>
      </w:r>
      <w:bookmarkStart w:id="86" w:name="_Toc70251115"/>
      <w:proofErr w:type="spellStart"/>
      <w:r w:rsidRPr="00FD364F">
        <w:rPr>
          <w:b/>
        </w:rPr>
        <w:t>Gambar</w:t>
      </w:r>
      <w:proofErr w:type="spellEnd"/>
      <w:r w:rsidRPr="00FD364F">
        <w:rPr>
          <w:b/>
        </w:rPr>
        <w:t xml:space="preserve"> 1.1</w:t>
      </w:r>
      <w:r>
        <w:rPr>
          <w:b/>
          <w:lang w:val="id-ID"/>
        </w:rPr>
        <w:t xml:space="preserve"> </w:t>
      </w:r>
      <w:r>
        <w:rPr>
          <w:b/>
          <w:lang w:val="id-ID"/>
        </w:rPr>
        <w:tab/>
      </w:r>
      <w:proofErr w:type="spellStart"/>
      <w:r w:rsidRPr="00FD364F">
        <w:t>Kerangka</w:t>
      </w:r>
      <w:proofErr w:type="spellEnd"/>
      <w:r w:rsidRPr="00FD364F">
        <w:t xml:space="preserve"> </w:t>
      </w:r>
      <w:proofErr w:type="spellStart"/>
      <w:r w:rsidRPr="00FD364F">
        <w:t>Pikir</w:t>
      </w:r>
      <w:proofErr w:type="spellEnd"/>
      <w:r w:rsidRPr="00FD364F">
        <w:t xml:space="preserve"> </w:t>
      </w:r>
      <w:proofErr w:type="spellStart"/>
      <w:r w:rsidRPr="00FD364F">
        <w:t>Penelitian</w:t>
      </w:r>
      <w:bookmarkEnd w:id="86"/>
      <w:proofErr w:type="spellEnd"/>
      <w:r>
        <w:rPr>
          <w:lang w:val="id-ID"/>
        </w:rPr>
        <w:tab/>
      </w:r>
      <w:r>
        <w:rPr>
          <w:lang w:val="id-ID"/>
        </w:rPr>
        <w:tab/>
      </w:r>
      <w:r w:rsidR="00312AC8">
        <w:rPr>
          <w:lang w:val="id-ID"/>
        </w:rPr>
        <w:t>5</w:t>
      </w:r>
    </w:p>
    <w:p w:rsidR="008A6D17" w:rsidRPr="008A6D17" w:rsidRDefault="008A6D17" w:rsidP="008A6D17">
      <w:pPr>
        <w:spacing w:after="0" w:line="240" w:lineRule="auto"/>
        <w:jc w:val="both"/>
        <w:rPr>
          <w:lang w:val="id-ID"/>
        </w:rPr>
      </w:pPr>
    </w:p>
    <w:p w:rsidR="008A6D17" w:rsidRDefault="008A6D17" w:rsidP="008A6D17">
      <w:pPr>
        <w:pStyle w:val="NormalWeb"/>
        <w:tabs>
          <w:tab w:val="left" w:leader="dot" w:pos="7088"/>
          <w:tab w:val="left" w:pos="7513"/>
        </w:tabs>
        <w:spacing w:before="0" w:beforeAutospacing="0" w:after="0" w:afterAutospacing="0"/>
        <w:ind w:left="1560" w:right="991" w:hanging="1560"/>
        <w:jc w:val="both"/>
        <w:rPr>
          <w:rStyle w:val="Strong"/>
          <w:rFonts w:eastAsiaTheme="majorEastAsia"/>
          <w:b w:val="0"/>
          <w:lang w:val="id-ID"/>
        </w:rPr>
      </w:pPr>
      <w:proofErr w:type="spellStart"/>
      <w:r>
        <w:rPr>
          <w:rStyle w:val="Strong"/>
          <w:rFonts w:eastAsiaTheme="majorEastAsia"/>
        </w:rPr>
        <w:t>Gambar</w:t>
      </w:r>
      <w:proofErr w:type="spellEnd"/>
      <w:r>
        <w:rPr>
          <w:rStyle w:val="Strong"/>
          <w:rFonts w:eastAsiaTheme="majorEastAsia"/>
        </w:rPr>
        <w:t xml:space="preserve"> 2.1 </w:t>
      </w:r>
      <w:r>
        <w:rPr>
          <w:rStyle w:val="Strong"/>
          <w:rFonts w:eastAsiaTheme="majorEastAsia"/>
          <w:lang w:val="id-ID"/>
        </w:rPr>
        <w:tab/>
      </w:r>
      <w:proofErr w:type="spellStart"/>
      <w:r>
        <w:rPr>
          <w:rStyle w:val="Strong"/>
          <w:rFonts w:eastAsiaTheme="majorEastAsia"/>
          <w:b w:val="0"/>
        </w:rPr>
        <w:t>Gugus</w:t>
      </w:r>
      <w:proofErr w:type="spellEnd"/>
      <w:r>
        <w:rPr>
          <w:rStyle w:val="Strong"/>
          <w:rFonts w:eastAsiaTheme="majorEastAsia"/>
          <w:b w:val="0"/>
        </w:rPr>
        <w:t xml:space="preserve"> </w:t>
      </w:r>
      <w:proofErr w:type="spellStart"/>
      <w:r>
        <w:rPr>
          <w:rStyle w:val="Strong"/>
          <w:rFonts w:eastAsiaTheme="majorEastAsia"/>
          <w:b w:val="0"/>
        </w:rPr>
        <w:t>kromofor</w:t>
      </w:r>
      <w:proofErr w:type="spellEnd"/>
      <w:r>
        <w:rPr>
          <w:rStyle w:val="Strong"/>
          <w:rFonts w:eastAsiaTheme="majorEastAsia"/>
          <w:b w:val="0"/>
        </w:rPr>
        <w:t xml:space="preserve"> </w:t>
      </w:r>
      <w:proofErr w:type="spellStart"/>
      <w:r>
        <w:rPr>
          <w:rStyle w:val="Strong"/>
          <w:rFonts w:eastAsiaTheme="majorEastAsia"/>
          <w:b w:val="0"/>
        </w:rPr>
        <w:t>dan</w:t>
      </w:r>
      <w:proofErr w:type="spellEnd"/>
      <w:r>
        <w:rPr>
          <w:rStyle w:val="Strong"/>
          <w:rFonts w:eastAsiaTheme="majorEastAsia"/>
          <w:b w:val="0"/>
        </w:rPr>
        <w:t xml:space="preserve"> </w:t>
      </w:r>
      <w:proofErr w:type="spellStart"/>
      <w:r>
        <w:rPr>
          <w:rStyle w:val="Strong"/>
          <w:rFonts w:eastAsiaTheme="majorEastAsia"/>
          <w:b w:val="0"/>
        </w:rPr>
        <w:t>auksokrom</w:t>
      </w:r>
      <w:proofErr w:type="spellEnd"/>
      <w:r>
        <w:rPr>
          <w:rStyle w:val="Strong"/>
          <w:rFonts w:eastAsiaTheme="majorEastAsia"/>
          <w:b w:val="0"/>
        </w:rPr>
        <w:t xml:space="preserve"> DPPH</w:t>
      </w:r>
      <w:r>
        <w:rPr>
          <w:rStyle w:val="Strong"/>
          <w:rFonts w:eastAsiaTheme="majorEastAsia"/>
          <w:b w:val="0"/>
          <w:lang w:val="id-ID"/>
        </w:rPr>
        <w:tab/>
      </w:r>
      <w:r>
        <w:rPr>
          <w:rStyle w:val="Strong"/>
          <w:rFonts w:eastAsiaTheme="majorEastAsia"/>
          <w:b w:val="0"/>
          <w:lang w:val="id-ID"/>
        </w:rPr>
        <w:tab/>
      </w:r>
      <w:r w:rsidR="00E07518">
        <w:rPr>
          <w:rStyle w:val="Strong"/>
          <w:rFonts w:eastAsiaTheme="majorEastAsia"/>
          <w:b w:val="0"/>
          <w:lang w:val="id-ID"/>
        </w:rPr>
        <w:t>43</w:t>
      </w:r>
    </w:p>
    <w:p w:rsidR="008A6D17" w:rsidRPr="008A6D17" w:rsidRDefault="008A6D17" w:rsidP="008A6D17">
      <w:pPr>
        <w:pStyle w:val="NormalWeb"/>
        <w:tabs>
          <w:tab w:val="left" w:leader="dot" w:pos="7088"/>
          <w:tab w:val="left" w:pos="7513"/>
        </w:tabs>
        <w:spacing w:before="0" w:beforeAutospacing="0" w:after="0" w:afterAutospacing="0"/>
        <w:ind w:left="1560" w:right="991" w:hanging="1560"/>
        <w:jc w:val="both"/>
        <w:rPr>
          <w:lang w:val="id-ID"/>
        </w:rPr>
      </w:pPr>
    </w:p>
    <w:p w:rsidR="008A6D17" w:rsidRDefault="008A6D17" w:rsidP="008A6D17">
      <w:pPr>
        <w:pStyle w:val="NormalWeb"/>
        <w:tabs>
          <w:tab w:val="left" w:leader="dot" w:pos="7088"/>
          <w:tab w:val="left" w:pos="7513"/>
        </w:tabs>
        <w:spacing w:before="0" w:beforeAutospacing="0" w:after="0" w:afterAutospacing="0"/>
        <w:ind w:left="1560" w:right="991" w:hanging="1560"/>
        <w:jc w:val="both"/>
        <w:rPr>
          <w:rStyle w:val="Strong"/>
          <w:rFonts w:eastAsiaTheme="majorEastAsia"/>
          <w:b w:val="0"/>
          <w:lang w:val="id-ID"/>
        </w:rPr>
      </w:pPr>
      <w:proofErr w:type="spellStart"/>
      <w:r>
        <w:rPr>
          <w:rStyle w:val="Strong"/>
          <w:rFonts w:eastAsiaTheme="majorEastAsia"/>
        </w:rPr>
        <w:t>Gambar</w:t>
      </w:r>
      <w:proofErr w:type="spellEnd"/>
      <w:r>
        <w:rPr>
          <w:rStyle w:val="Strong"/>
          <w:rFonts w:eastAsiaTheme="majorEastAsia"/>
        </w:rPr>
        <w:t xml:space="preserve"> 2.2</w:t>
      </w:r>
      <w:r>
        <w:rPr>
          <w:rStyle w:val="Strong"/>
          <w:rFonts w:eastAsiaTheme="majorEastAsia"/>
        </w:rPr>
        <w:tab/>
      </w:r>
      <w:proofErr w:type="spellStart"/>
      <w:r>
        <w:rPr>
          <w:rStyle w:val="Strong"/>
          <w:rFonts w:eastAsiaTheme="majorEastAsia"/>
          <w:b w:val="0"/>
        </w:rPr>
        <w:t>Perubahan</w:t>
      </w:r>
      <w:proofErr w:type="spellEnd"/>
      <w:r>
        <w:rPr>
          <w:rStyle w:val="Strong"/>
          <w:rFonts w:eastAsiaTheme="majorEastAsia"/>
          <w:b w:val="0"/>
        </w:rPr>
        <w:t xml:space="preserve"> </w:t>
      </w:r>
      <w:proofErr w:type="spellStart"/>
      <w:r>
        <w:rPr>
          <w:rStyle w:val="Strong"/>
          <w:rFonts w:eastAsiaTheme="majorEastAsia"/>
          <w:b w:val="0"/>
        </w:rPr>
        <w:t>warna</w:t>
      </w:r>
      <w:proofErr w:type="spellEnd"/>
      <w:r>
        <w:rPr>
          <w:rStyle w:val="Strong"/>
          <w:rFonts w:eastAsiaTheme="majorEastAsia"/>
          <w:b w:val="0"/>
        </w:rPr>
        <w:t xml:space="preserve"> </w:t>
      </w:r>
      <w:proofErr w:type="spellStart"/>
      <w:r>
        <w:rPr>
          <w:rStyle w:val="Strong"/>
          <w:rFonts w:eastAsiaTheme="majorEastAsia"/>
          <w:b w:val="0"/>
        </w:rPr>
        <w:t>larutan</w:t>
      </w:r>
      <w:proofErr w:type="spellEnd"/>
      <w:r>
        <w:rPr>
          <w:rStyle w:val="Strong"/>
          <w:rFonts w:eastAsiaTheme="majorEastAsia"/>
          <w:b w:val="0"/>
        </w:rPr>
        <w:t xml:space="preserve"> </w:t>
      </w:r>
      <w:proofErr w:type="spellStart"/>
      <w:r>
        <w:rPr>
          <w:rStyle w:val="Strong"/>
          <w:rFonts w:eastAsiaTheme="majorEastAsia"/>
          <w:b w:val="0"/>
        </w:rPr>
        <w:t>pada</w:t>
      </w:r>
      <w:proofErr w:type="spellEnd"/>
      <w:r>
        <w:rPr>
          <w:rStyle w:val="Strong"/>
          <w:rFonts w:eastAsiaTheme="majorEastAsia"/>
          <w:b w:val="0"/>
        </w:rPr>
        <w:t xml:space="preserve"> </w:t>
      </w:r>
      <w:proofErr w:type="spellStart"/>
      <w:r>
        <w:rPr>
          <w:rStyle w:val="Strong"/>
          <w:rFonts w:eastAsiaTheme="majorEastAsia"/>
          <w:b w:val="0"/>
        </w:rPr>
        <w:t>reaksi</w:t>
      </w:r>
      <w:proofErr w:type="spellEnd"/>
      <w:r>
        <w:rPr>
          <w:rStyle w:val="Strong"/>
          <w:rFonts w:eastAsiaTheme="majorEastAsia"/>
          <w:b w:val="0"/>
        </w:rPr>
        <w:t xml:space="preserve"> </w:t>
      </w:r>
      <w:proofErr w:type="spellStart"/>
      <w:r>
        <w:rPr>
          <w:rStyle w:val="Strong"/>
          <w:rFonts w:eastAsiaTheme="majorEastAsia"/>
          <w:b w:val="0"/>
        </w:rPr>
        <w:t>radikal</w:t>
      </w:r>
      <w:proofErr w:type="spellEnd"/>
      <w:r>
        <w:rPr>
          <w:rStyle w:val="Strong"/>
          <w:rFonts w:eastAsiaTheme="majorEastAsia"/>
          <w:b w:val="0"/>
        </w:rPr>
        <w:t xml:space="preserve"> DPPH </w:t>
      </w:r>
      <w:proofErr w:type="spellStart"/>
      <w:proofErr w:type="gramStart"/>
      <w:r>
        <w:rPr>
          <w:rStyle w:val="Strong"/>
          <w:rFonts w:eastAsiaTheme="majorEastAsia"/>
          <w:b w:val="0"/>
        </w:rPr>
        <w:t>dengan</w:t>
      </w:r>
      <w:proofErr w:type="spellEnd"/>
      <w:r>
        <w:rPr>
          <w:rStyle w:val="Strong"/>
          <w:rFonts w:eastAsiaTheme="majorEastAsia"/>
          <w:b w:val="0"/>
        </w:rPr>
        <w:t xml:space="preserve">  </w:t>
      </w:r>
      <w:proofErr w:type="spellStart"/>
      <w:r>
        <w:rPr>
          <w:rStyle w:val="Strong"/>
          <w:rFonts w:eastAsiaTheme="majorEastAsia"/>
          <w:b w:val="0"/>
        </w:rPr>
        <w:t>antioksidan</w:t>
      </w:r>
      <w:proofErr w:type="spellEnd"/>
      <w:proofErr w:type="gramEnd"/>
      <w:r>
        <w:rPr>
          <w:rStyle w:val="Strong"/>
          <w:rFonts w:eastAsiaTheme="majorEastAsia"/>
          <w:b w:val="0"/>
        </w:rPr>
        <w:t xml:space="preserve"> (Witt, </w:t>
      </w:r>
      <w:proofErr w:type="spellStart"/>
      <w:r>
        <w:rPr>
          <w:rStyle w:val="Strong"/>
          <w:rFonts w:eastAsiaTheme="majorEastAsia"/>
          <w:b w:val="0"/>
        </w:rPr>
        <w:t>Lalk</w:t>
      </w:r>
      <w:proofErr w:type="spellEnd"/>
      <w:r>
        <w:rPr>
          <w:rStyle w:val="Strong"/>
          <w:rFonts w:eastAsiaTheme="majorEastAsia"/>
          <w:b w:val="0"/>
        </w:rPr>
        <w:t xml:space="preserve">, Hager, </w:t>
      </w:r>
      <w:proofErr w:type="spellStart"/>
      <w:r>
        <w:rPr>
          <w:rStyle w:val="Strong"/>
          <w:rFonts w:eastAsiaTheme="majorEastAsia"/>
          <w:b w:val="0"/>
        </w:rPr>
        <w:t>dan</w:t>
      </w:r>
      <w:proofErr w:type="spellEnd"/>
      <w:r>
        <w:rPr>
          <w:rStyle w:val="Strong"/>
          <w:rFonts w:eastAsiaTheme="majorEastAsia"/>
          <w:b w:val="0"/>
        </w:rPr>
        <w:t xml:space="preserve"> Voigt, 2010)</w:t>
      </w:r>
      <w:r>
        <w:rPr>
          <w:rStyle w:val="Strong"/>
          <w:rFonts w:eastAsiaTheme="majorEastAsia"/>
          <w:b w:val="0"/>
          <w:lang w:val="id-ID"/>
        </w:rPr>
        <w:tab/>
      </w:r>
      <w:r>
        <w:rPr>
          <w:rStyle w:val="Strong"/>
          <w:rFonts w:eastAsiaTheme="majorEastAsia"/>
          <w:b w:val="0"/>
          <w:lang w:val="id-ID"/>
        </w:rPr>
        <w:tab/>
      </w:r>
      <w:r w:rsidR="00E07518">
        <w:rPr>
          <w:rStyle w:val="Strong"/>
          <w:rFonts w:eastAsiaTheme="majorEastAsia"/>
          <w:b w:val="0"/>
          <w:lang w:val="id-ID"/>
        </w:rPr>
        <w:t>43</w:t>
      </w:r>
    </w:p>
    <w:p w:rsidR="008A6D17" w:rsidRPr="008A6D17" w:rsidRDefault="008A6D17" w:rsidP="008A6D17">
      <w:pPr>
        <w:pStyle w:val="NormalWeb"/>
        <w:tabs>
          <w:tab w:val="left" w:leader="dot" w:pos="7088"/>
          <w:tab w:val="left" w:pos="7513"/>
        </w:tabs>
        <w:spacing w:before="0" w:beforeAutospacing="0" w:after="0" w:afterAutospacing="0"/>
        <w:ind w:left="1560" w:right="991" w:hanging="1560"/>
        <w:jc w:val="both"/>
        <w:rPr>
          <w:rStyle w:val="Strong"/>
          <w:rFonts w:eastAsiaTheme="majorEastAsia"/>
          <w:b w:val="0"/>
          <w:lang w:val="id-ID"/>
        </w:rPr>
      </w:pPr>
    </w:p>
    <w:p w:rsidR="008A6D17" w:rsidRDefault="008A6D17" w:rsidP="008A6D17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2.3</w:t>
      </w:r>
      <w:r w:rsidRPr="00035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proofErr w:type="spellStart"/>
      <w:r w:rsidRPr="00035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eaksi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DPPH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35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5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senyawa</w:t>
      </w:r>
      <w:proofErr w:type="spellEnd"/>
      <w:r w:rsidRPr="00035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5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antioksidan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0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44</w:t>
      </w:r>
    </w:p>
    <w:p w:rsidR="008A6D17" w:rsidRPr="008A6D17" w:rsidRDefault="008A6D17" w:rsidP="008A6D17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A6D17" w:rsidRDefault="008A6D17" w:rsidP="008A6D17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2.4</w:t>
      </w:r>
      <w:r w:rsidRPr="00242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42577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Pr="00242577">
        <w:rPr>
          <w:rFonts w:ascii="Times New Roman" w:hAnsi="Times New Roman" w:cs="Times New Roman"/>
          <w:sz w:val="24"/>
          <w:szCs w:val="24"/>
        </w:rPr>
        <w:t>Skematis</w:t>
      </w:r>
      <w:proofErr w:type="spellEnd"/>
      <w:r w:rsidRPr="00242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577"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 w:rsidRPr="00242577">
        <w:rPr>
          <w:rFonts w:ascii="Times New Roman" w:hAnsi="Times New Roman" w:cs="Times New Roman"/>
          <w:sz w:val="24"/>
          <w:szCs w:val="24"/>
        </w:rPr>
        <w:t xml:space="preserve"> UV-Vis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07518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8A6D17" w:rsidRPr="008A6D17" w:rsidRDefault="008A6D17" w:rsidP="008A6D17">
      <w:pPr>
        <w:tabs>
          <w:tab w:val="left" w:leader="dot" w:pos="7088"/>
          <w:tab w:val="left" w:pos="7513"/>
        </w:tabs>
        <w:spacing w:after="0" w:line="240" w:lineRule="auto"/>
        <w:ind w:left="1560" w:right="991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6D17" w:rsidRDefault="008A6D17" w:rsidP="008A6D17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rPr>
          <w:rFonts w:eastAsiaTheme="minorHAnsi"/>
          <w:lang w:val="id-ID"/>
        </w:rPr>
      </w:pPr>
      <w:r w:rsidRPr="008A2360">
        <w:rPr>
          <w:rFonts w:eastAsiaTheme="minorHAnsi"/>
          <w:sz w:val="2"/>
          <w:szCs w:val="2"/>
        </w:rPr>
        <w:fldChar w:fldCharType="begin"/>
      </w:r>
      <w:r w:rsidRPr="008A2360">
        <w:rPr>
          <w:rFonts w:eastAsiaTheme="minorHAnsi"/>
          <w:sz w:val="2"/>
          <w:szCs w:val="2"/>
        </w:rPr>
        <w:instrText xml:space="preserve"> SEQ Figure \* ARABIC </w:instrText>
      </w:r>
      <w:r w:rsidRPr="008A2360">
        <w:rPr>
          <w:rFonts w:eastAsiaTheme="minorHAnsi"/>
          <w:sz w:val="2"/>
          <w:szCs w:val="2"/>
        </w:rPr>
        <w:fldChar w:fldCharType="separate"/>
      </w:r>
      <w:proofErr w:type="gramStart"/>
      <w:r w:rsidR="00E87019">
        <w:rPr>
          <w:rFonts w:eastAsiaTheme="minorHAnsi"/>
          <w:noProof/>
          <w:sz w:val="2"/>
          <w:szCs w:val="2"/>
        </w:rPr>
        <w:t>2</w:t>
      </w:r>
      <w:r w:rsidRPr="008A2360">
        <w:rPr>
          <w:rFonts w:eastAsiaTheme="minorHAnsi"/>
          <w:sz w:val="2"/>
          <w:szCs w:val="2"/>
        </w:rPr>
        <w:fldChar w:fldCharType="end"/>
      </w:r>
      <w:bookmarkStart w:id="87" w:name="_Toc70251116"/>
      <w:proofErr w:type="spellStart"/>
      <w:r w:rsidRPr="008A2360">
        <w:rPr>
          <w:rFonts w:eastAsiaTheme="minorHAnsi"/>
          <w:b/>
        </w:rPr>
        <w:t>Gambar</w:t>
      </w:r>
      <w:proofErr w:type="spellEnd"/>
      <w:r w:rsidRPr="008A2360">
        <w:rPr>
          <w:rFonts w:eastAsiaTheme="minorHAnsi"/>
          <w:b/>
        </w:rPr>
        <w:t xml:space="preserve"> 4.1</w:t>
      </w:r>
      <w:r w:rsidRPr="008A2360">
        <w:rPr>
          <w:rFonts w:eastAsiaTheme="minorHAnsi"/>
        </w:rPr>
        <w:tab/>
      </w:r>
      <w:proofErr w:type="spellStart"/>
      <w:r w:rsidRPr="008A2360">
        <w:rPr>
          <w:rFonts w:eastAsiaTheme="minorHAnsi"/>
        </w:rPr>
        <w:t>Kurva</w:t>
      </w:r>
      <w:proofErr w:type="spellEnd"/>
      <w:r w:rsidRPr="008A2360">
        <w:rPr>
          <w:rFonts w:eastAsiaTheme="minorHAnsi"/>
        </w:rPr>
        <w:t xml:space="preserve"> </w:t>
      </w:r>
      <w:proofErr w:type="spellStart"/>
      <w:r w:rsidRPr="008A2360">
        <w:rPr>
          <w:rFonts w:eastAsiaTheme="minorHAnsi"/>
        </w:rPr>
        <w:t>Absorbansi</w:t>
      </w:r>
      <w:proofErr w:type="spellEnd"/>
      <w:r w:rsidRPr="008A2360">
        <w:rPr>
          <w:rFonts w:eastAsiaTheme="minorHAnsi"/>
        </w:rPr>
        <w:t xml:space="preserve"> </w:t>
      </w:r>
      <w:proofErr w:type="spellStart"/>
      <w:r w:rsidRPr="008A2360">
        <w:rPr>
          <w:rFonts w:eastAsiaTheme="minorHAnsi"/>
        </w:rPr>
        <w:t>larutan</w:t>
      </w:r>
      <w:proofErr w:type="spellEnd"/>
      <w:r w:rsidRPr="008A2360">
        <w:rPr>
          <w:rFonts w:eastAsiaTheme="minorHAnsi"/>
        </w:rPr>
        <w:t xml:space="preserve"> DPPH </w:t>
      </w:r>
      <w:proofErr w:type="spellStart"/>
      <w:r w:rsidRPr="008A2360">
        <w:rPr>
          <w:rFonts w:eastAsiaTheme="minorHAnsi"/>
        </w:rPr>
        <w:t>dalam</w:t>
      </w:r>
      <w:proofErr w:type="spellEnd"/>
      <w:r w:rsidRPr="008A2360">
        <w:rPr>
          <w:rFonts w:eastAsiaTheme="minorHAnsi"/>
        </w:rPr>
        <w:t xml:space="preserve"> </w:t>
      </w:r>
      <w:proofErr w:type="spellStart"/>
      <w:r w:rsidRPr="008A2360">
        <w:rPr>
          <w:rFonts w:eastAsiaTheme="minorHAnsi"/>
        </w:rPr>
        <w:t>metanol</w:t>
      </w:r>
      <w:proofErr w:type="spellEnd"/>
      <w:r w:rsidRPr="008A2360">
        <w:rPr>
          <w:rFonts w:eastAsiaTheme="minorHAnsi"/>
        </w:rPr>
        <w:t xml:space="preserve"> </w:t>
      </w:r>
      <w:proofErr w:type="spellStart"/>
      <w:r w:rsidRPr="008A2360">
        <w:rPr>
          <w:rFonts w:eastAsiaTheme="minorHAnsi"/>
        </w:rPr>
        <w:t>dengan</w:t>
      </w:r>
      <w:proofErr w:type="spellEnd"/>
      <w:r w:rsidRPr="008A2360">
        <w:rPr>
          <w:rFonts w:eastAsiaTheme="minorHAnsi"/>
        </w:rPr>
        <w:t xml:space="preserve"> </w:t>
      </w:r>
      <w:proofErr w:type="spellStart"/>
      <w:r w:rsidRPr="008A2360">
        <w:rPr>
          <w:rFonts w:eastAsiaTheme="minorHAnsi"/>
        </w:rPr>
        <w:t>konsentrasi</w:t>
      </w:r>
      <w:proofErr w:type="spellEnd"/>
      <w:r w:rsidRPr="008A2360">
        <w:rPr>
          <w:rFonts w:eastAsiaTheme="minorHAnsi"/>
        </w:rPr>
        <w:t xml:space="preserve"> 40 µg/ml </w:t>
      </w:r>
      <w:proofErr w:type="spellStart"/>
      <w:r w:rsidRPr="008A2360">
        <w:rPr>
          <w:rFonts w:eastAsiaTheme="minorHAnsi"/>
        </w:rPr>
        <w:t>dengan</w:t>
      </w:r>
      <w:proofErr w:type="spellEnd"/>
      <w:r w:rsidRPr="008A2360">
        <w:rPr>
          <w:rFonts w:eastAsiaTheme="minorHAnsi"/>
        </w:rPr>
        <w:t xml:space="preserve"> </w:t>
      </w:r>
      <w:proofErr w:type="spellStart"/>
      <w:r w:rsidRPr="008A2360">
        <w:rPr>
          <w:rFonts w:eastAsiaTheme="minorHAnsi"/>
        </w:rPr>
        <w:t>menggunakan</w:t>
      </w:r>
      <w:proofErr w:type="spellEnd"/>
      <w:r w:rsidRPr="008A2360">
        <w:rPr>
          <w:rFonts w:eastAsiaTheme="minorHAnsi"/>
        </w:rPr>
        <w:t xml:space="preserve"> </w:t>
      </w:r>
      <w:proofErr w:type="spellStart"/>
      <w:r w:rsidRPr="008A2360">
        <w:rPr>
          <w:rFonts w:eastAsiaTheme="minorHAnsi"/>
        </w:rPr>
        <w:t>spektrofotometri</w:t>
      </w:r>
      <w:proofErr w:type="spellEnd"/>
      <w:r w:rsidRPr="008A2360">
        <w:rPr>
          <w:rFonts w:eastAsiaTheme="minorHAnsi"/>
        </w:rPr>
        <w:t xml:space="preserve"> Visible</w:t>
      </w:r>
      <w:r w:rsidRPr="008A2360">
        <w:rPr>
          <w:rFonts w:eastAsiaTheme="minorHAnsi"/>
          <w:lang w:val="en-ID"/>
        </w:rPr>
        <w:t>.</w:t>
      </w:r>
      <w:bookmarkEnd w:id="87"/>
      <w:proofErr w:type="gramEnd"/>
      <w:r>
        <w:rPr>
          <w:rFonts w:eastAsiaTheme="minorHAnsi"/>
          <w:lang w:val="id-ID"/>
        </w:rPr>
        <w:tab/>
      </w:r>
      <w:r>
        <w:rPr>
          <w:rFonts w:eastAsiaTheme="minorHAnsi"/>
          <w:lang w:val="id-ID"/>
        </w:rPr>
        <w:tab/>
      </w:r>
      <w:r w:rsidR="00E07518">
        <w:rPr>
          <w:rFonts w:eastAsiaTheme="minorHAnsi"/>
          <w:lang w:val="id-ID"/>
        </w:rPr>
        <w:t>61</w:t>
      </w:r>
    </w:p>
    <w:p w:rsidR="008A6D17" w:rsidRPr="008A6D17" w:rsidRDefault="008A6D17" w:rsidP="008A6D17">
      <w:pPr>
        <w:spacing w:after="0" w:line="240" w:lineRule="auto"/>
        <w:jc w:val="both"/>
        <w:rPr>
          <w:lang w:val="id-ID"/>
        </w:rPr>
      </w:pPr>
    </w:p>
    <w:p w:rsidR="008A6D17" w:rsidRDefault="008A6D17" w:rsidP="008A6D17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rPr>
          <w:rFonts w:eastAsiaTheme="minorHAnsi"/>
          <w:lang w:val="id-ID"/>
        </w:rPr>
      </w:pPr>
      <w:r w:rsidRPr="00254EB0">
        <w:rPr>
          <w:rFonts w:eastAsiaTheme="minorHAnsi"/>
          <w:sz w:val="2"/>
          <w:szCs w:val="2"/>
        </w:rPr>
        <w:fldChar w:fldCharType="begin"/>
      </w:r>
      <w:r w:rsidRPr="00254EB0">
        <w:rPr>
          <w:rFonts w:eastAsiaTheme="minorHAnsi"/>
          <w:sz w:val="2"/>
          <w:szCs w:val="2"/>
        </w:rPr>
        <w:instrText xml:space="preserve"> SEQ Figure \* ARABIC </w:instrText>
      </w:r>
      <w:r w:rsidRPr="00254EB0">
        <w:rPr>
          <w:rFonts w:eastAsiaTheme="minorHAnsi"/>
          <w:sz w:val="2"/>
          <w:szCs w:val="2"/>
        </w:rPr>
        <w:fldChar w:fldCharType="separate"/>
      </w:r>
      <w:r w:rsidR="00E87019">
        <w:rPr>
          <w:rFonts w:eastAsiaTheme="minorHAnsi"/>
          <w:noProof/>
          <w:sz w:val="2"/>
          <w:szCs w:val="2"/>
        </w:rPr>
        <w:t>3</w:t>
      </w:r>
      <w:r w:rsidRPr="00254EB0">
        <w:rPr>
          <w:rFonts w:eastAsiaTheme="minorHAnsi"/>
          <w:sz w:val="2"/>
          <w:szCs w:val="2"/>
        </w:rPr>
        <w:fldChar w:fldCharType="end"/>
      </w:r>
      <w:bookmarkStart w:id="88" w:name="_Toc70251117"/>
      <w:proofErr w:type="spellStart"/>
      <w:r w:rsidRPr="008A2360">
        <w:rPr>
          <w:rFonts w:eastAsiaTheme="minorHAnsi"/>
          <w:b/>
        </w:rPr>
        <w:t>Gambar</w:t>
      </w:r>
      <w:proofErr w:type="spellEnd"/>
      <w:r>
        <w:rPr>
          <w:rFonts w:eastAsiaTheme="minorHAnsi"/>
          <w:b/>
          <w:lang w:val="id-ID"/>
        </w:rPr>
        <w:t xml:space="preserve"> </w:t>
      </w:r>
      <w:r w:rsidRPr="008A2360">
        <w:rPr>
          <w:rFonts w:eastAsiaTheme="minorHAnsi"/>
          <w:b/>
        </w:rPr>
        <w:t>4.</w:t>
      </w:r>
      <w:r>
        <w:rPr>
          <w:rFonts w:eastAsiaTheme="minorHAnsi"/>
          <w:b/>
        </w:rPr>
        <w:t>2</w:t>
      </w:r>
      <w:r>
        <w:rPr>
          <w:rFonts w:eastAsiaTheme="minorHAnsi"/>
          <w:b/>
          <w:lang w:val="id-ID"/>
        </w:rPr>
        <w:t xml:space="preserve"> </w:t>
      </w:r>
      <w:r>
        <w:rPr>
          <w:rFonts w:eastAsiaTheme="minorHAnsi"/>
          <w:b/>
          <w:lang w:val="id-ID"/>
        </w:rPr>
        <w:tab/>
      </w:r>
      <w:r w:rsidRPr="008A2360">
        <w:rPr>
          <w:rFonts w:eastAsiaTheme="minorHAnsi"/>
        </w:rPr>
        <w:t xml:space="preserve">Data </w:t>
      </w:r>
      <w:proofErr w:type="spellStart"/>
      <w:r w:rsidRPr="008A2360">
        <w:rPr>
          <w:rFonts w:eastAsiaTheme="minorHAnsi"/>
        </w:rPr>
        <w:t>Hasil</w:t>
      </w:r>
      <w:proofErr w:type="spellEnd"/>
      <w:r w:rsidRPr="008A2360">
        <w:rPr>
          <w:rFonts w:eastAsiaTheme="minorHAnsi"/>
        </w:rPr>
        <w:t xml:space="preserve"> Operating Time</w:t>
      </w:r>
      <w:bookmarkEnd w:id="88"/>
      <w:r>
        <w:rPr>
          <w:rFonts w:eastAsiaTheme="minorHAnsi"/>
          <w:lang w:val="id-ID"/>
        </w:rPr>
        <w:tab/>
      </w:r>
      <w:r>
        <w:rPr>
          <w:rFonts w:eastAsiaTheme="minorHAnsi"/>
          <w:lang w:val="id-ID"/>
        </w:rPr>
        <w:tab/>
      </w:r>
      <w:r w:rsidR="00E07518">
        <w:rPr>
          <w:rFonts w:eastAsiaTheme="minorHAnsi"/>
          <w:lang w:val="id-ID"/>
        </w:rPr>
        <w:t>62</w:t>
      </w:r>
    </w:p>
    <w:p w:rsidR="008A6D17" w:rsidRPr="008A6D17" w:rsidRDefault="008A6D17" w:rsidP="008A6D17">
      <w:pPr>
        <w:spacing w:after="0" w:line="240" w:lineRule="auto"/>
        <w:jc w:val="both"/>
        <w:rPr>
          <w:lang w:val="id-ID"/>
        </w:rPr>
      </w:pPr>
    </w:p>
    <w:p w:rsidR="008A6D17" w:rsidRDefault="008A6D17" w:rsidP="008A6D17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rPr>
          <w:rFonts w:eastAsiaTheme="minorHAnsi"/>
          <w:lang w:val="id-ID"/>
        </w:rPr>
      </w:pPr>
      <w:r w:rsidRPr="0051731B">
        <w:rPr>
          <w:rFonts w:eastAsiaTheme="minorHAnsi"/>
          <w:sz w:val="2"/>
          <w:szCs w:val="2"/>
        </w:rPr>
        <w:fldChar w:fldCharType="begin"/>
      </w:r>
      <w:r w:rsidRPr="0051731B">
        <w:rPr>
          <w:rFonts w:eastAsiaTheme="minorHAnsi"/>
          <w:sz w:val="2"/>
          <w:szCs w:val="2"/>
        </w:rPr>
        <w:instrText xml:space="preserve"> SEQ Figure \* ARABIC </w:instrText>
      </w:r>
      <w:r w:rsidRPr="0051731B">
        <w:rPr>
          <w:rFonts w:eastAsiaTheme="minorHAnsi"/>
          <w:sz w:val="2"/>
          <w:szCs w:val="2"/>
        </w:rPr>
        <w:fldChar w:fldCharType="separate"/>
      </w:r>
      <w:r w:rsidR="00E87019">
        <w:rPr>
          <w:rFonts w:eastAsiaTheme="minorHAnsi"/>
          <w:noProof/>
          <w:sz w:val="2"/>
          <w:szCs w:val="2"/>
        </w:rPr>
        <w:t>4</w:t>
      </w:r>
      <w:r w:rsidRPr="0051731B">
        <w:rPr>
          <w:rFonts w:eastAsiaTheme="minorHAnsi"/>
          <w:sz w:val="2"/>
          <w:szCs w:val="2"/>
        </w:rPr>
        <w:fldChar w:fldCharType="end"/>
      </w:r>
      <w:bookmarkStart w:id="89" w:name="_Toc70251118"/>
      <w:proofErr w:type="spellStart"/>
      <w:r w:rsidRPr="008A2360">
        <w:rPr>
          <w:rFonts w:eastAsiaTheme="minorHAnsi"/>
          <w:b/>
        </w:rPr>
        <w:t>Gambar</w:t>
      </w:r>
      <w:proofErr w:type="spellEnd"/>
      <w:r w:rsidRPr="008A2360">
        <w:rPr>
          <w:rFonts w:eastAsiaTheme="minorHAnsi"/>
          <w:b/>
        </w:rPr>
        <w:t xml:space="preserve"> 4.</w:t>
      </w:r>
      <w:r>
        <w:rPr>
          <w:rFonts w:eastAsiaTheme="minorHAnsi"/>
          <w:b/>
        </w:rPr>
        <w:t>3</w:t>
      </w:r>
      <w:r w:rsidRPr="008A2360">
        <w:rPr>
          <w:rFonts w:eastAsiaTheme="minorHAnsi"/>
        </w:rPr>
        <w:tab/>
      </w:r>
      <w:proofErr w:type="spellStart"/>
      <w:r w:rsidRPr="008A2360">
        <w:rPr>
          <w:rFonts w:eastAsiaTheme="minorHAnsi"/>
        </w:rPr>
        <w:t>Kurva</w:t>
      </w:r>
      <w:proofErr w:type="spellEnd"/>
      <w:r w:rsidRPr="008A2360">
        <w:rPr>
          <w:rFonts w:eastAsiaTheme="minorHAnsi"/>
        </w:rPr>
        <w:t xml:space="preserve"> </w:t>
      </w:r>
      <w:proofErr w:type="spellStart"/>
      <w:r w:rsidRPr="008A2360">
        <w:rPr>
          <w:rFonts w:eastAsiaTheme="minorHAnsi"/>
        </w:rPr>
        <w:t>kalibrasi</w:t>
      </w:r>
      <w:proofErr w:type="spellEnd"/>
      <w:r w:rsidRPr="008A2360">
        <w:rPr>
          <w:rFonts w:eastAsiaTheme="minorHAnsi"/>
        </w:rPr>
        <w:t xml:space="preserve"> </w:t>
      </w:r>
      <w:proofErr w:type="spellStart"/>
      <w:r w:rsidRPr="008A2360">
        <w:rPr>
          <w:rFonts w:eastAsiaTheme="minorHAnsi"/>
        </w:rPr>
        <w:t>aktivitas</w:t>
      </w:r>
      <w:proofErr w:type="spellEnd"/>
      <w:r w:rsidRPr="008A2360">
        <w:rPr>
          <w:rFonts w:eastAsiaTheme="minorHAnsi"/>
        </w:rPr>
        <w:t xml:space="preserve"> </w:t>
      </w:r>
      <w:proofErr w:type="spellStart"/>
      <w:r w:rsidRPr="008A2360">
        <w:rPr>
          <w:rFonts w:eastAsiaTheme="minorHAnsi"/>
        </w:rPr>
        <w:t>peredaman</w:t>
      </w:r>
      <w:proofErr w:type="spellEnd"/>
      <w:r w:rsidRPr="008A2360">
        <w:rPr>
          <w:rFonts w:eastAsiaTheme="minorHAnsi"/>
        </w:rPr>
        <w:t xml:space="preserve">(%) </w:t>
      </w:r>
      <w:proofErr w:type="spellStart"/>
      <w:r w:rsidRPr="008A2360">
        <w:rPr>
          <w:rFonts w:eastAsiaTheme="minorHAnsi"/>
        </w:rPr>
        <w:t>minuman</w:t>
      </w:r>
      <w:proofErr w:type="spellEnd"/>
      <w:r w:rsidRPr="008A2360">
        <w:rPr>
          <w:rFonts w:eastAsiaTheme="minorHAnsi"/>
        </w:rPr>
        <w:t xml:space="preserve"> yoghurt </w:t>
      </w:r>
      <w:proofErr w:type="spellStart"/>
      <w:r w:rsidRPr="008A2360">
        <w:rPr>
          <w:rFonts w:eastAsiaTheme="minorHAnsi"/>
        </w:rPr>
        <w:t>merek</w:t>
      </w:r>
      <w:proofErr w:type="spellEnd"/>
      <w:r>
        <w:rPr>
          <w:rFonts w:eastAsiaTheme="minorHAnsi"/>
        </w:rPr>
        <w:t xml:space="preserve"> </w:t>
      </w:r>
      <w:r w:rsidR="00230531">
        <w:rPr>
          <w:rFonts w:eastAsiaTheme="minorHAnsi"/>
        </w:rPr>
        <w:t>C</w:t>
      </w:r>
      <w:r w:rsidRPr="008A2360">
        <w:rPr>
          <w:rFonts w:eastAsiaTheme="minorHAnsi"/>
        </w:rPr>
        <w:t xml:space="preserve"> </w:t>
      </w:r>
      <w:proofErr w:type="spellStart"/>
      <w:r w:rsidRPr="008A2360">
        <w:rPr>
          <w:rFonts w:eastAsiaTheme="minorHAnsi"/>
        </w:rPr>
        <w:t>terhadap</w:t>
      </w:r>
      <w:proofErr w:type="spellEnd"/>
      <w:r w:rsidRPr="008A2360">
        <w:rPr>
          <w:rFonts w:eastAsiaTheme="minorHAnsi"/>
        </w:rPr>
        <w:t xml:space="preserve"> </w:t>
      </w:r>
      <w:proofErr w:type="spellStart"/>
      <w:r w:rsidRPr="008A2360">
        <w:rPr>
          <w:rFonts w:eastAsiaTheme="minorHAnsi"/>
        </w:rPr>
        <w:t>radikal</w:t>
      </w:r>
      <w:proofErr w:type="spellEnd"/>
      <w:r w:rsidRPr="008A2360">
        <w:rPr>
          <w:rFonts w:eastAsiaTheme="minorHAnsi"/>
        </w:rPr>
        <w:t xml:space="preserve"> </w:t>
      </w:r>
      <w:proofErr w:type="spellStart"/>
      <w:r w:rsidRPr="008A2360">
        <w:rPr>
          <w:rFonts w:eastAsiaTheme="minorHAnsi"/>
        </w:rPr>
        <w:t>bebas</w:t>
      </w:r>
      <w:proofErr w:type="spellEnd"/>
      <w:r w:rsidRPr="008A2360">
        <w:rPr>
          <w:rFonts w:eastAsiaTheme="minorHAnsi"/>
        </w:rPr>
        <w:t xml:space="preserve"> DPPH</w:t>
      </w:r>
      <w:bookmarkEnd w:id="89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dimana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sumbu</w:t>
      </w:r>
      <w:proofErr w:type="spellEnd"/>
      <w:r>
        <w:rPr>
          <w:rFonts w:eastAsiaTheme="minorHAnsi"/>
        </w:rPr>
        <w:t xml:space="preserve"> X </w:t>
      </w:r>
      <w:proofErr w:type="spellStart"/>
      <w:r>
        <w:rPr>
          <w:rFonts w:eastAsiaTheme="minorHAnsi"/>
        </w:rPr>
        <w:t>sebagai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sampel</w:t>
      </w:r>
      <w:proofErr w:type="spellEnd"/>
      <w:r>
        <w:rPr>
          <w:rFonts w:eastAsiaTheme="minorHAnsi"/>
        </w:rPr>
        <w:t xml:space="preserve"> (ml) </w:t>
      </w:r>
      <w:proofErr w:type="spellStart"/>
      <w:r>
        <w:rPr>
          <w:rFonts w:eastAsiaTheme="minorHAnsi"/>
        </w:rPr>
        <w:t>dan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sumbu</w:t>
      </w:r>
      <w:proofErr w:type="spellEnd"/>
      <w:r>
        <w:rPr>
          <w:rFonts w:eastAsiaTheme="minorHAnsi"/>
        </w:rPr>
        <w:t xml:space="preserve"> Y </w:t>
      </w:r>
      <w:proofErr w:type="spellStart"/>
      <w:r>
        <w:rPr>
          <w:rFonts w:eastAsiaTheme="minorHAnsi"/>
        </w:rPr>
        <w:t>ialah</w:t>
      </w:r>
      <w:proofErr w:type="spellEnd"/>
      <w:r>
        <w:rPr>
          <w:rFonts w:eastAsiaTheme="minorHAnsi"/>
        </w:rPr>
        <w:t xml:space="preserve"> % </w:t>
      </w:r>
      <w:proofErr w:type="spellStart"/>
      <w:r>
        <w:rPr>
          <w:rFonts w:eastAsiaTheme="minorHAnsi"/>
        </w:rPr>
        <w:t>peredaman</w:t>
      </w:r>
      <w:proofErr w:type="spellEnd"/>
      <w:r>
        <w:rPr>
          <w:rFonts w:eastAsiaTheme="minorHAnsi"/>
          <w:lang w:val="id-ID"/>
        </w:rPr>
        <w:tab/>
      </w:r>
      <w:r>
        <w:rPr>
          <w:rFonts w:eastAsiaTheme="minorHAnsi"/>
          <w:lang w:val="id-ID"/>
        </w:rPr>
        <w:tab/>
      </w:r>
      <w:r w:rsidR="00E07518">
        <w:rPr>
          <w:rFonts w:eastAsiaTheme="minorHAnsi"/>
          <w:lang w:val="id-ID"/>
        </w:rPr>
        <w:t>64</w:t>
      </w:r>
    </w:p>
    <w:p w:rsidR="008A6D17" w:rsidRPr="008A6D17" w:rsidRDefault="008A6D17" w:rsidP="008A6D17">
      <w:pPr>
        <w:spacing w:after="0" w:line="240" w:lineRule="auto"/>
        <w:jc w:val="both"/>
        <w:rPr>
          <w:lang w:val="id-ID"/>
        </w:rPr>
      </w:pPr>
    </w:p>
    <w:p w:rsidR="008A6D17" w:rsidRDefault="008A6D17" w:rsidP="008A6D17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rPr>
          <w:rFonts w:eastAsiaTheme="minorHAnsi"/>
          <w:lang w:val="id-ID"/>
        </w:rPr>
      </w:pPr>
      <w:r w:rsidRPr="0051731B">
        <w:rPr>
          <w:rFonts w:eastAsiaTheme="minorHAnsi"/>
          <w:b/>
          <w:sz w:val="2"/>
          <w:szCs w:val="2"/>
        </w:rPr>
        <w:fldChar w:fldCharType="begin"/>
      </w:r>
      <w:r w:rsidRPr="0051731B">
        <w:rPr>
          <w:rFonts w:eastAsiaTheme="minorHAnsi"/>
          <w:b/>
          <w:sz w:val="2"/>
          <w:szCs w:val="2"/>
        </w:rPr>
        <w:instrText xml:space="preserve"> SEQ Figure \* ARABIC </w:instrText>
      </w:r>
      <w:r w:rsidRPr="0051731B">
        <w:rPr>
          <w:rFonts w:eastAsiaTheme="minorHAnsi"/>
          <w:b/>
          <w:sz w:val="2"/>
          <w:szCs w:val="2"/>
        </w:rPr>
        <w:fldChar w:fldCharType="separate"/>
      </w:r>
      <w:r w:rsidR="00E87019">
        <w:rPr>
          <w:rFonts w:eastAsiaTheme="minorHAnsi"/>
          <w:b/>
          <w:noProof/>
          <w:sz w:val="2"/>
          <w:szCs w:val="2"/>
        </w:rPr>
        <w:t>5</w:t>
      </w:r>
      <w:r w:rsidRPr="0051731B">
        <w:rPr>
          <w:rFonts w:eastAsiaTheme="minorHAnsi"/>
          <w:b/>
          <w:sz w:val="2"/>
          <w:szCs w:val="2"/>
        </w:rPr>
        <w:fldChar w:fldCharType="end"/>
      </w:r>
      <w:bookmarkStart w:id="90" w:name="_Toc70251119"/>
      <w:proofErr w:type="spellStart"/>
      <w:r w:rsidRPr="008A2360">
        <w:rPr>
          <w:rFonts w:eastAsiaTheme="minorHAnsi"/>
          <w:b/>
        </w:rPr>
        <w:t>Gambar</w:t>
      </w:r>
      <w:proofErr w:type="spellEnd"/>
      <w:r w:rsidRPr="008A2360">
        <w:rPr>
          <w:rFonts w:eastAsiaTheme="minorHAnsi"/>
          <w:b/>
        </w:rPr>
        <w:t xml:space="preserve"> 4.</w:t>
      </w:r>
      <w:r>
        <w:rPr>
          <w:rFonts w:eastAsiaTheme="minorHAnsi"/>
          <w:b/>
        </w:rPr>
        <w:t>4</w:t>
      </w:r>
      <w:r w:rsidRPr="008A2360">
        <w:rPr>
          <w:rFonts w:eastAsiaTheme="minorHAnsi"/>
        </w:rPr>
        <w:tab/>
      </w:r>
      <w:proofErr w:type="spellStart"/>
      <w:r w:rsidRPr="008A2360">
        <w:rPr>
          <w:rFonts w:eastAsiaTheme="minorHAnsi"/>
        </w:rPr>
        <w:t>Kurva</w:t>
      </w:r>
      <w:proofErr w:type="spellEnd"/>
      <w:r w:rsidRPr="008A2360">
        <w:rPr>
          <w:rFonts w:eastAsiaTheme="minorHAnsi"/>
        </w:rPr>
        <w:t xml:space="preserve"> </w:t>
      </w:r>
      <w:proofErr w:type="spellStart"/>
      <w:r w:rsidRPr="008A2360">
        <w:rPr>
          <w:rFonts w:eastAsiaTheme="minorHAnsi"/>
        </w:rPr>
        <w:t>kalibrasi</w:t>
      </w:r>
      <w:proofErr w:type="spellEnd"/>
      <w:r w:rsidRPr="008A2360">
        <w:rPr>
          <w:rFonts w:eastAsiaTheme="minorHAnsi"/>
        </w:rPr>
        <w:t xml:space="preserve"> </w:t>
      </w:r>
      <w:proofErr w:type="spellStart"/>
      <w:r w:rsidRPr="008A2360">
        <w:rPr>
          <w:rFonts w:eastAsiaTheme="minorHAnsi"/>
        </w:rPr>
        <w:t>aktivitas</w:t>
      </w:r>
      <w:proofErr w:type="spellEnd"/>
      <w:r w:rsidRPr="008A2360">
        <w:rPr>
          <w:rFonts w:eastAsiaTheme="minorHAnsi"/>
        </w:rPr>
        <w:t xml:space="preserve"> </w:t>
      </w:r>
      <w:proofErr w:type="spellStart"/>
      <w:r w:rsidRPr="008A2360">
        <w:rPr>
          <w:rFonts w:eastAsiaTheme="minorHAnsi"/>
        </w:rPr>
        <w:t>peredaman</w:t>
      </w:r>
      <w:proofErr w:type="spellEnd"/>
      <w:r w:rsidRPr="008A2360">
        <w:rPr>
          <w:rFonts w:eastAsiaTheme="minorHAnsi"/>
        </w:rPr>
        <w:t xml:space="preserve">(%) </w:t>
      </w:r>
      <w:proofErr w:type="spellStart"/>
      <w:r w:rsidRPr="008A2360">
        <w:rPr>
          <w:rFonts w:eastAsiaTheme="minorHAnsi"/>
        </w:rPr>
        <w:t>minuman</w:t>
      </w:r>
      <w:proofErr w:type="spellEnd"/>
      <w:r w:rsidRPr="008A2360">
        <w:rPr>
          <w:rFonts w:eastAsiaTheme="minorHAnsi"/>
        </w:rPr>
        <w:t xml:space="preserve"> yoghurt </w:t>
      </w:r>
      <w:proofErr w:type="spellStart"/>
      <w:r w:rsidRPr="008A2360">
        <w:rPr>
          <w:rFonts w:eastAsiaTheme="minorHAnsi"/>
        </w:rPr>
        <w:t>merek</w:t>
      </w:r>
      <w:proofErr w:type="spellEnd"/>
      <w:r w:rsidRPr="008A2360">
        <w:rPr>
          <w:rFonts w:eastAsiaTheme="minorHAnsi"/>
        </w:rPr>
        <w:t xml:space="preserve"> </w:t>
      </w:r>
      <w:r w:rsidR="00230531">
        <w:rPr>
          <w:rFonts w:eastAsiaTheme="minorHAnsi"/>
        </w:rPr>
        <w:t>B</w:t>
      </w:r>
      <w:r w:rsidRPr="008A2360">
        <w:rPr>
          <w:rFonts w:eastAsiaTheme="minorHAnsi"/>
        </w:rPr>
        <w:t xml:space="preserve"> </w:t>
      </w:r>
      <w:proofErr w:type="spellStart"/>
      <w:r w:rsidRPr="008A2360">
        <w:rPr>
          <w:rFonts w:eastAsiaTheme="minorHAnsi"/>
        </w:rPr>
        <w:t>terhadap</w:t>
      </w:r>
      <w:proofErr w:type="spellEnd"/>
      <w:r w:rsidRPr="008A2360">
        <w:rPr>
          <w:rFonts w:eastAsiaTheme="minorHAnsi"/>
        </w:rPr>
        <w:t xml:space="preserve"> </w:t>
      </w:r>
      <w:proofErr w:type="spellStart"/>
      <w:r w:rsidRPr="008A2360">
        <w:rPr>
          <w:rFonts w:eastAsiaTheme="minorHAnsi"/>
        </w:rPr>
        <w:t>radikal</w:t>
      </w:r>
      <w:proofErr w:type="spellEnd"/>
      <w:r w:rsidRPr="008A2360">
        <w:rPr>
          <w:rFonts w:eastAsiaTheme="minorHAnsi"/>
        </w:rPr>
        <w:t xml:space="preserve"> </w:t>
      </w:r>
      <w:proofErr w:type="spellStart"/>
      <w:r w:rsidRPr="008A2360">
        <w:rPr>
          <w:rFonts w:eastAsiaTheme="minorHAnsi"/>
        </w:rPr>
        <w:t>bebas</w:t>
      </w:r>
      <w:proofErr w:type="spellEnd"/>
      <w:r w:rsidRPr="008A2360">
        <w:rPr>
          <w:rFonts w:eastAsiaTheme="minorHAnsi"/>
        </w:rPr>
        <w:t xml:space="preserve"> DPPH</w:t>
      </w:r>
      <w:bookmarkEnd w:id="90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dimana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sumbu</w:t>
      </w:r>
      <w:proofErr w:type="spellEnd"/>
      <w:r>
        <w:rPr>
          <w:rFonts w:eastAsiaTheme="minorHAnsi"/>
        </w:rPr>
        <w:t xml:space="preserve"> X </w:t>
      </w:r>
      <w:proofErr w:type="spellStart"/>
      <w:r>
        <w:rPr>
          <w:rFonts w:eastAsiaTheme="minorHAnsi"/>
        </w:rPr>
        <w:t>sebagai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sampel</w:t>
      </w:r>
      <w:proofErr w:type="spellEnd"/>
      <w:r>
        <w:rPr>
          <w:rFonts w:eastAsiaTheme="minorHAnsi"/>
        </w:rPr>
        <w:t xml:space="preserve"> (ml) </w:t>
      </w:r>
      <w:proofErr w:type="spellStart"/>
      <w:r>
        <w:rPr>
          <w:rFonts w:eastAsiaTheme="minorHAnsi"/>
        </w:rPr>
        <w:t>dan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sumbu</w:t>
      </w:r>
      <w:proofErr w:type="spellEnd"/>
      <w:r>
        <w:rPr>
          <w:rFonts w:eastAsiaTheme="minorHAnsi"/>
        </w:rPr>
        <w:t xml:space="preserve"> Y </w:t>
      </w:r>
      <w:proofErr w:type="spellStart"/>
      <w:r>
        <w:rPr>
          <w:rFonts w:eastAsiaTheme="minorHAnsi"/>
        </w:rPr>
        <w:t>ialah</w:t>
      </w:r>
      <w:proofErr w:type="spellEnd"/>
      <w:r>
        <w:rPr>
          <w:rFonts w:eastAsiaTheme="minorHAnsi"/>
        </w:rPr>
        <w:t xml:space="preserve"> % </w:t>
      </w:r>
      <w:proofErr w:type="spellStart"/>
      <w:r>
        <w:rPr>
          <w:rFonts w:eastAsiaTheme="minorHAnsi"/>
        </w:rPr>
        <w:t>peredaman</w:t>
      </w:r>
      <w:proofErr w:type="spellEnd"/>
      <w:r>
        <w:rPr>
          <w:rFonts w:eastAsiaTheme="minorHAnsi"/>
          <w:lang w:val="id-ID"/>
        </w:rPr>
        <w:tab/>
      </w:r>
      <w:r>
        <w:rPr>
          <w:rFonts w:eastAsiaTheme="minorHAnsi"/>
          <w:lang w:val="id-ID"/>
        </w:rPr>
        <w:tab/>
      </w:r>
      <w:r w:rsidR="00E07518">
        <w:rPr>
          <w:rFonts w:eastAsiaTheme="minorHAnsi"/>
          <w:lang w:val="id-ID"/>
        </w:rPr>
        <w:t>65</w:t>
      </w:r>
    </w:p>
    <w:p w:rsidR="008A6D17" w:rsidRPr="008A6D17" w:rsidRDefault="008A6D17" w:rsidP="008A6D17">
      <w:pPr>
        <w:spacing w:after="0" w:line="240" w:lineRule="auto"/>
        <w:jc w:val="both"/>
        <w:rPr>
          <w:lang w:val="id-ID"/>
        </w:rPr>
      </w:pPr>
    </w:p>
    <w:p w:rsidR="008A6D17" w:rsidRDefault="008A6D17" w:rsidP="008A6D17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rPr>
          <w:rFonts w:eastAsiaTheme="minorHAnsi"/>
          <w:lang w:val="id-ID"/>
        </w:rPr>
      </w:pPr>
      <w:r w:rsidRPr="00A21675">
        <w:rPr>
          <w:rFonts w:eastAsiaTheme="minorHAnsi"/>
          <w:sz w:val="2"/>
          <w:szCs w:val="2"/>
        </w:rPr>
        <w:fldChar w:fldCharType="begin"/>
      </w:r>
      <w:r w:rsidRPr="00A21675">
        <w:rPr>
          <w:rFonts w:eastAsiaTheme="minorHAnsi"/>
          <w:sz w:val="2"/>
          <w:szCs w:val="2"/>
        </w:rPr>
        <w:instrText xml:space="preserve"> SEQ Figure \* ARABIC </w:instrText>
      </w:r>
      <w:r w:rsidRPr="00A21675">
        <w:rPr>
          <w:rFonts w:eastAsiaTheme="minorHAnsi"/>
          <w:sz w:val="2"/>
          <w:szCs w:val="2"/>
        </w:rPr>
        <w:fldChar w:fldCharType="separate"/>
      </w:r>
      <w:r w:rsidR="00E87019">
        <w:rPr>
          <w:rFonts w:eastAsiaTheme="minorHAnsi"/>
          <w:noProof/>
          <w:sz w:val="2"/>
          <w:szCs w:val="2"/>
        </w:rPr>
        <w:t>6</w:t>
      </w:r>
      <w:r w:rsidRPr="00A21675">
        <w:rPr>
          <w:rFonts w:eastAsiaTheme="minorHAnsi"/>
          <w:sz w:val="2"/>
          <w:szCs w:val="2"/>
        </w:rPr>
        <w:fldChar w:fldCharType="end"/>
      </w:r>
      <w:bookmarkStart w:id="91" w:name="_Toc70251120"/>
      <w:proofErr w:type="spellStart"/>
      <w:r w:rsidRPr="008A2360">
        <w:rPr>
          <w:rFonts w:eastAsiaTheme="minorHAnsi"/>
          <w:b/>
        </w:rPr>
        <w:t>Gambar</w:t>
      </w:r>
      <w:proofErr w:type="spellEnd"/>
      <w:r w:rsidRPr="008A2360">
        <w:rPr>
          <w:rFonts w:eastAsiaTheme="minorHAnsi"/>
          <w:b/>
        </w:rPr>
        <w:t xml:space="preserve"> 4.</w:t>
      </w:r>
      <w:r>
        <w:rPr>
          <w:rFonts w:eastAsiaTheme="minorHAnsi"/>
          <w:b/>
        </w:rPr>
        <w:t>5</w:t>
      </w:r>
      <w:r w:rsidRPr="008A2360">
        <w:rPr>
          <w:rFonts w:eastAsiaTheme="minorHAnsi"/>
        </w:rPr>
        <w:tab/>
      </w:r>
      <w:proofErr w:type="spellStart"/>
      <w:r w:rsidRPr="008A2360">
        <w:rPr>
          <w:rFonts w:eastAsiaTheme="minorHAnsi"/>
        </w:rPr>
        <w:t>Kurva</w:t>
      </w:r>
      <w:proofErr w:type="spellEnd"/>
      <w:r w:rsidRPr="008A2360">
        <w:rPr>
          <w:rFonts w:eastAsiaTheme="minorHAnsi"/>
        </w:rPr>
        <w:t xml:space="preserve"> </w:t>
      </w:r>
      <w:proofErr w:type="spellStart"/>
      <w:r w:rsidRPr="008A2360">
        <w:rPr>
          <w:rFonts w:eastAsiaTheme="minorHAnsi"/>
        </w:rPr>
        <w:t>kalibrasi</w:t>
      </w:r>
      <w:proofErr w:type="spellEnd"/>
      <w:r w:rsidRPr="008A2360">
        <w:rPr>
          <w:rFonts w:eastAsiaTheme="minorHAnsi"/>
        </w:rPr>
        <w:t xml:space="preserve"> </w:t>
      </w:r>
      <w:proofErr w:type="spellStart"/>
      <w:r w:rsidRPr="008A2360">
        <w:rPr>
          <w:rFonts w:eastAsiaTheme="minorHAnsi"/>
        </w:rPr>
        <w:t>aktivitas</w:t>
      </w:r>
      <w:proofErr w:type="spellEnd"/>
      <w:r w:rsidRPr="008A2360">
        <w:rPr>
          <w:rFonts w:eastAsiaTheme="minorHAnsi"/>
        </w:rPr>
        <w:t xml:space="preserve"> </w:t>
      </w:r>
      <w:proofErr w:type="spellStart"/>
      <w:r w:rsidRPr="008A2360">
        <w:rPr>
          <w:rFonts w:eastAsiaTheme="minorHAnsi"/>
        </w:rPr>
        <w:t>peredaman</w:t>
      </w:r>
      <w:proofErr w:type="spellEnd"/>
      <w:r w:rsidRPr="008A2360">
        <w:rPr>
          <w:rFonts w:eastAsiaTheme="minorHAnsi"/>
        </w:rPr>
        <w:t xml:space="preserve">(%) </w:t>
      </w:r>
      <w:proofErr w:type="spellStart"/>
      <w:r w:rsidRPr="008A2360">
        <w:rPr>
          <w:rFonts w:eastAsiaTheme="minorHAnsi"/>
        </w:rPr>
        <w:t>minuman</w:t>
      </w:r>
      <w:proofErr w:type="spellEnd"/>
      <w:r w:rsidRPr="008A2360">
        <w:rPr>
          <w:rFonts w:eastAsiaTheme="minorHAnsi"/>
        </w:rPr>
        <w:t xml:space="preserve"> yoghurt </w:t>
      </w:r>
      <w:proofErr w:type="spellStart"/>
      <w:r w:rsidRPr="008A2360">
        <w:rPr>
          <w:rFonts w:eastAsiaTheme="minorHAnsi"/>
        </w:rPr>
        <w:t>merek</w:t>
      </w:r>
      <w:proofErr w:type="spellEnd"/>
      <w:r w:rsidRPr="008A2360">
        <w:rPr>
          <w:rFonts w:eastAsiaTheme="minorHAnsi"/>
        </w:rPr>
        <w:t xml:space="preserve"> </w:t>
      </w:r>
      <w:r w:rsidR="00230531">
        <w:rPr>
          <w:rFonts w:eastAsiaTheme="minorHAnsi"/>
        </w:rPr>
        <w:t>A</w:t>
      </w:r>
      <w:r w:rsidRPr="008A2360">
        <w:rPr>
          <w:rFonts w:eastAsiaTheme="minorHAnsi"/>
        </w:rPr>
        <w:t xml:space="preserve"> </w:t>
      </w:r>
      <w:proofErr w:type="spellStart"/>
      <w:r w:rsidRPr="008A2360">
        <w:rPr>
          <w:rFonts w:eastAsiaTheme="minorHAnsi"/>
        </w:rPr>
        <w:t>terhadap</w:t>
      </w:r>
      <w:proofErr w:type="spellEnd"/>
      <w:r w:rsidRPr="008A2360">
        <w:rPr>
          <w:rFonts w:eastAsiaTheme="minorHAnsi"/>
        </w:rPr>
        <w:t xml:space="preserve"> </w:t>
      </w:r>
      <w:proofErr w:type="spellStart"/>
      <w:r w:rsidRPr="008A2360">
        <w:rPr>
          <w:rFonts w:eastAsiaTheme="minorHAnsi"/>
        </w:rPr>
        <w:t>radikal</w:t>
      </w:r>
      <w:proofErr w:type="spellEnd"/>
      <w:r w:rsidRPr="008A2360">
        <w:rPr>
          <w:rFonts w:eastAsiaTheme="minorHAnsi"/>
        </w:rPr>
        <w:t xml:space="preserve"> </w:t>
      </w:r>
      <w:proofErr w:type="spellStart"/>
      <w:r w:rsidRPr="008A2360">
        <w:rPr>
          <w:rFonts w:eastAsiaTheme="minorHAnsi"/>
        </w:rPr>
        <w:t>bebas</w:t>
      </w:r>
      <w:proofErr w:type="spellEnd"/>
      <w:r w:rsidRPr="008A2360">
        <w:rPr>
          <w:rFonts w:eastAsiaTheme="minorHAnsi"/>
        </w:rPr>
        <w:t xml:space="preserve"> DPPH</w:t>
      </w:r>
      <w:bookmarkEnd w:id="91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dimana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sumbu</w:t>
      </w:r>
      <w:proofErr w:type="spellEnd"/>
      <w:r>
        <w:rPr>
          <w:rFonts w:eastAsiaTheme="minorHAnsi"/>
        </w:rPr>
        <w:t xml:space="preserve"> X </w:t>
      </w:r>
      <w:proofErr w:type="spellStart"/>
      <w:r>
        <w:rPr>
          <w:rFonts w:eastAsiaTheme="minorHAnsi"/>
        </w:rPr>
        <w:t>sebagai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sampel</w:t>
      </w:r>
      <w:proofErr w:type="spellEnd"/>
      <w:r>
        <w:rPr>
          <w:rFonts w:eastAsiaTheme="minorHAnsi"/>
        </w:rPr>
        <w:t xml:space="preserve"> (ml) </w:t>
      </w:r>
      <w:proofErr w:type="spellStart"/>
      <w:r>
        <w:rPr>
          <w:rFonts w:eastAsiaTheme="minorHAnsi"/>
        </w:rPr>
        <w:t>dan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sumbu</w:t>
      </w:r>
      <w:proofErr w:type="spellEnd"/>
      <w:r>
        <w:rPr>
          <w:rFonts w:eastAsiaTheme="minorHAnsi"/>
        </w:rPr>
        <w:t xml:space="preserve"> Y </w:t>
      </w:r>
      <w:proofErr w:type="spellStart"/>
      <w:r>
        <w:rPr>
          <w:rFonts w:eastAsiaTheme="minorHAnsi"/>
        </w:rPr>
        <w:t>ialah</w:t>
      </w:r>
      <w:proofErr w:type="spellEnd"/>
      <w:r>
        <w:rPr>
          <w:rFonts w:eastAsiaTheme="minorHAnsi"/>
        </w:rPr>
        <w:t xml:space="preserve"> % </w:t>
      </w:r>
      <w:proofErr w:type="spellStart"/>
      <w:r>
        <w:rPr>
          <w:rFonts w:eastAsiaTheme="minorHAnsi"/>
        </w:rPr>
        <w:t>peredaman</w:t>
      </w:r>
      <w:proofErr w:type="spellEnd"/>
      <w:r>
        <w:rPr>
          <w:rFonts w:eastAsiaTheme="minorHAnsi"/>
          <w:lang w:val="id-ID"/>
        </w:rPr>
        <w:tab/>
      </w:r>
      <w:r>
        <w:rPr>
          <w:rFonts w:eastAsiaTheme="minorHAnsi"/>
          <w:lang w:val="id-ID"/>
        </w:rPr>
        <w:tab/>
      </w:r>
      <w:r w:rsidR="00E07518">
        <w:rPr>
          <w:rFonts w:eastAsiaTheme="minorHAnsi"/>
          <w:lang w:val="id-ID"/>
        </w:rPr>
        <w:t>65</w:t>
      </w:r>
    </w:p>
    <w:p w:rsidR="008A6D17" w:rsidRPr="008A6D17" w:rsidRDefault="008A6D17" w:rsidP="008A6D17">
      <w:pPr>
        <w:spacing w:after="0" w:line="240" w:lineRule="auto"/>
        <w:jc w:val="both"/>
        <w:rPr>
          <w:lang w:val="id-ID"/>
        </w:rPr>
      </w:pPr>
    </w:p>
    <w:p w:rsidR="008A6D17" w:rsidRPr="008A6D17" w:rsidRDefault="008A6D17" w:rsidP="008A6D17">
      <w:pPr>
        <w:pStyle w:val="Caption"/>
        <w:tabs>
          <w:tab w:val="left" w:leader="dot" w:pos="7088"/>
          <w:tab w:val="left" w:pos="7513"/>
        </w:tabs>
        <w:spacing w:after="0"/>
        <w:ind w:left="1560" w:right="991" w:hanging="1560"/>
        <w:rPr>
          <w:rFonts w:eastAsiaTheme="minorHAnsi"/>
          <w:lang w:val="id-ID"/>
        </w:rPr>
      </w:pPr>
      <w:r w:rsidRPr="00421DF9">
        <w:rPr>
          <w:rFonts w:eastAsiaTheme="minorHAnsi"/>
          <w:sz w:val="2"/>
          <w:szCs w:val="2"/>
        </w:rPr>
        <w:fldChar w:fldCharType="begin"/>
      </w:r>
      <w:r w:rsidRPr="00421DF9">
        <w:rPr>
          <w:rFonts w:eastAsiaTheme="minorHAnsi"/>
          <w:sz w:val="2"/>
          <w:szCs w:val="2"/>
        </w:rPr>
        <w:instrText xml:space="preserve"> SEQ Figure \* ARABIC </w:instrText>
      </w:r>
      <w:r w:rsidRPr="00421DF9">
        <w:rPr>
          <w:rFonts w:eastAsiaTheme="minorHAnsi"/>
          <w:sz w:val="2"/>
          <w:szCs w:val="2"/>
        </w:rPr>
        <w:fldChar w:fldCharType="separate"/>
      </w:r>
      <w:r w:rsidR="00E87019">
        <w:rPr>
          <w:rFonts w:eastAsiaTheme="minorHAnsi"/>
          <w:noProof/>
          <w:sz w:val="2"/>
          <w:szCs w:val="2"/>
        </w:rPr>
        <w:t>7</w:t>
      </w:r>
      <w:r w:rsidRPr="00421DF9">
        <w:rPr>
          <w:rFonts w:eastAsiaTheme="minorHAnsi"/>
          <w:sz w:val="2"/>
          <w:szCs w:val="2"/>
        </w:rPr>
        <w:fldChar w:fldCharType="end"/>
      </w:r>
      <w:bookmarkStart w:id="92" w:name="_Toc70251121"/>
      <w:proofErr w:type="spellStart"/>
      <w:r w:rsidRPr="008A2360">
        <w:rPr>
          <w:rFonts w:eastAsiaTheme="minorHAnsi"/>
          <w:b/>
        </w:rPr>
        <w:t>Gambar</w:t>
      </w:r>
      <w:proofErr w:type="spellEnd"/>
      <w:r w:rsidRPr="008A2360">
        <w:rPr>
          <w:rFonts w:eastAsiaTheme="minorHAnsi"/>
          <w:b/>
        </w:rPr>
        <w:t xml:space="preserve"> 4.</w:t>
      </w:r>
      <w:r>
        <w:rPr>
          <w:rFonts w:eastAsiaTheme="minorHAnsi"/>
          <w:b/>
        </w:rPr>
        <w:t>6</w:t>
      </w:r>
      <w:r>
        <w:rPr>
          <w:rFonts w:eastAsiaTheme="minorHAnsi"/>
          <w:b/>
          <w:lang w:val="id-ID"/>
        </w:rPr>
        <w:t xml:space="preserve"> </w:t>
      </w:r>
      <w:r>
        <w:rPr>
          <w:rFonts w:eastAsiaTheme="minorHAnsi"/>
          <w:b/>
          <w:lang w:val="id-ID"/>
        </w:rPr>
        <w:tab/>
      </w:r>
      <w:r w:rsidRPr="008A2360">
        <w:rPr>
          <w:rFonts w:eastAsiaTheme="minorHAnsi"/>
        </w:rPr>
        <w:t xml:space="preserve">Diagram Blok </w:t>
      </w:r>
      <w:proofErr w:type="spellStart"/>
      <w:r w:rsidRPr="008A2360">
        <w:rPr>
          <w:rFonts w:eastAsiaTheme="minorHAnsi"/>
        </w:rPr>
        <w:t>N</w:t>
      </w:r>
      <w:r>
        <w:rPr>
          <w:rFonts w:eastAsiaTheme="minorHAnsi"/>
        </w:rPr>
        <w:t>ilai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Aktivitas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Antioksidan</w:t>
      </w:r>
      <w:proofErr w:type="spellEnd"/>
      <w:r>
        <w:rPr>
          <w:rFonts w:eastAsiaTheme="minorHAnsi"/>
        </w:rPr>
        <w:t xml:space="preserve"> (IC</w:t>
      </w:r>
      <w:r>
        <w:rPr>
          <w:rFonts w:eastAsiaTheme="minorHAnsi"/>
          <w:vertAlign w:val="subscript"/>
        </w:rPr>
        <w:t>50</w:t>
      </w:r>
      <w:r w:rsidRPr="008A2360">
        <w:rPr>
          <w:rFonts w:eastAsiaTheme="minorHAnsi"/>
        </w:rPr>
        <w:t>)</w:t>
      </w:r>
      <w:bookmarkEnd w:id="92"/>
      <w:r>
        <w:rPr>
          <w:rFonts w:eastAsiaTheme="minorHAnsi"/>
          <w:lang w:val="id-ID"/>
        </w:rPr>
        <w:tab/>
      </w:r>
      <w:r>
        <w:rPr>
          <w:rFonts w:eastAsiaTheme="minorHAnsi"/>
          <w:lang w:val="id-ID"/>
        </w:rPr>
        <w:tab/>
      </w:r>
      <w:r w:rsidR="00E07518">
        <w:rPr>
          <w:rFonts w:eastAsiaTheme="minorHAnsi"/>
          <w:lang w:val="id-ID"/>
        </w:rPr>
        <w:t>66</w:t>
      </w:r>
    </w:p>
    <w:p w:rsidR="008A6D17" w:rsidRDefault="008A6D17" w:rsidP="008A6D17">
      <w:pPr>
        <w:tabs>
          <w:tab w:val="left" w:leader="dot" w:pos="7088"/>
          <w:tab w:val="left" w:pos="7513"/>
        </w:tabs>
        <w:ind w:right="-1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A6D17" w:rsidRDefault="008A6D17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B95BE0" w:rsidRDefault="00B95BE0" w:rsidP="00B95BE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DAFTAR </w:t>
      </w:r>
      <w:r w:rsidR="00E07518">
        <w:rPr>
          <w:rFonts w:ascii="Times New Roman" w:hAnsi="Times New Roman" w:cs="Times New Roman"/>
          <w:b/>
          <w:sz w:val="24"/>
          <w:szCs w:val="24"/>
          <w:lang w:val="id-ID"/>
        </w:rPr>
        <w:t>TABEL</w:t>
      </w:r>
    </w:p>
    <w:p w:rsidR="00B95BE0" w:rsidRDefault="00B95BE0" w:rsidP="00B95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7518" w:rsidRPr="00E07518" w:rsidRDefault="00E07518" w:rsidP="00B95BE0">
      <w:pPr>
        <w:tabs>
          <w:tab w:val="left" w:leader="dot" w:pos="7088"/>
          <w:tab w:val="left" w:pos="7513"/>
        </w:tabs>
        <w:spacing w:after="0" w:line="480" w:lineRule="auto"/>
        <w:ind w:left="1134" w:hanging="1134"/>
        <w:jc w:val="both"/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"/>
          <w:szCs w:val="2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2.1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0010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9B0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10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9B0010">
        <w:rPr>
          <w:rFonts w:ascii="Times New Roman" w:hAnsi="Times New Roman" w:cs="Times New Roman"/>
          <w:sz w:val="24"/>
          <w:szCs w:val="24"/>
        </w:rPr>
        <w:t xml:space="preserve"> Yoghurt per 100 mg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B95BE0" w:rsidRPr="00965180" w:rsidRDefault="00B95BE0" w:rsidP="00B95BE0">
      <w:pPr>
        <w:tabs>
          <w:tab w:val="left" w:leader="dot" w:pos="7088"/>
          <w:tab w:val="left" w:pos="7513"/>
        </w:tabs>
        <w:spacing w:after="0" w:line="480" w:lineRule="auto"/>
        <w:ind w:left="1134" w:hanging="1134"/>
        <w:jc w:val="both"/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  <w:lang w:val="id-ID"/>
        </w:rPr>
      </w:pPr>
      <w:r w:rsidRPr="00C26943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"/>
          <w:szCs w:val="2"/>
        </w:rPr>
        <w:fldChar w:fldCharType="begin"/>
      </w:r>
      <w:r w:rsidRPr="00C26943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"/>
          <w:szCs w:val="2"/>
        </w:rPr>
        <w:instrText xml:space="preserve"> SEQ Table \* ARABIC </w:instrText>
      </w:r>
      <w:r w:rsidRPr="00C26943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"/>
          <w:szCs w:val="2"/>
        </w:rPr>
        <w:fldChar w:fldCharType="separate"/>
      </w:r>
      <w:r w:rsidR="00E87019">
        <w:rPr>
          <w:rFonts w:ascii="Times New Roman" w:eastAsiaTheme="minorHAnsi" w:hAnsi="Times New Roman" w:cs="Times New Roman"/>
          <w:b/>
          <w:bCs/>
          <w:iCs/>
          <w:noProof/>
          <w:color w:val="000000" w:themeColor="text1"/>
          <w:sz w:val="2"/>
          <w:szCs w:val="2"/>
        </w:rPr>
        <w:t>1</w:t>
      </w:r>
      <w:r w:rsidRPr="00C26943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"/>
          <w:szCs w:val="2"/>
        </w:rPr>
        <w:fldChar w:fldCharType="end"/>
      </w:r>
      <w:bookmarkStart w:id="93" w:name="_Toc32500881"/>
      <w:bookmarkStart w:id="94" w:name="_Toc64281539"/>
      <w:bookmarkStart w:id="95" w:name="_Toc70251016"/>
      <w:proofErr w:type="spellStart"/>
      <w:r w:rsidRPr="00C26943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t>Tabel</w:t>
      </w:r>
      <w:proofErr w:type="spellEnd"/>
      <w:r w:rsidRPr="00C26943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t xml:space="preserve"> 3.1</w:t>
      </w:r>
      <w:r w:rsidRPr="00C26943"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</w:rPr>
        <w:tab/>
      </w:r>
      <w:proofErr w:type="spellStart"/>
      <w:r w:rsidRPr="00C26943"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</w:rPr>
        <w:t>Katagori</w:t>
      </w:r>
      <w:proofErr w:type="spellEnd"/>
      <w:r w:rsidRPr="00C26943"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C26943"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</w:rPr>
        <w:t>kekuatan</w:t>
      </w:r>
      <w:proofErr w:type="spellEnd"/>
      <w:r w:rsidRPr="00C26943"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C26943"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</w:rPr>
        <w:t>Aktivitas</w:t>
      </w:r>
      <w:proofErr w:type="spellEnd"/>
      <w:r w:rsidRPr="00C26943"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C26943"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</w:rPr>
        <w:t>antioksidan</w:t>
      </w:r>
      <w:bookmarkEnd w:id="93"/>
      <w:bookmarkEnd w:id="94"/>
      <w:bookmarkEnd w:id="95"/>
      <w:proofErr w:type="spellEnd"/>
      <w:r w:rsidR="00965180"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  <w:lang w:val="id-ID"/>
        </w:rPr>
        <w:tab/>
      </w:r>
      <w:r w:rsidR="00965180"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  <w:lang w:val="id-ID"/>
        </w:rPr>
        <w:tab/>
      </w:r>
      <w:r w:rsidR="00CC1A8A"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  <w:lang w:val="id-ID"/>
        </w:rPr>
        <w:t>44</w:t>
      </w:r>
    </w:p>
    <w:p w:rsidR="00B95BE0" w:rsidRPr="00965180" w:rsidRDefault="00B95BE0" w:rsidP="00B95BE0">
      <w:pPr>
        <w:pStyle w:val="Caption"/>
        <w:tabs>
          <w:tab w:val="left" w:leader="dot" w:pos="7088"/>
          <w:tab w:val="left" w:pos="7513"/>
        </w:tabs>
        <w:ind w:left="1134" w:hanging="1134"/>
        <w:rPr>
          <w:rFonts w:eastAsiaTheme="minorHAnsi"/>
          <w:lang w:val="id-ID"/>
        </w:rPr>
      </w:pPr>
      <w:r w:rsidRPr="0051731B">
        <w:rPr>
          <w:rFonts w:eastAsiaTheme="minorHAnsi"/>
          <w:sz w:val="2"/>
          <w:szCs w:val="2"/>
        </w:rPr>
        <w:fldChar w:fldCharType="begin"/>
      </w:r>
      <w:r w:rsidRPr="0051731B">
        <w:rPr>
          <w:rFonts w:eastAsiaTheme="minorHAnsi"/>
          <w:sz w:val="2"/>
          <w:szCs w:val="2"/>
        </w:rPr>
        <w:instrText xml:space="preserve"> SEQ Table \* ARABIC </w:instrText>
      </w:r>
      <w:r w:rsidRPr="0051731B">
        <w:rPr>
          <w:rFonts w:eastAsiaTheme="minorHAnsi"/>
          <w:sz w:val="2"/>
          <w:szCs w:val="2"/>
        </w:rPr>
        <w:fldChar w:fldCharType="separate"/>
      </w:r>
      <w:r w:rsidR="00E87019">
        <w:rPr>
          <w:rFonts w:eastAsiaTheme="minorHAnsi"/>
          <w:noProof/>
          <w:sz w:val="2"/>
          <w:szCs w:val="2"/>
        </w:rPr>
        <w:t>2</w:t>
      </w:r>
      <w:r w:rsidRPr="0051731B">
        <w:rPr>
          <w:rFonts w:eastAsiaTheme="minorHAnsi"/>
          <w:sz w:val="2"/>
          <w:szCs w:val="2"/>
        </w:rPr>
        <w:fldChar w:fldCharType="end"/>
      </w:r>
      <w:bookmarkStart w:id="96" w:name="_Toc70251017"/>
      <w:proofErr w:type="spellStart"/>
      <w:r w:rsidRPr="0051731B">
        <w:rPr>
          <w:rFonts w:eastAsiaTheme="minorHAnsi"/>
          <w:b/>
        </w:rPr>
        <w:t>Tabel</w:t>
      </w:r>
      <w:proofErr w:type="spellEnd"/>
      <w:r w:rsidRPr="0051731B">
        <w:rPr>
          <w:rFonts w:eastAsiaTheme="minorHAnsi"/>
          <w:b/>
        </w:rPr>
        <w:t xml:space="preserve"> 4.1</w:t>
      </w:r>
      <w:r>
        <w:rPr>
          <w:rFonts w:eastAsiaTheme="minorHAnsi"/>
        </w:rPr>
        <w:tab/>
      </w:r>
      <w:r w:rsidRPr="008A2360">
        <w:rPr>
          <w:rFonts w:eastAsiaTheme="minorHAnsi"/>
        </w:rPr>
        <w:t xml:space="preserve">Data </w:t>
      </w:r>
      <w:proofErr w:type="spellStart"/>
      <w:r w:rsidRPr="008A2360">
        <w:rPr>
          <w:rFonts w:eastAsiaTheme="minorHAnsi"/>
        </w:rPr>
        <w:t>Hasil</w:t>
      </w:r>
      <w:proofErr w:type="spellEnd"/>
      <w:r w:rsidRPr="008A2360">
        <w:rPr>
          <w:rFonts w:eastAsiaTheme="minorHAnsi"/>
        </w:rPr>
        <w:t xml:space="preserve"> Operating Time</w:t>
      </w:r>
      <w:bookmarkEnd w:id="96"/>
      <w:r w:rsidR="00965180">
        <w:rPr>
          <w:rFonts w:eastAsiaTheme="minorHAnsi"/>
          <w:lang w:val="id-ID"/>
        </w:rPr>
        <w:tab/>
      </w:r>
      <w:r w:rsidR="00965180">
        <w:rPr>
          <w:rFonts w:eastAsiaTheme="minorHAnsi"/>
          <w:lang w:val="id-ID"/>
        </w:rPr>
        <w:tab/>
      </w:r>
      <w:r w:rsidR="00523B9B">
        <w:rPr>
          <w:rFonts w:eastAsiaTheme="minorHAnsi"/>
          <w:lang w:val="id-ID"/>
        </w:rPr>
        <w:t>62</w:t>
      </w:r>
    </w:p>
    <w:p w:rsidR="00B95BE0" w:rsidRPr="00CC1A8A" w:rsidRDefault="00B95BE0" w:rsidP="00B95BE0">
      <w:pPr>
        <w:pStyle w:val="Caption"/>
        <w:tabs>
          <w:tab w:val="left" w:leader="dot" w:pos="7088"/>
          <w:tab w:val="left" w:pos="7513"/>
        </w:tabs>
        <w:ind w:left="1134" w:hanging="1134"/>
        <w:rPr>
          <w:rFonts w:eastAsiaTheme="minorHAnsi"/>
          <w:lang w:val="id-ID"/>
        </w:rPr>
      </w:pPr>
      <w:r w:rsidRPr="00AD1352">
        <w:rPr>
          <w:rFonts w:eastAsiaTheme="minorHAnsi"/>
          <w:sz w:val="2"/>
          <w:szCs w:val="2"/>
        </w:rPr>
        <w:fldChar w:fldCharType="begin"/>
      </w:r>
      <w:r w:rsidRPr="00AD1352">
        <w:rPr>
          <w:rFonts w:eastAsiaTheme="minorHAnsi"/>
          <w:sz w:val="2"/>
          <w:szCs w:val="2"/>
        </w:rPr>
        <w:instrText xml:space="preserve"> SEQ Table \* ARABIC </w:instrText>
      </w:r>
      <w:r w:rsidRPr="00AD1352">
        <w:rPr>
          <w:rFonts w:eastAsiaTheme="minorHAnsi"/>
          <w:sz w:val="2"/>
          <w:szCs w:val="2"/>
        </w:rPr>
        <w:fldChar w:fldCharType="separate"/>
      </w:r>
      <w:r w:rsidR="00E87019">
        <w:rPr>
          <w:rFonts w:eastAsiaTheme="minorHAnsi"/>
          <w:noProof/>
          <w:sz w:val="2"/>
          <w:szCs w:val="2"/>
        </w:rPr>
        <w:t>3</w:t>
      </w:r>
      <w:r w:rsidRPr="00AD1352">
        <w:rPr>
          <w:rFonts w:eastAsiaTheme="minorHAnsi"/>
          <w:sz w:val="2"/>
          <w:szCs w:val="2"/>
        </w:rPr>
        <w:fldChar w:fldCharType="end"/>
      </w:r>
      <w:bookmarkStart w:id="97" w:name="_Toc70251018"/>
      <w:proofErr w:type="spellStart"/>
      <w:r w:rsidRPr="008A2360">
        <w:rPr>
          <w:rFonts w:eastAsiaTheme="minorHAnsi"/>
          <w:b/>
        </w:rPr>
        <w:t>Tabel</w:t>
      </w:r>
      <w:proofErr w:type="spellEnd"/>
      <w:r w:rsidRPr="008A2360">
        <w:rPr>
          <w:rFonts w:eastAsiaTheme="minorHAnsi"/>
          <w:b/>
        </w:rPr>
        <w:t xml:space="preserve"> 4.</w:t>
      </w:r>
      <w:r>
        <w:rPr>
          <w:rFonts w:eastAsiaTheme="minorHAnsi"/>
          <w:b/>
        </w:rPr>
        <w:t>2</w:t>
      </w:r>
      <w:r>
        <w:rPr>
          <w:rFonts w:eastAsiaTheme="minorHAnsi"/>
          <w:b/>
          <w:lang w:val="id-ID"/>
        </w:rPr>
        <w:t xml:space="preserve"> </w:t>
      </w:r>
      <w:r>
        <w:rPr>
          <w:rFonts w:eastAsiaTheme="minorHAnsi"/>
          <w:b/>
          <w:lang w:val="id-ID"/>
        </w:rPr>
        <w:tab/>
      </w:r>
      <w:proofErr w:type="spellStart"/>
      <w:r w:rsidRPr="008A2360">
        <w:rPr>
          <w:rFonts w:eastAsiaTheme="minorHAnsi"/>
        </w:rPr>
        <w:t>N</w:t>
      </w:r>
      <w:r>
        <w:rPr>
          <w:rFonts w:eastAsiaTheme="minorHAnsi"/>
        </w:rPr>
        <w:t>ilai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Aktivitas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Antioksidan</w:t>
      </w:r>
      <w:proofErr w:type="spellEnd"/>
      <w:r>
        <w:rPr>
          <w:rFonts w:eastAsiaTheme="minorHAnsi"/>
        </w:rPr>
        <w:t xml:space="preserve"> (IC</w:t>
      </w:r>
      <w:r>
        <w:rPr>
          <w:rFonts w:eastAsiaTheme="minorHAnsi"/>
          <w:vertAlign w:val="subscript"/>
        </w:rPr>
        <w:t>50</w:t>
      </w:r>
      <w:r w:rsidRPr="008A2360">
        <w:rPr>
          <w:rFonts w:eastAsiaTheme="minorHAnsi"/>
        </w:rPr>
        <w:t>)</w:t>
      </w:r>
      <w:bookmarkEnd w:id="97"/>
      <w:r w:rsidR="00965180">
        <w:rPr>
          <w:rFonts w:eastAsiaTheme="minorHAnsi"/>
          <w:lang w:val="id-ID"/>
        </w:rPr>
        <w:tab/>
      </w:r>
      <w:r w:rsidR="00965180">
        <w:rPr>
          <w:rFonts w:eastAsiaTheme="minorHAnsi"/>
          <w:lang w:val="id-ID"/>
        </w:rPr>
        <w:tab/>
      </w:r>
      <w:r w:rsidR="00523B9B">
        <w:rPr>
          <w:rFonts w:eastAsiaTheme="minorHAnsi"/>
          <w:lang w:val="id-ID"/>
        </w:rPr>
        <w:t>66</w:t>
      </w:r>
    </w:p>
    <w:p w:rsidR="00B95BE0" w:rsidRDefault="00B95BE0" w:rsidP="00B95BE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95BE0" w:rsidRDefault="00B95BE0" w:rsidP="00B95BE0">
      <w:pPr>
        <w:rPr>
          <w:lang w:val="id-ID"/>
        </w:rPr>
      </w:pPr>
      <w:r>
        <w:rPr>
          <w:lang w:val="id-ID"/>
        </w:rPr>
        <w:br w:type="page"/>
      </w:r>
    </w:p>
    <w:p w:rsidR="008A6D17" w:rsidRDefault="008A6D17" w:rsidP="008A6D17">
      <w:pPr>
        <w:tabs>
          <w:tab w:val="left" w:leader="dot" w:pos="7088"/>
          <w:tab w:val="left" w:pos="7513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6D1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:rsidR="008A6D17" w:rsidRDefault="008A6D17" w:rsidP="008A6D17">
      <w:pPr>
        <w:tabs>
          <w:tab w:val="left" w:leader="dot" w:pos="7088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A6D17" w:rsidRPr="00BC02AA" w:rsidRDefault="008A6D17" w:rsidP="008A6D17">
      <w:pPr>
        <w:pStyle w:val="Caption"/>
        <w:tabs>
          <w:tab w:val="left" w:leader="dot" w:pos="7088"/>
          <w:tab w:val="left" w:pos="7513"/>
        </w:tabs>
        <w:ind w:left="1560" w:right="991" w:hanging="1560"/>
        <w:rPr>
          <w:rFonts w:eastAsiaTheme="minorHAnsi"/>
          <w:color w:val="000000"/>
          <w:lang w:val="id-ID"/>
        </w:rPr>
      </w:pPr>
      <w:bookmarkStart w:id="98" w:name="_Toc70251132"/>
      <w:bookmarkStart w:id="99" w:name="_Toc70251133"/>
      <w:bookmarkStart w:id="100" w:name="_Toc70251134"/>
      <w:bookmarkStart w:id="101" w:name="_Toc70251135"/>
      <w:bookmarkStart w:id="102" w:name="_Toc70251136"/>
      <w:bookmarkStart w:id="103" w:name="_Toc70251139"/>
      <w:bookmarkStart w:id="104" w:name="_Toc70251140"/>
      <w:bookmarkStart w:id="105" w:name="_Toc70251141"/>
      <w:proofErr w:type="spellStart"/>
      <w:proofErr w:type="gramStart"/>
      <w:r w:rsidRPr="008A6D17">
        <w:rPr>
          <w:b/>
        </w:rPr>
        <w:t>Lampiran</w:t>
      </w:r>
      <w:proofErr w:type="spellEnd"/>
      <w:r w:rsidRPr="008A6D17">
        <w:rPr>
          <w:b/>
        </w:rPr>
        <w:t xml:space="preserve"> </w:t>
      </w:r>
      <w:r w:rsidRPr="008A6D17">
        <w:rPr>
          <w:b/>
          <w:lang w:val="id-ID"/>
        </w:rPr>
        <w:t>1</w:t>
      </w:r>
      <w:r w:rsidRPr="008A6D17">
        <w:rPr>
          <w:b/>
        </w:rPr>
        <w:t>.</w:t>
      </w:r>
      <w:proofErr w:type="gramEnd"/>
      <w:r w:rsidRPr="008A6D17">
        <w:rPr>
          <w:b/>
        </w:rPr>
        <w:tab/>
      </w:r>
      <w:proofErr w:type="spellStart"/>
      <w:r w:rsidRPr="008A6D17">
        <w:rPr>
          <w:rFonts w:eastAsiaTheme="minorHAnsi"/>
          <w:color w:val="000000"/>
        </w:rPr>
        <w:t>Tabel</w:t>
      </w:r>
      <w:proofErr w:type="spellEnd"/>
      <w:r w:rsidRPr="008A6D17">
        <w:rPr>
          <w:rFonts w:eastAsiaTheme="minorHAnsi"/>
          <w:color w:val="000000"/>
        </w:rPr>
        <w:t xml:space="preserve"> </w:t>
      </w:r>
      <w:proofErr w:type="spellStart"/>
      <w:r w:rsidRPr="008A6D17">
        <w:rPr>
          <w:rFonts w:eastAsiaTheme="minorHAnsi"/>
          <w:color w:val="000000"/>
        </w:rPr>
        <w:t>Deskripsi</w:t>
      </w:r>
      <w:proofErr w:type="spellEnd"/>
      <w:r w:rsidRPr="008A6D17">
        <w:rPr>
          <w:rFonts w:eastAsiaTheme="minorHAnsi"/>
          <w:color w:val="000000"/>
        </w:rPr>
        <w:t xml:space="preserve"> </w:t>
      </w:r>
      <w:proofErr w:type="spellStart"/>
      <w:r w:rsidRPr="008A6D17">
        <w:rPr>
          <w:rFonts w:eastAsiaTheme="minorHAnsi"/>
          <w:color w:val="000000"/>
        </w:rPr>
        <w:t>Produk</w:t>
      </w:r>
      <w:proofErr w:type="spellEnd"/>
      <w:r w:rsidRPr="008A6D17">
        <w:rPr>
          <w:rFonts w:eastAsiaTheme="minorHAnsi"/>
          <w:color w:val="000000"/>
        </w:rPr>
        <w:t xml:space="preserve"> </w:t>
      </w:r>
      <w:proofErr w:type="spellStart"/>
      <w:r w:rsidRPr="008A6D17">
        <w:rPr>
          <w:rFonts w:eastAsiaTheme="minorHAnsi"/>
          <w:color w:val="000000"/>
        </w:rPr>
        <w:t>Sampel</w:t>
      </w:r>
      <w:proofErr w:type="spellEnd"/>
      <w:r w:rsidRPr="008A6D17">
        <w:rPr>
          <w:rFonts w:eastAsiaTheme="minorHAnsi"/>
          <w:color w:val="000000"/>
        </w:rPr>
        <w:t xml:space="preserve"> (</w:t>
      </w:r>
      <w:r w:rsidR="00230531">
        <w:rPr>
          <w:rFonts w:eastAsiaTheme="minorHAnsi"/>
          <w:color w:val="000000"/>
        </w:rPr>
        <w:t>A, B, C</w:t>
      </w:r>
      <w:r w:rsidRPr="008A6D17">
        <w:rPr>
          <w:rFonts w:eastAsiaTheme="minorHAnsi"/>
          <w:color w:val="000000"/>
        </w:rPr>
        <w:t>)</w:t>
      </w:r>
      <w:bookmarkEnd w:id="98"/>
      <w:r w:rsidR="00BC02AA">
        <w:rPr>
          <w:rFonts w:eastAsiaTheme="minorHAnsi"/>
          <w:color w:val="000000"/>
          <w:lang w:val="id-ID"/>
        </w:rPr>
        <w:tab/>
      </w:r>
      <w:r w:rsidR="00BC02AA">
        <w:rPr>
          <w:rFonts w:eastAsiaTheme="minorHAnsi"/>
          <w:color w:val="000000"/>
          <w:lang w:val="id-ID"/>
        </w:rPr>
        <w:tab/>
      </w:r>
      <w:r w:rsidR="00D27380">
        <w:rPr>
          <w:rFonts w:eastAsiaTheme="minorHAnsi"/>
          <w:color w:val="000000"/>
          <w:lang w:val="id-ID"/>
        </w:rPr>
        <w:t>73</w:t>
      </w:r>
    </w:p>
    <w:p w:rsidR="008A6D17" w:rsidRPr="00BC02AA" w:rsidRDefault="008A6D17" w:rsidP="008A6D17">
      <w:pPr>
        <w:pStyle w:val="Caption"/>
        <w:tabs>
          <w:tab w:val="left" w:leader="dot" w:pos="7088"/>
          <w:tab w:val="left" w:pos="7513"/>
        </w:tabs>
        <w:ind w:left="1560" w:right="991" w:hanging="1560"/>
        <w:rPr>
          <w:rFonts w:eastAsiaTheme="minorHAnsi"/>
          <w:color w:val="000000"/>
          <w:lang w:val="id-ID"/>
        </w:rPr>
      </w:pPr>
      <w:proofErr w:type="spellStart"/>
      <w:proofErr w:type="gramStart"/>
      <w:r w:rsidRPr="008A6D17">
        <w:rPr>
          <w:b/>
        </w:rPr>
        <w:t>Lampiran</w:t>
      </w:r>
      <w:proofErr w:type="spellEnd"/>
      <w:r w:rsidRPr="008A6D17">
        <w:rPr>
          <w:b/>
        </w:rPr>
        <w:t xml:space="preserve"> </w:t>
      </w:r>
      <w:r w:rsidRPr="008A6D17">
        <w:rPr>
          <w:b/>
          <w:lang w:val="id-ID"/>
        </w:rPr>
        <w:t>2</w:t>
      </w:r>
      <w:r w:rsidRPr="008A6D17">
        <w:rPr>
          <w:b/>
        </w:rPr>
        <w:t>.</w:t>
      </w:r>
      <w:proofErr w:type="gramEnd"/>
      <w:r w:rsidRPr="008A6D17">
        <w:rPr>
          <w:b/>
          <w:lang w:val="id-ID"/>
        </w:rPr>
        <w:t xml:space="preserve"> </w:t>
      </w:r>
      <w:r w:rsidR="00DA2E6A">
        <w:rPr>
          <w:b/>
        </w:rPr>
        <w:tab/>
      </w:r>
      <w:proofErr w:type="spellStart"/>
      <w:r w:rsidRPr="008A6D17">
        <w:rPr>
          <w:rFonts w:eastAsiaTheme="minorHAnsi"/>
          <w:color w:val="000000"/>
        </w:rPr>
        <w:t>Spektrofotometer</w:t>
      </w:r>
      <w:proofErr w:type="spellEnd"/>
      <w:r w:rsidRPr="008A6D17">
        <w:rPr>
          <w:rFonts w:eastAsiaTheme="minorHAnsi"/>
          <w:color w:val="000000"/>
        </w:rPr>
        <w:t xml:space="preserve"> UV-Visible</w:t>
      </w:r>
      <w:bookmarkEnd w:id="99"/>
      <w:r w:rsidR="00BC02AA">
        <w:rPr>
          <w:rFonts w:eastAsiaTheme="minorHAnsi"/>
          <w:color w:val="000000"/>
          <w:lang w:val="id-ID"/>
        </w:rPr>
        <w:tab/>
      </w:r>
      <w:r w:rsidR="00BC02AA">
        <w:rPr>
          <w:rFonts w:eastAsiaTheme="minorHAnsi"/>
          <w:color w:val="000000"/>
          <w:lang w:val="id-ID"/>
        </w:rPr>
        <w:tab/>
      </w:r>
      <w:r w:rsidR="00641528">
        <w:rPr>
          <w:rFonts w:eastAsiaTheme="minorHAnsi"/>
          <w:color w:val="000000"/>
          <w:lang w:val="id-ID"/>
        </w:rPr>
        <w:t>75</w:t>
      </w:r>
    </w:p>
    <w:p w:rsidR="008A6D17" w:rsidRPr="00BC02AA" w:rsidRDefault="008A6D17" w:rsidP="008A6D17">
      <w:pPr>
        <w:pStyle w:val="Caption"/>
        <w:tabs>
          <w:tab w:val="left" w:leader="dot" w:pos="7088"/>
          <w:tab w:val="left" w:pos="7513"/>
        </w:tabs>
        <w:ind w:left="1560" w:right="991" w:hanging="1560"/>
        <w:rPr>
          <w:rFonts w:eastAsiaTheme="minorHAnsi"/>
          <w:color w:val="000000"/>
          <w:lang w:val="id-ID"/>
        </w:rPr>
      </w:pPr>
      <w:proofErr w:type="spellStart"/>
      <w:proofErr w:type="gramStart"/>
      <w:r w:rsidRPr="008A6D17">
        <w:rPr>
          <w:b/>
        </w:rPr>
        <w:t>Lampiran</w:t>
      </w:r>
      <w:proofErr w:type="spellEnd"/>
      <w:r w:rsidRPr="008A6D17">
        <w:rPr>
          <w:b/>
        </w:rPr>
        <w:t xml:space="preserve"> </w:t>
      </w:r>
      <w:r w:rsidRPr="008A6D17">
        <w:rPr>
          <w:b/>
          <w:lang w:val="id-ID"/>
        </w:rPr>
        <w:t>3</w:t>
      </w:r>
      <w:r w:rsidRPr="008A6D17">
        <w:rPr>
          <w:b/>
        </w:rPr>
        <w:t>.</w:t>
      </w:r>
      <w:proofErr w:type="gramEnd"/>
      <w:r w:rsidRPr="008A6D17">
        <w:rPr>
          <w:b/>
        </w:rPr>
        <w:tab/>
      </w:r>
      <w:proofErr w:type="spellStart"/>
      <w:r w:rsidRPr="008A6D17">
        <w:rPr>
          <w:rFonts w:eastAsiaTheme="minorHAnsi"/>
          <w:color w:val="000000"/>
        </w:rPr>
        <w:t>Sentrifugator</w:t>
      </w:r>
      <w:bookmarkEnd w:id="100"/>
      <w:proofErr w:type="spellEnd"/>
      <w:r w:rsidR="00BC02AA">
        <w:rPr>
          <w:rFonts w:eastAsiaTheme="minorHAnsi"/>
          <w:color w:val="000000"/>
          <w:lang w:val="id-ID"/>
        </w:rPr>
        <w:tab/>
      </w:r>
      <w:r w:rsidR="00BC02AA">
        <w:rPr>
          <w:rFonts w:eastAsiaTheme="minorHAnsi"/>
          <w:color w:val="000000"/>
          <w:lang w:val="id-ID"/>
        </w:rPr>
        <w:tab/>
      </w:r>
      <w:r w:rsidR="00641528">
        <w:rPr>
          <w:rFonts w:eastAsiaTheme="minorHAnsi"/>
          <w:color w:val="000000"/>
          <w:lang w:val="id-ID"/>
        </w:rPr>
        <w:t>76</w:t>
      </w:r>
    </w:p>
    <w:p w:rsidR="008A6D17" w:rsidRPr="00BC02AA" w:rsidRDefault="008A6D17" w:rsidP="008A6D17">
      <w:pPr>
        <w:pStyle w:val="Caption"/>
        <w:tabs>
          <w:tab w:val="left" w:leader="dot" w:pos="7088"/>
          <w:tab w:val="left" w:pos="7513"/>
        </w:tabs>
        <w:ind w:left="1560" w:right="991" w:hanging="1560"/>
        <w:rPr>
          <w:rFonts w:eastAsiaTheme="minorHAnsi"/>
          <w:color w:val="000000"/>
          <w:lang w:val="id-ID"/>
        </w:rPr>
      </w:pPr>
      <w:proofErr w:type="spellStart"/>
      <w:proofErr w:type="gramStart"/>
      <w:r w:rsidRPr="008A6D17">
        <w:rPr>
          <w:b/>
        </w:rPr>
        <w:t>Lampiran</w:t>
      </w:r>
      <w:proofErr w:type="spellEnd"/>
      <w:r w:rsidRPr="008A6D17">
        <w:rPr>
          <w:b/>
        </w:rPr>
        <w:t xml:space="preserve"> </w:t>
      </w:r>
      <w:r w:rsidRPr="008A6D17">
        <w:rPr>
          <w:b/>
          <w:lang w:val="id-ID"/>
        </w:rPr>
        <w:t>4</w:t>
      </w:r>
      <w:r w:rsidRPr="008A6D17">
        <w:rPr>
          <w:b/>
        </w:rPr>
        <w:t>.</w:t>
      </w:r>
      <w:proofErr w:type="gramEnd"/>
      <w:r w:rsidRPr="008A6D17">
        <w:rPr>
          <w:b/>
        </w:rPr>
        <w:tab/>
      </w:r>
      <w:proofErr w:type="spellStart"/>
      <w:r w:rsidRPr="008A6D17">
        <w:t>L</w:t>
      </w:r>
      <w:r w:rsidRPr="008A6D17">
        <w:rPr>
          <w:rFonts w:eastAsiaTheme="minorHAnsi"/>
          <w:color w:val="000000"/>
        </w:rPr>
        <w:t>arutan</w:t>
      </w:r>
      <w:proofErr w:type="spellEnd"/>
      <w:r w:rsidRPr="008A6D17">
        <w:rPr>
          <w:rFonts w:eastAsiaTheme="minorHAnsi"/>
          <w:color w:val="000000"/>
        </w:rPr>
        <w:t xml:space="preserve"> </w:t>
      </w:r>
      <w:proofErr w:type="spellStart"/>
      <w:r w:rsidRPr="008A6D17">
        <w:rPr>
          <w:rFonts w:eastAsiaTheme="minorHAnsi"/>
          <w:color w:val="000000"/>
        </w:rPr>
        <w:t>Sampel</w:t>
      </w:r>
      <w:proofErr w:type="spellEnd"/>
      <w:r w:rsidRPr="008A6D17">
        <w:rPr>
          <w:rFonts w:eastAsiaTheme="minorHAnsi"/>
          <w:color w:val="000000"/>
        </w:rPr>
        <w:t xml:space="preserve"> </w:t>
      </w:r>
      <w:proofErr w:type="spellStart"/>
      <w:r w:rsidRPr="008A6D17">
        <w:rPr>
          <w:rFonts w:eastAsiaTheme="minorHAnsi"/>
          <w:color w:val="000000"/>
        </w:rPr>
        <w:t>Minuman</w:t>
      </w:r>
      <w:proofErr w:type="spellEnd"/>
      <w:r w:rsidRPr="008A6D17">
        <w:rPr>
          <w:rFonts w:eastAsiaTheme="minorHAnsi"/>
          <w:color w:val="000000"/>
        </w:rPr>
        <w:t xml:space="preserve"> Yoghurt </w:t>
      </w:r>
      <w:proofErr w:type="spellStart"/>
      <w:r w:rsidRPr="008A6D17">
        <w:rPr>
          <w:rFonts w:eastAsiaTheme="minorHAnsi"/>
          <w:color w:val="000000"/>
        </w:rPr>
        <w:t>Setelah</w:t>
      </w:r>
      <w:proofErr w:type="spellEnd"/>
      <w:r w:rsidRPr="008A6D17">
        <w:rPr>
          <w:rFonts w:eastAsiaTheme="minorHAnsi"/>
          <w:color w:val="000000"/>
        </w:rPr>
        <w:t xml:space="preserve"> </w:t>
      </w:r>
      <w:proofErr w:type="spellStart"/>
      <w:r w:rsidRPr="008A6D17">
        <w:rPr>
          <w:rFonts w:eastAsiaTheme="minorHAnsi"/>
          <w:color w:val="000000"/>
        </w:rPr>
        <w:t>Penambahan</w:t>
      </w:r>
      <w:proofErr w:type="spellEnd"/>
      <w:r w:rsidRPr="008A6D17">
        <w:rPr>
          <w:rFonts w:eastAsiaTheme="minorHAnsi"/>
          <w:color w:val="000000"/>
        </w:rPr>
        <w:t xml:space="preserve"> DPPH Dan </w:t>
      </w:r>
      <w:proofErr w:type="spellStart"/>
      <w:r w:rsidRPr="008A6D17">
        <w:rPr>
          <w:rFonts w:eastAsiaTheme="minorHAnsi"/>
          <w:color w:val="000000"/>
        </w:rPr>
        <w:t>Metanol</w:t>
      </w:r>
      <w:bookmarkEnd w:id="101"/>
      <w:proofErr w:type="spellEnd"/>
      <w:r w:rsidR="00BC02AA">
        <w:rPr>
          <w:rFonts w:eastAsiaTheme="minorHAnsi"/>
          <w:color w:val="000000"/>
          <w:lang w:val="id-ID"/>
        </w:rPr>
        <w:tab/>
      </w:r>
      <w:r w:rsidR="00BC02AA">
        <w:rPr>
          <w:rFonts w:eastAsiaTheme="minorHAnsi"/>
          <w:color w:val="000000"/>
          <w:lang w:val="id-ID"/>
        </w:rPr>
        <w:tab/>
      </w:r>
      <w:r w:rsidR="00641528">
        <w:rPr>
          <w:rFonts w:eastAsiaTheme="minorHAnsi"/>
          <w:color w:val="000000"/>
          <w:lang w:val="id-ID"/>
        </w:rPr>
        <w:t>77</w:t>
      </w:r>
    </w:p>
    <w:p w:rsidR="008A6D17" w:rsidRPr="00BC02AA" w:rsidRDefault="008A6D17" w:rsidP="008A6D17">
      <w:pPr>
        <w:pStyle w:val="Caption"/>
        <w:tabs>
          <w:tab w:val="left" w:leader="dot" w:pos="7088"/>
          <w:tab w:val="left" w:pos="7513"/>
        </w:tabs>
        <w:ind w:left="1560" w:right="991" w:hanging="1560"/>
        <w:rPr>
          <w:rFonts w:eastAsiaTheme="minorHAnsi"/>
          <w:color w:val="000000"/>
          <w:lang w:val="id-ID"/>
        </w:rPr>
      </w:pPr>
      <w:proofErr w:type="spellStart"/>
      <w:proofErr w:type="gramStart"/>
      <w:r w:rsidRPr="008A6D17">
        <w:rPr>
          <w:b/>
        </w:rPr>
        <w:t>Lampiran</w:t>
      </w:r>
      <w:proofErr w:type="spellEnd"/>
      <w:r w:rsidRPr="008A6D17">
        <w:rPr>
          <w:b/>
        </w:rPr>
        <w:t xml:space="preserve"> </w:t>
      </w:r>
      <w:r w:rsidRPr="008A6D17">
        <w:rPr>
          <w:b/>
          <w:lang w:val="id-ID"/>
        </w:rPr>
        <w:t>5</w:t>
      </w:r>
      <w:r w:rsidRPr="008A6D17">
        <w:rPr>
          <w:b/>
        </w:rPr>
        <w:t>.</w:t>
      </w:r>
      <w:proofErr w:type="gramEnd"/>
      <w:r w:rsidRPr="008A6D17">
        <w:rPr>
          <w:b/>
        </w:rPr>
        <w:tab/>
      </w:r>
      <w:proofErr w:type="spellStart"/>
      <w:r w:rsidRPr="008A6D17">
        <w:rPr>
          <w:rFonts w:eastAsiaTheme="minorHAnsi"/>
          <w:color w:val="000000"/>
        </w:rPr>
        <w:t>Hasil</w:t>
      </w:r>
      <w:proofErr w:type="spellEnd"/>
      <w:r w:rsidRPr="008A6D17">
        <w:rPr>
          <w:rFonts w:eastAsiaTheme="minorHAnsi"/>
          <w:color w:val="000000"/>
        </w:rPr>
        <w:t xml:space="preserve"> </w:t>
      </w:r>
      <w:proofErr w:type="spellStart"/>
      <w:r w:rsidRPr="008A6D17">
        <w:rPr>
          <w:rFonts w:eastAsiaTheme="minorHAnsi"/>
          <w:color w:val="000000"/>
        </w:rPr>
        <w:t>Pengukuran</w:t>
      </w:r>
      <w:proofErr w:type="spellEnd"/>
      <w:r w:rsidRPr="008A6D17">
        <w:rPr>
          <w:rFonts w:eastAsiaTheme="minorHAnsi"/>
          <w:color w:val="000000"/>
        </w:rPr>
        <w:t xml:space="preserve"> </w:t>
      </w:r>
      <w:proofErr w:type="spellStart"/>
      <w:r w:rsidRPr="008A6D17">
        <w:rPr>
          <w:rFonts w:eastAsiaTheme="minorHAnsi"/>
          <w:color w:val="000000"/>
        </w:rPr>
        <w:t>Panjang</w:t>
      </w:r>
      <w:proofErr w:type="spellEnd"/>
      <w:r w:rsidRPr="008A6D17">
        <w:rPr>
          <w:rFonts w:eastAsiaTheme="minorHAnsi"/>
          <w:color w:val="000000"/>
        </w:rPr>
        <w:t xml:space="preserve"> </w:t>
      </w:r>
      <w:proofErr w:type="spellStart"/>
      <w:r w:rsidRPr="008A6D17">
        <w:rPr>
          <w:rFonts w:eastAsiaTheme="minorHAnsi"/>
          <w:color w:val="000000"/>
        </w:rPr>
        <w:t>Gelombang</w:t>
      </w:r>
      <w:proofErr w:type="spellEnd"/>
      <w:r w:rsidRPr="008A6D17">
        <w:rPr>
          <w:rFonts w:eastAsiaTheme="minorHAnsi"/>
          <w:color w:val="000000"/>
        </w:rPr>
        <w:t xml:space="preserve"> </w:t>
      </w:r>
      <w:proofErr w:type="spellStart"/>
      <w:r w:rsidRPr="008A6D17">
        <w:rPr>
          <w:rFonts w:eastAsiaTheme="minorHAnsi"/>
          <w:color w:val="000000"/>
        </w:rPr>
        <w:t>Maksimum</w:t>
      </w:r>
      <w:bookmarkEnd w:id="102"/>
      <w:proofErr w:type="spellEnd"/>
      <w:r w:rsidR="00BC02AA">
        <w:rPr>
          <w:rFonts w:eastAsiaTheme="minorHAnsi"/>
          <w:color w:val="000000"/>
          <w:lang w:val="id-ID"/>
        </w:rPr>
        <w:tab/>
      </w:r>
      <w:r w:rsidR="00BC02AA">
        <w:rPr>
          <w:rFonts w:eastAsiaTheme="minorHAnsi"/>
          <w:color w:val="000000"/>
          <w:lang w:val="id-ID"/>
        </w:rPr>
        <w:tab/>
      </w:r>
      <w:r w:rsidR="00641528">
        <w:rPr>
          <w:rFonts w:eastAsiaTheme="minorHAnsi"/>
          <w:color w:val="000000"/>
          <w:lang w:val="id-ID"/>
        </w:rPr>
        <w:t>78</w:t>
      </w:r>
    </w:p>
    <w:p w:rsidR="008A6D17" w:rsidRPr="00BC02AA" w:rsidRDefault="008A6D17" w:rsidP="008A6D17">
      <w:pPr>
        <w:pStyle w:val="Caption"/>
        <w:tabs>
          <w:tab w:val="left" w:leader="dot" w:pos="7088"/>
          <w:tab w:val="left" w:pos="7513"/>
        </w:tabs>
        <w:ind w:left="1560" w:right="991" w:hanging="1560"/>
        <w:rPr>
          <w:rFonts w:eastAsiaTheme="minorHAnsi"/>
          <w:color w:val="000000"/>
          <w:lang w:val="id-ID"/>
        </w:rPr>
      </w:pPr>
      <w:proofErr w:type="spellStart"/>
      <w:proofErr w:type="gramStart"/>
      <w:r w:rsidRPr="008A6D17">
        <w:rPr>
          <w:b/>
        </w:rPr>
        <w:t>Lampiran</w:t>
      </w:r>
      <w:proofErr w:type="spellEnd"/>
      <w:r w:rsidRPr="008A6D17">
        <w:rPr>
          <w:b/>
        </w:rPr>
        <w:t xml:space="preserve"> </w:t>
      </w:r>
      <w:r>
        <w:rPr>
          <w:b/>
          <w:lang w:val="id-ID"/>
        </w:rPr>
        <w:t>6</w:t>
      </w:r>
      <w:r w:rsidRPr="008A6D17">
        <w:rPr>
          <w:b/>
        </w:rPr>
        <w:t>.</w:t>
      </w:r>
      <w:proofErr w:type="gramEnd"/>
      <w:r w:rsidRPr="008A6D17">
        <w:rPr>
          <w:b/>
          <w:lang w:val="id-ID"/>
        </w:rPr>
        <w:t xml:space="preserve"> </w:t>
      </w:r>
      <w:r w:rsidRPr="008A6D17">
        <w:rPr>
          <w:b/>
          <w:lang w:val="id-ID"/>
        </w:rPr>
        <w:tab/>
      </w:r>
      <w:proofErr w:type="spellStart"/>
      <w:r w:rsidRPr="008A6D17">
        <w:rPr>
          <w:rFonts w:eastAsiaTheme="minorHAnsi"/>
          <w:color w:val="000000"/>
        </w:rPr>
        <w:t>Hasil</w:t>
      </w:r>
      <w:proofErr w:type="spellEnd"/>
      <w:r w:rsidRPr="008A6D17">
        <w:rPr>
          <w:rFonts w:eastAsiaTheme="minorHAnsi"/>
          <w:color w:val="000000"/>
        </w:rPr>
        <w:t xml:space="preserve"> Data Operating Time</w:t>
      </w:r>
      <w:r w:rsidR="00BC02AA">
        <w:rPr>
          <w:rFonts w:eastAsiaTheme="minorHAnsi"/>
          <w:color w:val="000000"/>
          <w:lang w:val="id-ID"/>
        </w:rPr>
        <w:tab/>
      </w:r>
      <w:r w:rsidR="00BC02AA">
        <w:rPr>
          <w:rFonts w:eastAsiaTheme="minorHAnsi"/>
          <w:color w:val="000000"/>
          <w:lang w:val="id-ID"/>
        </w:rPr>
        <w:tab/>
      </w:r>
      <w:r w:rsidR="00641528">
        <w:rPr>
          <w:rFonts w:eastAsiaTheme="minorHAnsi"/>
          <w:color w:val="000000"/>
          <w:lang w:val="id-ID"/>
        </w:rPr>
        <w:t>79</w:t>
      </w:r>
    </w:p>
    <w:p w:rsidR="008A6D17" w:rsidRPr="00BC02AA" w:rsidRDefault="008A6D17" w:rsidP="008A6D17">
      <w:p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360" w:lineRule="auto"/>
        <w:ind w:left="1560" w:right="991" w:hanging="1560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A6D17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Lampiran</w:t>
      </w:r>
      <w:proofErr w:type="spellEnd"/>
      <w:r w:rsidRPr="008A6D17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7.</w:t>
      </w:r>
      <w:proofErr w:type="gramEnd"/>
      <w:r w:rsidRPr="008A6D17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</w:t>
      </w:r>
      <w:r w:rsidRPr="008A6D17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8A6D17">
        <w:rPr>
          <w:rFonts w:ascii="Times New Roman" w:eastAsiaTheme="minorHAnsi" w:hAnsi="Times New Roman" w:cs="Times New Roman"/>
          <w:color w:val="000000"/>
          <w:sz w:val="24"/>
          <w:szCs w:val="24"/>
          <w:lang w:val="id-ID"/>
        </w:rPr>
        <w:tab/>
      </w:r>
      <w:proofErr w:type="spellStart"/>
      <w:r w:rsidRPr="008A6D17">
        <w:rPr>
          <w:rFonts w:ascii="Times New Roman" w:eastAsiaTheme="minorHAnsi" w:hAnsi="Times New Roman" w:cs="Times New Roman"/>
          <w:sz w:val="24"/>
          <w:szCs w:val="24"/>
        </w:rPr>
        <w:t>Hasil</w:t>
      </w:r>
      <w:proofErr w:type="spellEnd"/>
      <w:r w:rsidRPr="008A6D1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6D17">
        <w:rPr>
          <w:rFonts w:ascii="Times New Roman" w:eastAsiaTheme="minorHAnsi" w:hAnsi="Times New Roman" w:cs="Times New Roman"/>
          <w:sz w:val="24"/>
          <w:szCs w:val="24"/>
        </w:rPr>
        <w:t>Pengukuran</w:t>
      </w:r>
      <w:proofErr w:type="spellEnd"/>
      <w:r w:rsidRPr="008A6D1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6D17">
        <w:rPr>
          <w:rFonts w:ascii="Times New Roman" w:eastAsiaTheme="minorHAnsi" w:hAnsi="Times New Roman" w:cs="Times New Roman"/>
          <w:sz w:val="24"/>
          <w:szCs w:val="24"/>
        </w:rPr>
        <w:t>Absorbansi</w:t>
      </w:r>
      <w:proofErr w:type="spellEnd"/>
      <w:r w:rsidRPr="008A6D17">
        <w:rPr>
          <w:rFonts w:ascii="Times New Roman" w:eastAsiaTheme="minorHAnsi" w:hAnsi="Times New Roman" w:cs="Times New Roman"/>
          <w:sz w:val="24"/>
          <w:szCs w:val="24"/>
        </w:rPr>
        <w:t xml:space="preserve"> Yoghurt </w:t>
      </w:r>
      <w:proofErr w:type="spellStart"/>
      <w:r w:rsidR="00A4248C">
        <w:rPr>
          <w:rFonts w:ascii="Times New Roman" w:eastAsiaTheme="minorHAnsi" w:hAnsi="Times New Roman" w:cs="Times New Roman"/>
          <w:sz w:val="24"/>
          <w:szCs w:val="24"/>
        </w:rPr>
        <w:t>merek</w:t>
      </w:r>
      <w:proofErr w:type="spellEnd"/>
      <w:r w:rsidR="00A4248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30531">
        <w:rPr>
          <w:rFonts w:ascii="Times New Roman" w:eastAsiaTheme="minorHAnsi" w:hAnsi="Times New Roman" w:cs="Times New Roman"/>
          <w:sz w:val="24"/>
          <w:szCs w:val="24"/>
        </w:rPr>
        <w:t>B</w:t>
      </w:r>
      <w:r w:rsidR="00BC02AA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="00BC02AA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="003F3F85">
        <w:rPr>
          <w:rFonts w:ascii="Times New Roman" w:eastAsiaTheme="minorHAnsi" w:hAnsi="Times New Roman" w:cs="Times New Roman"/>
          <w:sz w:val="24"/>
          <w:szCs w:val="24"/>
          <w:lang w:val="id-ID"/>
        </w:rPr>
        <w:t>80</w:t>
      </w:r>
    </w:p>
    <w:p w:rsidR="008A6D17" w:rsidRPr="00BC02AA" w:rsidRDefault="008A6D17" w:rsidP="008A6D17">
      <w:p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360" w:lineRule="auto"/>
        <w:ind w:left="1560" w:right="991" w:hanging="1560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A6D17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Lampiran</w:t>
      </w:r>
      <w:proofErr w:type="spellEnd"/>
      <w:r w:rsidRPr="008A6D17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FD2CB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id-ID"/>
        </w:rPr>
        <w:t>8</w:t>
      </w:r>
      <w:r w:rsidRPr="008A6D17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.</w:t>
      </w:r>
      <w:proofErr w:type="gramEnd"/>
      <w:r w:rsidRPr="008A6D17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</w:t>
      </w:r>
      <w:r w:rsidRPr="008A6D17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8A6D17">
        <w:rPr>
          <w:rFonts w:ascii="Times New Roman" w:eastAsiaTheme="minorHAnsi" w:hAnsi="Times New Roman" w:cs="Times New Roman"/>
          <w:color w:val="000000"/>
          <w:sz w:val="24"/>
          <w:szCs w:val="24"/>
          <w:lang w:val="id-ID"/>
        </w:rPr>
        <w:tab/>
      </w:r>
      <w:proofErr w:type="spellStart"/>
      <w:r w:rsidRPr="008A6D17">
        <w:rPr>
          <w:rFonts w:ascii="Times New Roman" w:eastAsiaTheme="minorHAnsi" w:hAnsi="Times New Roman" w:cs="Times New Roman"/>
          <w:sz w:val="24"/>
          <w:szCs w:val="24"/>
        </w:rPr>
        <w:t>Hasil</w:t>
      </w:r>
      <w:proofErr w:type="spellEnd"/>
      <w:r w:rsidRPr="008A6D1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6D17">
        <w:rPr>
          <w:rFonts w:ascii="Times New Roman" w:eastAsiaTheme="minorHAnsi" w:hAnsi="Times New Roman" w:cs="Times New Roman"/>
          <w:sz w:val="24"/>
          <w:szCs w:val="24"/>
        </w:rPr>
        <w:t>Pengukuran</w:t>
      </w:r>
      <w:proofErr w:type="spellEnd"/>
      <w:r w:rsidRPr="008A6D1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6D17">
        <w:rPr>
          <w:rFonts w:ascii="Times New Roman" w:eastAsiaTheme="minorHAnsi" w:hAnsi="Times New Roman" w:cs="Times New Roman"/>
          <w:sz w:val="24"/>
          <w:szCs w:val="24"/>
        </w:rPr>
        <w:t>Absorbansi</w:t>
      </w:r>
      <w:proofErr w:type="spellEnd"/>
      <w:r w:rsidRPr="008A6D17">
        <w:rPr>
          <w:rFonts w:ascii="Times New Roman" w:eastAsiaTheme="minorHAnsi" w:hAnsi="Times New Roman" w:cs="Times New Roman"/>
          <w:sz w:val="24"/>
          <w:szCs w:val="24"/>
        </w:rPr>
        <w:t xml:space="preserve"> Yoghurt </w:t>
      </w:r>
      <w:proofErr w:type="spellStart"/>
      <w:r w:rsidR="00A4248C">
        <w:rPr>
          <w:rFonts w:ascii="Times New Roman" w:eastAsiaTheme="minorHAnsi" w:hAnsi="Times New Roman" w:cs="Times New Roman"/>
          <w:sz w:val="24"/>
          <w:szCs w:val="24"/>
        </w:rPr>
        <w:t>merek</w:t>
      </w:r>
      <w:r w:rsidRPr="008A6D17">
        <w:rPr>
          <w:rFonts w:ascii="Times New Roman" w:eastAsiaTheme="minorHAnsi" w:hAnsi="Times New Roman" w:cs="Times New Roman"/>
          <w:sz w:val="24"/>
          <w:szCs w:val="24"/>
        </w:rPr>
        <w:t>C</w:t>
      </w:r>
      <w:proofErr w:type="spellEnd"/>
      <w:r w:rsidR="00BC02AA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="00BC02AA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="003F3F85">
        <w:rPr>
          <w:rFonts w:ascii="Times New Roman" w:eastAsiaTheme="minorHAnsi" w:hAnsi="Times New Roman" w:cs="Times New Roman"/>
          <w:sz w:val="24"/>
          <w:szCs w:val="24"/>
          <w:lang w:val="id-ID"/>
        </w:rPr>
        <w:t>81</w:t>
      </w:r>
    </w:p>
    <w:p w:rsidR="008A6D17" w:rsidRPr="00FD2CBB" w:rsidRDefault="008A6D17" w:rsidP="008A6D17">
      <w:pPr>
        <w:tabs>
          <w:tab w:val="left" w:leader="dot" w:pos="7088"/>
          <w:tab w:val="left" w:pos="7513"/>
        </w:tabs>
        <w:autoSpaceDE w:val="0"/>
        <w:autoSpaceDN w:val="0"/>
        <w:adjustRightInd w:val="0"/>
        <w:spacing w:after="0" w:line="360" w:lineRule="auto"/>
        <w:ind w:left="1560" w:right="991" w:hanging="1560"/>
        <w:rPr>
          <w:rFonts w:ascii="Times New Roman" w:eastAsiaTheme="minorHAnsi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8A6D17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8A6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CBB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  <w:r w:rsidRPr="008A6D1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A6D1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A6D1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Pr="008A6D17">
        <w:rPr>
          <w:rFonts w:ascii="Times New Roman" w:eastAsiaTheme="minorHAnsi" w:hAnsi="Times New Roman" w:cs="Times New Roman"/>
          <w:sz w:val="24"/>
          <w:szCs w:val="24"/>
        </w:rPr>
        <w:t>Hasil</w:t>
      </w:r>
      <w:proofErr w:type="spellEnd"/>
      <w:r w:rsidRPr="008A6D1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6D17">
        <w:rPr>
          <w:rFonts w:ascii="Times New Roman" w:eastAsiaTheme="minorHAnsi" w:hAnsi="Times New Roman" w:cs="Times New Roman"/>
          <w:sz w:val="24"/>
          <w:szCs w:val="24"/>
        </w:rPr>
        <w:t>Pengukuran</w:t>
      </w:r>
      <w:proofErr w:type="spellEnd"/>
      <w:r w:rsidRPr="008A6D1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8A6D17">
        <w:rPr>
          <w:rFonts w:ascii="Times New Roman" w:eastAsiaTheme="minorHAnsi" w:hAnsi="Times New Roman" w:cs="Times New Roman"/>
          <w:sz w:val="24"/>
          <w:szCs w:val="24"/>
        </w:rPr>
        <w:t>Absorbansi</w:t>
      </w:r>
      <w:proofErr w:type="spellEnd"/>
      <w:r w:rsidRPr="008A6D17">
        <w:rPr>
          <w:rFonts w:ascii="Times New Roman" w:eastAsiaTheme="minorHAnsi" w:hAnsi="Times New Roman" w:cs="Times New Roman"/>
          <w:sz w:val="24"/>
          <w:szCs w:val="24"/>
        </w:rPr>
        <w:t xml:space="preserve"> Yoghurt</w:t>
      </w:r>
      <w:r w:rsidR="00A4248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A4248C">
        <w:rPr>
          <w:rFonts w:ascii="Times New Roman" w:eastAsiaTheme="minorHAnsi" w:hAnsi="Times New Roman" w:cs="Times New Roman"/>
          <w:sz w:val="24"/>
          <w:szCs w:val="24"/>
        </w:rPr>
        <w:t>merek</w:t>
      </w:r>
      <w:proofErr w:type="spellEnd"/>
      <w:r w:rsidRPr="008A6D1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="00230531">
        <w:rPr>
          <w:rFonts w:ascii="Times New Roman" w:eastAsiaTheme="minorHAnsi" w:hAnsi="Times New Roman" w:cs="Times New Roman"/>
          <w:sz w:val="24"/>
          <w:szCs w:val="24"/>
        </w:rPr>
        <w:t>A</w:t>
      </w:r>
      <w:proofErr w:type="gramEnd"/>
      <w:r w:rsidR="00BC02AA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="00BC02AA">
        <w:rPr>
          <w:rFonts w:ascii="Times New Roman" w:eastAsiaTheme="minorHAnsi" w:hAnsi="Times New Roman" w:cs="Times New Roman"/>
          <w:sz w:val="24"/>
          <w:szCs w:val="24"/>
          <w:lang w:val="id-ID"/>
        </w:rPr>
        <w:tab/>
      </w:r>
      <w:r w:rsidR="003F3F85">
        <w:rPr>
          <w:rFonts w:ascii="Times New Roman" w:eastAsiaTheme="minorHAnsi" w:hAnsi="Times New Roman" w:cs="Times New Roman"/>
          <w:sz w:val="24"/>
          <w:szCs w:val="24"/>
          <w:lang w:val="id-ID"/>
        </w:rPr>
        <w:t>82</w:t>
      </w:r>
    </w:p>
    <w:p w:rsidR="008A6D17" w:rsidRPr="00BC02AA" w:rsidRDefault="008A6D17" w:rsidP="008A6D17">
      <w:pPr>
        <w:pStyle w:val="Caption"/>
        <w:tabs>
          <w:tab w:val="left" w:leader="dot" w:pos="7088"/>
          <w:tab w:val="left" w:pos="7513"/>
        </w:tabs>
        <w:ind w:left="1560" w:right="991" w:hanging="1560"/>
        <w:rPr>
          <w:rFonts w:eastAsiaTheme="minorHAnsi"/>
          <w:color w:val="000000"/>
          <w:lang w:val="id-ID"/>
        </w:rPr>
      </w:pPr>
      <w:proofErr w:type="spellStart"/>
      <w:proofErr w:type="gramStart"/>
      <w:r w:rsidRPr="008A6D17">
        <w:rPr>
          <w:b/>
        </w:rPr>
        <w:t>Lampiran</w:t>
      </w:r>
      <w:proofErr w:type="spellEnd"/>
      <w:r w:rsidRPr="008A6D17">
        <w:rPr>
          <w:b/>
        </w:rPr>
        <w:t xml:space="preserve"> </w:t>
      </w:r>
      <w:r w:rsidR="00FD2CBB">
        <w:rPr>
          <w:b/>
          <w:lang w:val="id-ID"/>
        </w:rPr>
        <w:t>10</w:t>
      </w:r>
      <w:r w:rsidRPr="008A6D17">
        <w:rPr>
          <w:b/>
        </w:rPr>
        <w:t>.</w:t>
      </w:r>
      <w:proofErr w:type="gramEnd"/>
      <w:r w:rsidRPr="008A6D17">
        <w:rPr>
          <w:b/>
        </w:rPr>
        <w:tab/>
      </w:r>
      <w:proofErr w:type="spellStart"/>
      <w:r w:rsidRPr="008A6D17">
        <w:rPr>
          <w:rFonts w:eastAsiaTheme="minorHAnsi"/>
          <w:i/>
          <w:color w:val="000000"/>
        </w:rPr>
        <w:t>Flowsheet</w:t>
      </w:r>
      <w:proofErr w:type="spellEnd"/>
      <w:r w:rsidRPr="008A6D17">
        <w:rPr>
          <w:rFonts w:eastAsiaTheme="minorHAnsi"/>
          <w:i/>
          <w:color w:val="000000"/>
        </w:rPr>
        <w:t xml:space="preserve"> </w:t>
      </w:r>
      <w:proofErr w:type="spellStart"/>
      <w:r w:rsidR="00DA2E6A">
        <w:rPr>
          <w:rFonts w:eastAsiaTheme="minorHAnsi"/>
          <w:color w:val="000000"/>
        </w:rPr>
        <w:t>Prosedur</w:t>
      </w:r>
      <w:proofErr w:type="spellEnd"/>
      <w:r w:rsidR="00DA2E6A">
        <w:rPr>
          <w:rFonts w:eastAsiaTheme="minorHAnsi"/>
          <w:color w:val="000000"/>
        </w:rPr>
        <w:t xml:space="preserve"> </w:t>
      </w:r>
      <w:proofErr w:type="spellStart"/>
      <w:r w:rsidR="00DA2E6A">
        <w:rPr>
          <w:rFonts w:eastAsiaTheme="minorHAnsi"/>
          <w:color w:val="000000"/>
        </w:rPr>
        <w:t>P</w:t>
      </w:r>
      <w:r w:rsidRPr="008A6D17">
        <w:rPr>
          <w:rFonts w:eastAsiaTheme="minorHAnsi"/>
          <w:color w:val="000000"/>
        </w:rPr>
        <w:t>ercobaan</w:t>
      </w:r>
      <w:bookmarkEnd w:id="103"/>
      <w:proofErr w:type="spellEnd"/>
      <w:r w:rsidR="00BC02AA">
        <w:rPr>
          <w:rFonts w:eastAsiaTheme="minorHAnsi"/>
          <w:color w:val="000000"/>
          <w:lang w:val="id-ID"/>
        </w:rPr>
        <w:tab/>
      </w:r>
      <w:r w:rsidR="00BC02AA">
        <w:rPr>
          <w:rFonts w:eastAsiaTheme="minorHAnsi"/>
          <w:color w:val="000000"/>
          <w:lang w:val="id-ID"/>
        </w:rPr>
        <w:tab/>
      </w:r>
      <w:r w:rsidR="003F3F85">
        <w:rPr>
          <w:rFonts w:eastAsiaTheme="minorHAnsi"/>
          <w:color w:val="000000"/>
          <w:lang w:val="id-ID"/>
        </w:rPr>
        <w:t>83</w:t>
      </w:r>
    </w:p>
    <w:p w:rsidR="008A6D17" w:rsidRPr="00BC02AA" w:rsidRDefault="008A6D17" w:rsidP="008A6D17">
      <w:pPr>
        <w:pStyle w:val="Caption"/>
        <w:tabs>
          <w:tab w:val="left" w:leader="dot" w:pos="7088"/>
          <w:tab w:val="left" w:pos="7513"/>
        </w:tabs>
        <w:ind w:left="1560" w:right="991" w:hanging="1560"/>
        <w:rPr>
          <w:rFonts w:eastAsiaTheme="minorHAnsi"/>
          <w:color w:val="000000"/>
          <w:lang w:val="id-ID"/>
        </w:rPr>
      </w:pPr>
      <w:proofErr w:type="spellStart"/>
      <w:proofErr w:type="gramStart"/>
      <w:r w:rsidRPr="008A6D17">
        <w:rPr>
          <w:b/>
        </w:rPr>
        <w:t>Lampiran</w:t>
      </w:r>
      <w:proofErr w:type="spellEnd"/>
      <w:r w:rsidRPr="008A6D17">
        <w:rPr>
          <w:b/>
        </w:rPr>
        <w:t xml:space="preserve"> </w:t>
      </w:r>
      <w:r w:rsidRPr="008A6D17">
        <w:rPr>
          <w:b/>
          <w:lang w:val="id-ID"/>
        </w:rPr>
        <w:t>1</w:t>
      </w:r>
      <w:r w:rsidR="00FD2CBB">
        <w:rPr>
          <w:b/>
          <w:lang w:val="id-ID"/>
        </w:rPr>
        <w:t>1</w:t>
      </w:r>
      <w:r w:rsidRPr="008A6D17">
        <w:rPr>
          <w:b/>
        </w:rPr>
        <w:t>.</w:t>
      </w:r>
      <w:proofErr w:type="gramEnd"/>
      <w:r w:rsidRPr="008A6D17">
        <w:rPr>
          <w:b/>
        </w:rPr>
        <w:tab/>
      </w:r>
      <w:proofErr w:type="spellStart"/>
      <w:r w:rsidRPr="008A6D17">
        <w:rPr>
          <w:rFonts w:eastAsiaTheme="minorHAnsi"/>
          <w:color w:val="000000"/>
        </w:rPr>
        <w:t>Aktivitas</w:t>
      </w:r>
      <w:proofErr w:type="spellEnd"/>
      <w:r w:rsidRPr="008A6D17">
        <w:rPr>
          <w:rFonts w:eastAsiaTheme="minorHAnsi"/>
          <w:color w:val="000000"/>
        </w:rPr>
        <w:t xml:space="preserve"> </w:t>
      </w:r>
      <w:proofErr w:type="spellStart"/>
      <w:r w:rsidR="00DA2E6A">
        <w:rPr>
          <w:rFonts w:eastAsiaTheme="minorHAnsi"/>
          <w:color w:val="000000"/>
        </w:rPr>
        <w:t>Peredaman</w:t>
      </w:r>
      <w:proofErr w:type="spellEnd"/>
      <w:r w:rsidR="00DA2E6A">
        <w:rPr>
          <w:rFonts w:eastAsiaTheme="minorHAnsi"/>
          <w:color w:val="000000"/>
        </w:rPr>
        <w:t xml:space="preserve"> (%) </w:t>
      </w:r>
      <w:proofErr w:type="spellStart"/>
      <w:r w:rsidR="00DA2E6A">
        <w:rPr>
          <w:rFonts w:eastAsiaTheme="minorHAnsi"/>
          <w:color w:val="000000"/>
        </w:rPr>
        <w:t>M</w:t>
      </w:r>
      <w:r w:rsidRPr="008A6D17">
        <w:rPr>
          <w:rFonts w:eastAsiaTheme="minorHAnsi"/>
          <w:color w:val="000000"/>
        </w:rPr>
        <w:t>inuman</w:t>
      </w:r>
      <w:proofErr w:type="spellEnd"/>
      <w:r w:rsidRPr="008A6D17">
        <w:rPr>
          <w:rFonts w:eastAsiaTheme="minorHAnsi"/>
          <w:color w:val="000000"/>
        </w:rPr>
        <w:t xml:space="preserve"> Yoghurt</w:t>
      </w:r>
      <w:bookmarkEnd w:id="104"/>
      <w:r w:rsidR="00BC02AA">
        <w:rPr>
          <w:rFonts w:eastAsiaTheme="minorHAnsi"/>
          <w:color w:val="000000"/>
          <w:lang w:val="id-ID"/>
        </w:rPr>
        <w:tab/>
      </w:r>
      <w:r w:rsidR="00BC02AA">
        <w:rPr>
          <w:rFonts w:eastAsiaTheme="minorHAnsi"/>
          <w:color w:val="000000"/>
          <w:lang w:val="id-ID"/>
        </w:rPr>
        <w:tab/>
      </w:r>
      <w:r w:rsidR="003F3F85">
        <w:rPr>
          <w:rFonts w:eastAsiaTheme="minorHAnsi"/>
          <w:color w:val="000000"/>
          <w:lang w:val="id-ID"/>
        </w:rPr>
        <w:t>85</w:t>
      </w:r>
    </w:p>
    <w:p w:rsidR="008A6D17" w:rsidRPr="00BC02AA" w:rsidRDefault="008A6D17" w:rsidP="008A6D17">
      <w:pPr>
        <w:pStyle w:val="Caption"/>
        <w:tabs>
          <w:tab w:val="left" w:leader="dot" w:pos="7088"/>
          <w:tab w:val="left" w:pos="7513"/>
        </w:tabs>
        <w:ind w:left="1560" w:right="991" w:hanging="1560"/>
        <w:rPr>
          <w:rFonts w:eastAsiaTheme="minorHAnsi"/>
          <w:color w:val="000000"/>
          <w:lang w:val="id-ID"/>
        </w:rPr>
      </w:pPr>
      <w:proofErr w:type="spellStart"/>
      <w:proofErr w:type="gramStart"/>
      <w:r w:rsidRPr="008A6D17">
        <w:rPr>
          <w:b/>
        </w:rPr>
        <w:t>Lampiran</w:t>
      </w:r>
      <w:proofErr w:type="spellEnd"/>
      <w:r w:rsidRPr="008A6D17">
        <w:rPr>
          <w:b/>
        </w:rPr>
        <w:t xml:space="preserve"> </w:t>
      </w:r>
      <w:r w:rsidRPr="008A6D17">
        <w:rPr>
          <w:b/>
          <w:lang w:val="id-ID"/>
        </w:rPr>
        <w:t>1</w:t>
      </w:r>
      <w:r w:rsidR="00FD2CBB">
        <w:rPr>
          <w:b/>
          <w:lang w:val="id-ID"/>
        </w:rPr>
        <w:t>2</w:t>
      </w:r>
      <w:r w:rsidRPr="008A6D17">
        <w:rPr>
          <w:b/>
        </w:rPr>
        <w:t>.</w:t>
      </w:r>
      <w:proofErr w:type="gramEnd"/>
      <w:r w:rsidRPr="008A6D17">
        <w:rPr>
          <w:b/>
        </w:rPr>
        <w:tab/>
      </w:r>
      <w:r w:rsidRPr="008A6D17">
        <w:rPr>
          <w:b/>
          <w:lang w:val="id-ID"/>
        </w:rPr>
        <w:t xml:space="preserve"> </w:t>
      </w:r>
      <w:proofErr w:type="spellStart"/>
      <w:r w:rsidR="00DA2E6A">
        <w:rPr>
          <w:rFonts w:eastAsiaTheme="minorHAnsi"/>
          <w:color w:val="000000"/>
        </w:rPr>
        <w:t>Contoh</w:t>
      </w:r>
      <w:proofErr w:type="spellEnd"/>
      <w:r w:rsidR="00DA2E6A">
        <w:rPr>
          <w:rFonts w:eastAsiaTheme="minorHAnsi"/>
          <w:color w:val="000000"/>
        </w:rPr>
        <w:t xml:space="preserve"> </w:t>
      </w:r>
      <w:proofErr w:type="spellStart"/>
      <w:r w:rsidR="00DA2E6A">
        <w:rPr>
          <w:rFonts w:eastAsiaTheme="minorHAnsi"/>
          <w:color w:val="000000"/>
        </w:rPr>
        <w:t>Perhitungan</w:t>
      </w:r>
      <w:proofErr w:type="spellEnd"/>
      <w:r w:rsidR="00DA2E6A">
        <w:rPr>
          <w:rFonts w:eastAsiaTheme="minorHAnsi"/>
          <w:color w:val="000000"/>
        </w:rPr>
        <w:t xml:space="preserve"> % </w:t>
      </w:r>
      <w:proofErr w:type="spellStart"/>
      <w:r w:rsidR="00DA2E6A">
        <w:rPr>
          <w:rFonts w:eastAsiaTheme="minorHAnsi"/>
          <w:color w:val="000000"/>
        </w:rPr>
        <w:t>P</w:t>
      </w:r>
      <w:r w:rsidRPr="008A6D17">
        <w:rPr>
          <w:rFonts w:eastAsiaTheme="minorHAnsi"/>
          <w:color w:val="000000"/>
        </w:rPr>
        <w:t>eredaman</w:t>
      </w:r>
      <w:bookmarkEnd w:id="105"/>
      <w:proofErr w:type="spellEnd"/>
      <w:r w:rsidR="00BC02AA">
        <w:rPr>
          <w:rFonts w:eastAsiaTheme="minorHAnsi"/>
          <w:color w:val="000000"/>
          <w:lang w:val="id-ID"/>
        </w:rPr>
        <w:tab/>
      </w:r>
      <w:r w:rsidR="00BC02AA">
        <w:rPr>
          <w:rFonts w:eastAsiaTheme="minorHAnsi"/>
          <w:color w:val="000000"/>
          <w:lang w:val="id-ID"/>
        </w:rPr>
        <w:tab/>
      </w:r>
      <w:r w:rsidR="003F3F85">
        <w:rPr>
          <w:rFonts w:eastAsiaTheme="minorHAnsi"/>
          <w:color w:val="000000"/>
          <w:lang w:val="id-ID"/>
        </w:rPr>
        <w:t>86</w:t>
      </w:r>
    </w:p>
    <w:p w:rsidR="008A6D17" w:rsidRPr="008A6D17" w:rsidRDefault="008A6D17" w:rsidP="008A6D17">
      <w:pPr>
        <w:tabs>
          <w:tab w:val="left" w:leader="dot" w:pos="7088"/>
          <w:tab w:val="left" w:pos="7513"/>
        </w:tabs>
        <w:ind w:right="-1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A6D17" w:rsidRPr="00C87D5A" w:rsidRDefault="008A6D17" w:rsidP="008A6D17">
      <w:pPr>
        <w:rPr>
          <w:lang w:val="id-ID"/>
        </w:rPr>
      </w:pPr>
    </w:p>
    <w:sectPr w:rsidR="008A6D17" w:rsidRPr="00C87D5A" w:rsidSect="00CA21E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E5" w:rsidRDefault="00C463E5" w:rsidP="00887C5C">
      <w:pPr>
        <w:spacing w:after="0" w:line="240" w:lineRule="auto"/>
      </w:pPr>
      <w:r>
        <w:separator/>
      </w:r>
    </w:p>
  </w:endnote>
  <w:endnote w:type="continuationSeparator" w:id="0">
    <w:p w:rsidR="00C463E5" w:rsidRDefault="00C463E5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NewRomanPS-BoldItalicMT">
    <w:altName w:val="Segoe Print"/>
    <w:charset w:val="00"/>
    <w:family w:val="auto"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53360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A10" w:rsidRPr="00303A10" w:rsidRDefault="00303A1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3A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3A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3A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34A4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303A1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46371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A10" w:rsidRPr="00303A10" w:rsidRDefault="00303A1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3A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3A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3A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34A4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303A1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A3D78" w:rsidRPr="00303A10" w:rsidRDefault="00DA3D78" w:rsidP="004E49D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E5" w:rsidRDefault="00C463E5" w:rsidP="00887C5C">
      <w:pPr>
        <w:spacing w:after="0" w:line="240" w:lineRule="auto"/>
      </w:pPr>
      <w:r>
        <w:separator/>
      </w:r>
    </w:p>
  </w:footnote>
  <w:footnote w:type="continuationSeparator" w:id="0">
    <w:p w:rsidR="00C463E5" w:rsidRDefault="00C463E5" w:rsidP="0088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78" w:rsidRPr="004E49D0" w:rsidRDefault="00DA3D78" w:rsidP="004E49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78" w:rsidRDefault="00DA3D78" w:rsidP="00774245">
    <w:pPr>
      <w:tabs>
        <w:tab w:val="left" w:pos="16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334AD2"/>
    <w:multiLevelType w:val="hybridMultilevel"/>
    <w:tmpl w:val="F22AE8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A40D0"/>
    <w:multiLevelType w:val="hybridMultilevel"/>
    <w:tmpl w:val="579EC644"/>
    <w:lvl w:ilvl="0" w:tplc="A2505DC6">
      <w:start w:val="1"/>
      <w:numFmt w:val="decimal"/>
      <w:lvlText w:val="2.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5446"/>
    <w:multiLevelType w:val="hybridMultilevel"/>
    <w:tmpl w:val="16EE1C78"/>
    <w:lvl w:ilvl="0" w:tplc="ADD205D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C003A4"/>
    <w:multiLevelType w:val="multilevel"/>
    <w:tmpl w:val="C93C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305281"/>
    <w:multiLevelType w:val="multilevel"/>
    <w:tmpl w:val="26922DE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358625C"/>
    <w:multiLevelType w:val="multilevel"/>
    <w:tmpl w:val="3358625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4C1287"/>
    <w:multiLevelType w:val="multilevel"/>
    <w:tmpl w:val="344C1287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5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8">
    <w:nsid w:val="443B4D08"/>
    <w:multiLevelType w:val="multilevel"/>
    <w:tmpl w:val="443B4D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48F361E3"/>
    <w:multiLevelType w:val="multilevel"/>
    <w:tmpl w:val="48F361E3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EB5345"/>
    <w:multiLevelType w:val="multilevel"/>
    <w:tmpl w:val="06A2C8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A3E4A"/>
    <w:multiLevelType w:val="multilevel"/>
    <w:tmpl w:val="540A3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A233B1C"/>
    <w:multiLevelType w:val="multilevel"/>
    <w:tmpl w:val="B83441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3">
    <w:nsid w:val="5BF05816"/>
    <w:multiLevelType w:val="multilevel"/>
    <w:tmpl w:val="CF50ED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5FBA3948"/>
    <w:multiLevelType w:val="hybridMultilevel"/>
    <w:tmpl w:val="2E26CFA4"/>
    <w:lvl w:ilvl="0" w:tplc="3D7631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92AB9"/>
    <w:multiLevelType w:val="multilevel"/>
    <w:tmpl w:val="65192AB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6">
    <w:nsid w:val="67480480"/>
    <w:multiLevelType w:val="multilevel"/>
    <w:tmpl w:val="846829B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B0B4343"/>
    <w:multiLevelType w:val="multilevel"/>
    <w:tmpl w:val="6B0B4343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0D1259"/>
    <w:multiLevelType w:val="hybridMultilevel"/>
    <w:tmpl w:val="391E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B3175"/>
    <w:multiLevelType w:val="multilevel"/>
    <w:tmpl w:val="6B6B317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B7326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33C26B0"/>
    <w:multiLevelType w:val="multilevel"/>
    <w:tmpl w:val="D7463E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E0B9C"/>
    <w:multiLevelType w:val="multilevel"/>
    <w:tmpl w:val="1258F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7B6074A0"/>
    <w:multiLevelType w:val="hybridMultilevel"/>
    <w:tmpl w:val="ED86D9C0"/>
    <w:lvl w:ilvl="0" w:tplc="A2505DC6">
      <w:start w:val="1"/>
      <w:numFmt w:val="decimal"/>
      <w:lvlText w:val="2.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D3060"/>
    <w:multiLevelType w:val="hybridMultilevel"/>
    <w:tmpl w:val="61628924"/>
    <w:lvl w:ilvl="0" w:tplc="67C464E6">
      <w:start w:val="3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CF9310B"/>
    <w:multiLevelType w:val="multilevel"/>
    <w:tmpl w:val="F7F86E4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6"/>
  </w:num>
  <w:num w:numId="5">
    <w:abstractNumId w:val="18"/>
  </w:num>
  <w:num w:numId="6">
    <w:abstractNumId w:val="13"/>
  </w:num>
  <w:num w:numId="7">
    <w:abstractNumId w:val="10"/>
  </w:num>
  <w:num w:numId="8">
    <w:abstractNumId w:val="21"/>
  </w:num>
  <w:num w:numId="9">
    <w:abstractNumId w:val="25"/>
  </w:num>
  <w:num w:numId="10">
    <w:abstractNumId w:val="1"/>
  </w:num>
  <w:num w:numId="11">
    <w:abstractNumId w:val="3"/>
  </w:num>
  <w:num w:numId="12">
    <w:abstractNumId w:val="14"/>
  </w:num>
  <w:num w:numId="13">
    <w:abstractNumId w:val="19"/>
  </w:num>
  <w:num w:numId="14">
    <w:abstractNumId w:val="24"/>
  </w:num>
  <w:num w:numId="15">
    <w:abstractNumId w:val="8"/>
  </w:num>
  <w:num w:numId="16">
    <w:abstractNumId w:val="15"/>
  </w:num>
  <w:num w:numId="17">
    <w:abstractNumId w:val="7"/>
  </w:num>
  <w:num w:numId="18">
    <w:abstractNumId w:val="6"/>
  </w:num>
  <w:num w:numId="19">
    <w:abstractNumId w:val="17"/>
  </w:num>
  <w:num w:numId="20">
    <w:abstractNumId w:val="9"/>
  </w:num>
  <w:num w:numId="21">
    <w:abstractNumId w:val="11"/>
  </w:num>
  <w:num w:numId="22">
    <w:abstractNumId w:val="23"/>
  </w:num>
  <w:num w:numId="23">
    <w:abstractNumId w:val="2"/>
  </w:num>
  <w:num w:numId="24">
    <w:abstractNumId w:val="4"/>
  </w:num>
  <w:num w:numId="25">
    <w:abstractNumId w:val="22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2823"/>
    <w:rsid w:val="0000430A"/>
    <w:rsid w:val="00005B84"/>
    <w:rsid w:val="00005DCB"/>
    <w:rsid w:val="0000790C"/>
    <w:rsid w:val="000079BF"/>
    <w:rsid w:val="00007FB9"/>
    <w:rsid w:val="00010955"/>
    <w:rsid w:val="000115E0"/>
    <w:rsid w:val="00011B8F"/>
    <w:rsid w:val="00012AE2"/>
    <w:rsid w:val="00012D03"/>
    <w:rsid w:val="000161B3"/>
    <w:rsid w:val="0001638B"/>
    <w:rsid w:val="00016A72"/>
    <w:rsid w:val="0002013E"/>
    <w:rsid w:val="00020E52"/>
    <w:rsid w:val="00022651"/>
    <w:rsid w:val="000226AB"/>
    <w:rsid w:val="00022852"/>
    <w:rsid w:val="00022DBE"/>
    <w:rsid w:val="00027EB3"/>
    <w:rsid w:val="000302D8"/>
    <w:rsid w:val="00034AB5"/>
    <w:rsid w:val="00035166"/>
    <w:rsid w:val="000376DE"/>
    <w:rsid w:val="00042EDA"/>
    <w:rsid w:val="00043784"/>
    <w:rsid w:val="00045A3E"/>
    <w:rsid w:val="00050AEE"/>
    <w:rsid w:val="00050BAC"/>
    <w:rsid w:val="00056710"/>
    <w:rsid w:val="000638CF"/>
    <w:rsid w:val="00063A15"/>
    <w:rsid w:val="00063E8E"/>
    <w:rsid w:val="00064559"/>
    <w:rsid w:val="0006489B"/>
    <w:rsid w:val="00066F22"/>
    <w:rsid w:val="0006734A"/>
    <w:rsid w:val="00070226"/>
    <w:rsid w:val="00072AC6"/>
    <w:rsid w:val="00075DBC"/>
    <w:rsid w:val="00076428"/>
    <w:rsid w:val="000769E4"/>
    <w:rsid w:val="0008036C"/>
    <w:rsid w:val="000804CC"/>
    <w:rsid w:val="00081E97"/>
    <w:rsid w:val="00082FBE"/>
    <w:rsid w:val="000837CA"/>
    <w:rsid w:val="000854FA"/>
    <w:rsid w:val="000855B1"/>
    <w:rsid w:val="000873E6"/>
    <w:rsid w:val="00091BC8"/>
    <w:rsid w:val="00093D19"/>
    <w:rsid w:val="00093D4D"/>
    <w:rsid w:val="00094858"/>
    <w:rsid w:val="0009639D"/>
    <w:rsid w:val="0009669A"/>
    <w:rsid w:val="00097122"/>
    <w:rsid w:val="00097217"/>
    <w:rsid w:val="000975FA"/>
    <w:rsid w:val="000A1772"/>
    <w:rsid w:val="000A42FB"/>
    <w:rsid w:val="000A4B6A"/>
    <w:rsid w:val="000A579B"/>
    <w:rsid w:val="000A6E63"/>
    <w:rsid w:val="000B0B85"/>
    <w:rsid w:val="000B105B"/>
    <w:rsid w:val="000B25EA"/>
    <w:rsid w:val="000B440D"/>
    <w:rsid w:val="000B4654"/>
    <w:rsid w:val="000B5A98"/>
    <w:rsid w:val="000C01CA"/>
    <w:rsid w:val="000C06D8"/>
    <w:rsid w:val="000C0D59"/>
    <w:rsid w:val="000C18CA"/>
    <w:rsid w:val="000C1CAD"/>
    <w:rsid w:val="000C245F"/>
    <w:rsid w:val="000C3000"/>
    <w:rsid w:val="000C34D8"/>
    <w:rsid w:val="000C5154"/>
    <w:rsid w:val="000C756F"/>
    <w:rsid w:val="000C7D8F"/>
    <w:rsid w:val="000D0BBC"/>
    <w:rsid w:val="000D153D"/>
    <w:rsid w:val="000D1C60"/>
    <w:rsid w:val="000D1D05"/>
    <w:rsid w:val="000D46F0"/>
    <w:rsid w:val="000D5D24"/>
    <w:rsid w:val="000D6063"/>
    <w:rsid w:val="000D79CC"/>
    <w:rsid w:val="000E0C87"/>
    <w:rsid w:val="000E11BD"/>
    <w:rsid w:val="000E431D"/>
    <w:rsid w:val="000E4B73"/>
    <w:rsid w:val="000E56B0"/>
    <w:rsid w:val="000E6255"/>
    <w:rsid w:val="000F3418"/>
    <w:rsid w:val="000F41D2"/>
    <w:rsid w:val="00102A87"/>
    <w:rsid w:val="00105C54"/>
    <w:rsid w:val="00105FCE"/>
    <w:rsid w:val="00106208"/>
    <w:rsid w:val="001069FF"/>
    <w:rsid w:val="001071A7"/>
    <w:rsid w:val="0011093F"/>
    <w:rsid w:val="00112483"/>
    <w:rsid w:val="001132A3"/>
    <w:rsid w:val="00113D42"/>
    <w:rsid w:val="00115B21"/>
    <w:rsid w:val="00120EBD"/>
    <w:rsid w:val="00121928"/>
    <w:rsid w:val="00121A09"/>
    <w:rsid w:val="001223D0"/>
    <w:rsid w:val="00123771"/>
    <w:rsid w:val="001238C1"/>
    <w:rsid w:val="00124518"/>
    <w:rsid w:val="00126145"/>
    <w:rsid w:val="00131765"/>
    <w:rsid w:val="00131894"/>
    <w:rsid w:val="001347BC"/>
    <w:rsid w:val="00134859"/>
    <w:rsid w:val="001368AC"/>
    <w:rsid w:val="00136F95"/>
    <w:rsid w:val="001407BF"/>
    <w:rsid w:val="00141C87"/>
    <w:rsid w:val="00142F49"/>
    <w:rsid w:val="001439D1"/>
    <w:rsid w:val="00145673"/>
    <w:rsid w:val="0015037E"/>
    <w:rsid w:val="00151679"/>
    <w:rsid w:val="0015489B"/>
    <w:rsid w:val="00154C60"/>
    <w:rsid w:val="00155E30"/>
    <w:rsid w:val="00156CDE"/>
    <w:rsid w:val="001605B0"/>
    <w:rsid w:val="00161EAE"/>
    <w:rsid w:val="001641E4"/>
    <w:rsid w:val="001649BA"/>
    <w:rsid w:val="00166CC2"/>
    <w:rsid w:val="00171A72"/>
    <w:rsid w:val="00171B23"/>
    <w:rsid w:val="00171BC9"/>
    <w:rsid w:val="00171C07"/>
    <w:rsid w:val="00172274"/>
    <w:rsid w:val="00174A62"/>
    <w:rsid w:val="00175375"/>
    <w:rsid w:val="0017741E"/>
    <w:rsid w:val="00177A9B"/>
    <w:rsid w:val="00184DBE"/>
    <w:rsid w:val="00185B79"/>
    <w:rsid w:val="00186BAF"/>
    <w:rsid w:val="00191B6C"/>
    <w:rsid w:val="00192226"/>
    <w:rsid w:val="00192BA1"/>
    <w:rsid w:val="001944C7"/>
    <w:rsid w:val="001950F6"/>
    <w:rsid w:val="00195915"/>
    <w:rsid w:val="001A043F"/>
    <w:rsid w:val="001A0D85"/>
    <w:rsid w:val="001A1665"/>
    <w:rsid w:val="001A4926"/>
    <w:rsid w:val="001A527B"/>
    <w:rsid w:val="001A65CF"/>
    <w:rsid w:val="001B3360"/>
    <w:rsid w:val="001B34A4"/>
    <w:rsid w:val="001B389F"/>
    <w:rsid w:val="001B3E01"/>
    <w:rsid w:val="001B4162"/>
    <w:rsid w:val="001B4ECC"/>
    <w:rsid w:val="001B6AC3"/>
    <w:rsid w:val="001C01B9"/>
    <w:rsid w:val="001C1022"/>
    <w:rsid w:val="001C314A"/>
    <w:rsid w:val="001C416B"/>
    <w:rsid w:val="001C5175"/>
    <w:rsid w:val="001C7358"/>
    <w:rsid w:val="001C7699"/>
    <w:rsid w:val="001D016B"/>
    <w:rsid w:val="001D0998"/>
    <w:rsid w:val="001D0B38"/>
    <w:rsid w:val="001D50AA"/>
    <w:rsid w:val="001D60E9"/>
    <w:rsid w:val="001D61FD"/>
    <w:rsid w:val="001D7449"/>
    <w:rsid w:val="001E04A0"/>
    <w:rsid w:val="001E0B54"/>
    <w:rsid w:val="001E0B7C"/>
    <w:rsid w:val="001E4011"/>
    <w:rsid w:val="001E5469"/>
    <w:rsid w:val="001E5769"/>
    <w:rsid w:val="001E5EF3"/>
    <w:rsid w:val="001F044A"/>
    <w:rsid w:val="001F2B73"/>
    <w:rsid w:val="001F6A8C"/>
    <w:rsid w:val="00200CBE"/>
    <w:rsid w:val="00201812"/>
    <w:rsid w:val="00202017"/>
    <w:rsid w:val="0020269E"/>
    <w:rsid w:val="00202AD6"/>
    <w:rsid w:val="002034E6"/>
    <w:rsid w:val="00203B41"/>
    <w:rsid w:val="00203E1E"/>
    <w:rsid w:val="00203E5C"/>
    <w:rsid w:val="00204754"/>
    <w:rsid w:val="00204B6B"/>
    <w:rsid w:val="00204E07"/>
    <w:rsid w:val="002064CC"/>
    <w:rsid w:val="00207450"/>
    <w:rsid w:val="00207B10"/>
    <w:rsid w:val="00207CD2"/>
    <w:rsid w:val="0021153E"/>
    <w:rsid w:val="00213E61"/>
    <w:rsid w:val="002160B2"/>
    <w:rsid w:val="00216601"/>
    <w:rsid w:val="00217503"/>
    <w:rsid w:val="00220D93"/>
    <w:rsid w:val="00222359"/>
    <w:rsid w:val="00222A06"/>
    <w:rsid w:val="002236CD"/>
    <w:rsid w:val="00223A55"/>
    <w:rsid w:val="00223E48"/>
    <w:rsid w:val="00223F06"/>
    <w:rsid w:val="00225463"/>
    <w:rsid w:val="002261F6"/>
    <w:rsid w:val="00226267"/>
    <w:rsid w:val="00227123"/>
    <w:rsid w:val="00230531"/>
    <w:rsid w:val="00230F9B"/>
    <w:rsid w:val="00231EC3"/>
    <w:rsid w:val="00237AE8"/>
    <w:rsid w:val="00240825"/>
    <w:rsid w:val="00242577"/>
    <w:rsid w:val="00243588"/>
    <w:rsid w:val="00244EE8"/>
    <w:rsid w:val="00245646"/>
    <w:rsid w:val="00245E29"/>
    <w:rsid w:val="00247A07"/>
    <w:rsid w:val="002515A1"/>
    <w:rsid w:val="002535B9"/>
    <w:rsid w:val="00253B22"/>
    <w:rsid w:val="00254EB0"/>
    <w:rsid w:val="00256FBC"/>
    <w:rsid w:val="0025740A"/>
    <w:rsid w:val="00257B90"/>
    <w:rsid w:val="0026151C"/>
    <w:rsid w:val="00263A2C"/>
    <w:rsid w:val="00263A71"/>
    <w:rsid w:val="00263C73"/>
    <w:rsid w:val="002643CE"/>
    <w:rsid w:val="002649CC"/>
    <w:rsid w:val="002658DE"/>
    <w:rsid w:val="0026796B"/>
    <w:rsid w:val="00267C06"/>
    <w:rsid w:val="00267C5D"/>
    <w:rsid w:val="00270E1F"/>
    <w:rsid w:val="002740DB"/>
    <w:rsid w:val="00275F51"/>
    <w:rsid w:val="0027622B"/>
    <w:rsid w:val="002809A8"/>
    <w:rsid w:val="002819B9"/>
    <w:rsid w:val="002822D4"/>
    <w:rsid w:val="00285D44"/>
    <w:rsid w:val="0028691F"/>
    <w:rsid w:val="00286BFB"/>
    <w:rsid w:val="0029159D"/>
    <w:rsid w:val="0029327F"/>
    <w:rsid w:val="00293864"/>
    <w:rsid w:val="0029594C"/>
    <w:rsid w:val="002A0E6B"/>
    <w:rsid w:val="002A2854"/>
    <w:rsid w:val="002A46BA"/>
    <w:rsid w:val="002A5278"/>
    <w:rsid w:val="002A6FEF"/>
    <w:rsid w:val="002A74F6"/>
    <w:rsid w:val="002B041A"/>
    <w:rsid w:val="002B084C"/>
    <w:rsid w:val="002B0B3B"/>
    <w:rsid w:val="002C0401"/>
    <w:rsid w:val="002C0F91"/>
    <w:rsid w:val="002C41C5"/>
    <w:rsid w:val="002C5263"/>
    <w:rsid w:val="002C6DC7"/>
    <w:rsid w:val="002D03DB"/>
    <w:rsid w:val="002D3733"/>
    <w:rsid w:val="002D4039"/>
    <w:rsid w:val="002D65F1"/>
    <w:rsid w:val="002D6991"/>
    <w:rsid w:val="002D7F87"/>
    <w:rsid w:val="002E0CE2"/>
    <w:rsid w:val="002E12C1"/>
    <w:rsid w:val="002E14C4"/>
    <w:rsid w:val="002E30B3"/>
    <w:rsid w:val="002E3823"/>
    <w:rsid w:val="002E3D14"/>
    <w:rsid w:val="002E3D20"/>
    <w:rsid w:val="002E4C72"/>
    <w:rsid w:val="002F10A2"/>
    <w:rsid w:val="002F3A6D"/>
    <w:rsid w:val="002F5DA2"/>
    <w:rsid w:val="002F6A55"/>
    <w:rsid w:val="003013FF"/>
    <w:rsid w:val="003015D0"/>
    <w:rsid w:val="00302C9A"/>
    <w:rsid w:val="003030F2"/>
    <w:rsid w:val="00303130"/>
    <w:rsid w:val="00303343"/>
    <w:rsid w:val="00303A10"/>
    <w:rsid w:val="00307405"/>
    <w:rsid w:val="00310383"/>
    <w:rsid w:val="00310D5C"/>
    <w:rsid w:val="0031152B"/>
    <w:rsid w:val="00312AC8"/>
    <w:rsid w:val="00312EEE"/>
    <w:rsid w:val="00315DEA"/>
    <w:rsid w:val="003162FB"/>
    <w:rsid w:val="0032017B"/>
    <w:rsid w:val="00321954"/>
    <w:rsid w:val="00324037"/>
    <w:rsid w:val="00332176"/>
    <w:rsid w:val="003327F6"/>
    <w:rsid w:val="0034053E"/>
    <w:rsid w:val="003428E7"/>
    <w:rsid w:val="0034402C"/>
    <w:rsid w:val="00345262"/>
    <w:rsid w:val="00347E74"/>
    <w:rsid w:val="003500A6"/>
    <w:rsid w:val="003523EE"/>
    <w:rsid w:val="00353EB5"/>
    <w:rsid w:val="0035598F"/>
    <w:rsid w:val="0035649E"/>
    <w:rsid w:val="00357BF3"/>
    <w:rsid w:val="003600A6"/>
    <w:rsid w:val="00360366"/>
    <w:rsid w:val="00361092"/>
    <w:rsid w:val="00361B94"/>
    <w:rsid w:val="0036203F"/>
    <w:rsid w:val="003625AD"/>
    <w:rsid w:val="00363C86"/>
    <w:rsid w:val="003640EB"/>
    <w:rsid w:val="003652F2"/>
    <w:rsid w:val="00365405"/>
    <w:rsid w:val="00365A00"/>
    <w:rsid w:val="00366FBD"/>
    <w:rsid w:val="00370B0D"/>
    <w:rsid w:val="003804B6"/>
    <w:rsid w:val="003811A3"/>
    <w:rsid w:val="003821EF"/>
    <w:rsid w:val="00383194"/>
    <w:rsid w:val="00383B13"/>
    <w:rsid w:val="00386C3B"/>
    <w:rsid w:val="00386D66"/>
    <w:rsid w:val="00387D27"/>
    <w:rsid w:val="003936D7"/>
    <w:rsid w:val="00393835"/>
    <w:rsid w:val="003979E7"/>
    <w:rsid w:val="003A0198"/>
    <w:rsid w:val="003A4A81"/>
    <w:rsid w:val="003A51D7"/>
    <w:rsid w:val="003A5616"/>
    <w:rsid w:val="003A5A55"/>
    <w:rsid w:val="003A5DE7"/>
    <w:rsid w:val="003A5F87"/>
    <w:rsid w:val="003A78CA"/>
    <w:rsid w:val="003B1EA1"/>
    <w:rsid w:val="003B4219"/>
    <w:rsid w:val="003C1CE7"/>
    <w:rsid w:val="003C58EF"/>
    <w:rsid w:val="003C653F"/>
    <w:rsid w:val="003C7796"/>
    <w:rsid w:val="003C7F12"/>
    <w:rsid w:val="003D0F5E"/>
    <w:rsid w:val="003D1ABD"/>
    <w:rsid w:val="003D4895"/>
    <w:rsid w:val="003D6D1B"/>
    <w:rsid w:val="003D79BA"/>
    <w:rsid w:val="003E1C7A"/>
    <w:rsid w:val="003E2365"/>
    <w:rsid w:val="003E6B5F"/>
    <w:rsid w:val="003E7605"/>
    <w:rsid w:val="003E78E1"/>
    <w:rsid w:val="003F31FC"/>
    <w:rsid w:val="003F3F85"/>
    <w:rsid w:val="003F69A7"/>
    <w:rsid w:val="003F6EB9"/>
    <w:rsid w:val="003F7246"/>
    <w:rsid w:val="00400B6E"/>
    <w:rsid w:val="0040547E"/>
    <w:rsid w:val="00405F48"/>
    <w:rsid w:val="00407956"/>
    <w:rsid w:val="004112E5"/>
    <w:rsid w:val="004128C9"/>
    <w:rsid w:val="00412BCE"/>
    <w:rsid w:val="00412E5C"/>
    <w:rsid w:val="004152E6"/>
    <w:rsid w:val="00415A0C"/>
    <w:rsid w:val="00415E29"/>
    <w:rsid w:val="004175AE"/>
    <w:rsid w:val="00417E30"/>
    <w:rsid w:val="004212E2"/>
    <w:rsid w:val="00421821"/>
    <w:rsid w:val="00421DF9"/>
    <w:rsid w:val="0042243B"/>
    <w:rsid w:val="00422C68"/>
    <w:rsid w:val="00423DF9"/>
    <w:rsid w:val="00424580"/>
    <w:rsid w:val="004250ED"/>
    <w:rsid w:val="00425731"/>
    <w:rsid w:val="00426ACB"/>
    <w:rsid w:val="00427E16"/>
    <w:rsid w:val="00430B5C"/>
    <w:rsid w:val="00430E59"/>
    <w:rsid w:val="0043632F"/>
    <w:rsid w:val="00440603"/>
    <w:rsid w:val="0044377B"/>
    <w:rsid w:val="004467F2"/>
    <w:rsid w:val="004475EF"/>
    <w:rsid w:val="0045071F"/>
    <w:rsid w:val="00450998"/>
    <w:rsid w:val="004514A0"/>
    <w:rsid w:val="004527A7"/>
    <w:rsid w:val="00452AED"/>
    <w:rsid w:val="00452DB8"/>
    <w:rsid w:val="00453D8D"/>
    <w:rsid w:val="00453DA9"/>
    <w:rsid w:val="00454903"/>
    <w:rsid w:val="0045576F"/>
    <w:rsid w:val="0045584F"/>
    <w:rsid w:val="004560B6"/>
    <w:rsid w:val="0045737C"/>
    <w:rsid w:val="00457564"/>
    <w:rsid w:val="00460654"/>
    <w:rsid w:val="0046159F"/>
    <w:rsid w:val="004615EF"/>
    <w:rsid w:val="004643EC"/>
    <w:rsid w:val="004677D7"/>
    <w:rsid w:val="00471ACF"/>
    <w:rsid w:val="004721E8"/>
    <w:rsid w:val="00472993"/>
    <w:rsid w:val="00472E84"/>
    <w:rsid w:val="00473FB2"/>
    <w:rsid w:val="00475C73"/>
    <w:rsid w:val="00480923"/>
    <w:rsid w:val="00481EAF"/>
    <w:rsid w:val="004843B1"/>
    <w:rsid w:val="00486B1C"/>
    <w:rsid w:val="00493E3F"/>
    <w:rsid w:val="00493F94"/>
    <w:rsid w:val="00495337"/>
    <w:rsid w:val="00496C83"/>
    <w:rsid w:val="00496CEC"/>
    <w:rsid w:val="00497F74"/>
    <w:rsid w:val="004A1B00"/>
    <w:rsid w:val="004A2733"/>
    <w:rsid w:val="004A2CFC"/>
    <w:rsid w:val="004A3301"/>
    <w:rsid w:val="004A532C"/>
    <w:rsid w:val="004A7108"/>
    <w:rsid w:val="004A7D3B"/>
    <w:rsid w:val="004B03D6"/>
    <w:rsid w:val="004B0C68"/>
    <w:rsid w:val="004B295F"/>
    <w:rsid w:val="004B4E1D"/>
    <w:rsid w:val="004B5872"/>
    <w:rsid w:val="004B630B"/>
    <w:rsid w:val="004B7979"/>
    <w:rsid w:val="004C0F9E"/>
    <w:rsid w:val="004C1A2A"/>
    <w:rsid w:val="004C3476"/>
    <w:rsid w:val="004C6770"/>
    <w:rsid w:val="004C750C"/>
    <w:rsid w:val="004D65E9"/>
    <w:rsid w:val="004D6C5E"/>
    <w:rsid w:val="004E0E9F"/>
    <w:rsid w:val="004E49D0"/>
    <w:rsid w:val="004E5376"/>
    <w:rsid w:val="004E59F6"/>
    <w:rsid w:val="004E6436"/>
    <w:rsid w:val="004F01FC"/>
    <w:rsid w:val="004F7365"/>
    <w:rsid w:val="005001A7"/>
    <w:rsid w:val="00503495"/>
    <w:rsid w:val="0050487E"/>
    <w:rsid w:val="00511753"/>
    <w:rsid w:val="0051398C"/>
    <w:rsid w:val="00514D1A"/>
    <w:rsid w:val="00516C0C"/>
    <w:rsid w:val="0051731B"/>
    <w:rsid w:val="0052087B"/>
    <w:rsid w:val="00523B9B"/>
    <w:rsid w:val="005246C0"/>
    <w:rsid w:val="005259B6"/>
    <w:rsid w:val="005300BF"/>
    <w:rsid w:val="00533485"/>
    <w:rsid w:val="00533EE0"/>
    <w:rsid w:val="00535E43"/>
    <w:rsid w:val="0054025D"/>
    <w:rsid w:val="00540642"/>
    <w:rsid w:val="0055143F"/>
    <w:rsid w:val="00552465"/>
    <w:rsid w:val="005525AC"/>
    <w:rsid w:val="00552704"/>
    <w:rsid w:val="0055341B"/>
    <w:rsid w:val="005547F0"/>
    <w:rsid w:val="005576D4"/>
    <w:rsid w:val="00557D7B"/>
    <w:rsid w:val="005613FE"/>
    <w:rsid w:val="005624CD"/>
    <w:rsid w:val="0056282F"/>
    <w:rsid w:val="00562BC1"/>
    <w:rsid w:val="005667B0"/>
    <w:rsid w:val="005670ED"/>
    <w:rsid w:val="00571317"/>
    <w:rsid w:val="00571A7D"/>
    <w:rsid w:val="00571E9C"/>
    <w:rsid w:val="00573949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32BD"/>
    <w:rsid w:val="00583AA9"/>
    <w:rsid w:val="005864AE"/>
    <w:rsid w:val="00590210"/>
    <w:rsid w:val="00591022"/>
    <w:rsid w:val="005910F6"/>
    <w:rsid w:val="005918DF"/>
    <w:rsid w:val="00591DEC"/>
    <w:rsid w:val="005938F9"/>
    <w:rsid w:val="00594D94"/>
    <w:rsid w:val="00594DD3"/>
    <w:rsid w:val="00595326"/>
    <w:rsid w:val="005961B5"/>
    <w:rsid w:val="00597B6C"/>
    <w:rsid w:val="005A004A"/>
    <w:rsid w:val="005A091F"/>
    <w:rsid w:val="005A1CD5"/>
    <w:rsid w:val="005A2C1D"/>
    <w:rsid w:val="005A4287"/>
    <w:rsid w:val="005A4520"/>
    <w:rsid w:val="005A5018"/>
    <w:rsid w:val="005A54CB"/>
    <w:rsid w:val="005A5558"/>
    <w:rsid w:val="005A6AC8"/>
    <w:rsid w:val="005A6BBA"/>
    <w:rsid w:val="005A6BFF"/>
    <w:rsid w:val="005B0909"/>
    <w:rsid w:val="005B0EF9"/>
    <w:rsid w:val="005B1986"/>
    <w:rsid w:val="005B2AFB"/>
    <w:rsid w:val="005B4489"/>
    <w:rsid w:val="005B73A8"/>
    <w:rsid w:val="005B7673"/>
    <w:rsid w:val="005C063E"/>
    <w:rsid w:val="005C09EB"/>
    <w:rsid w:val="005C394B"/>
    <w:rsid w:val="005C5814"/>
    <w:rsid w:val="005C5903"/>
    <w:rsid w:val="005D4575"/>
    <w:rsid w:val="005D4804"/>
    <w:rsid w:val="005D49E1"/>
    <w:rsid w:val="005D5254"/>
    <w:rsid w:val="005D6145"/>
    <w:rsid w:val="005E3E73"/>
    <w:rsid w:val="005E44A4"/>
    <w:rsid w:val="005E5628"/>
    <w:rsid w:val="005E56E4"/>
    <w:rsid w:val="005E74FA"/>
    <w:rsid w:val="005F12B7"/>
    <w:rsid w:val="005F17A9"/>
    <w:rsid w:val="005F3D6A"/>
    <w:rsid w:val="005F3FFE"/>
    <w:rsid w:val="005F44E4"/>
    <w:rsid w:val="005F4550"/>
    <w:rsid w:val="005F4A7A"/>
    <w:rsid w:val="006018CA"/>
    <w:rsid w:val="00603E6D"/>
    <w:rsid w:val="006040A6"/>
    <w:rsid w:val="006067FB"/>
    <w:rsid w:val="00606C12"/>
    <w:rsid w:val="00607456"/>
    <w:rsid w:val="00611405"/>
    <w:rsid w:val="00611E71"/>
    <w:rsid w:val="00612056"/>
    <w:rsid w:val="0061210F"/>
    <w:rsid w:val="006131EC"/>
    <w:rsid w:val="00613223"/>
    <w:rsid w:val="00621020"/>
    <w:rsid w:val="00622965"/>
    <w:rsid w:val="00623299"/>
    <w:rsid w:val="0062354E"/>
    <w:rsid w:val="006236E7"/>
    <w:rsid w:val="00623D7C"/>
    <w:rsid w:val="0062478A"/>
    <w:rsid w:val="00624A80"/>
    <w:rsid w:val="00626141"/>
    <w:rsid w:val="00632785"/>
    <w:rsid w:val="006328D9"/>
    <w:rsid w:val="006362BB"/>
    <w:rsid w:val="00640A12"/>
    <w:rsid w:val="00641528"/>
    <w:rsid w:val="00642CE8"/>
    <w:rsid w:val="006440F6"/>
    <w:rsid w:val="00645280"/>
    <w:rsid w:val="00645977"/>
    <w:rsid w:val="006508F7"/>
    <w:rsid w:val="00651F00"/>
    <w:rsid w:val="006520FC"/>
    <w:rsid w:val="00656E9F"/>
    <w:rsid w:val="00662827"/>
    <w:rsid w:val="00663B90"/>
    <w:rsid w:val="00664173"/>
    <w:rsid w:val="00666198"/>
    <w:rsid w:val="006732F6"/>
    <w:rsid w:val="00674D56"/>
    <w:rsid w:val="00675DE3"/>
    <w:rsid w:val="00676BA1"/>
    <w:rsid w:val="0068208E"/>
    <w:rsid w:val="0068468D"/>
    <w:rsid w:val="00685E78"/>
    <w:rsid w:val="00685F00"/>
    <w:rsid w:val="006872A1"/>
    <w:rsid w:val="00687A74"/>
    <w:rsid w:val="00691456"/>
    <w:rsid w:val="00691EFC"/>
    <w:rsid w:val="00691F6D"/>
    <w:rsid w:val="006920B9"/>
    <w:rsid w:val="006936AA"/>
    <w:rsid w:val="0069589A"/>
    <w:rsid w:val="006A30A8"/>
    <w:rsid w:val="006A60A3"/>
    <w:rsid w:val="006A6B1F"/>
    <w:rsid w:val="006B0920"/>
    <w:rsid w:val="006B1D4B"/>
    <w:rsid w:val="006B3BFD"/>
    <w:rsid w:val="006B6A3B"/>
    <w:rsid w:val="006C238E"/>
    <w:rsid w:val="006C2BB8"/>
    <w:rsid w:val="006C3FDB"/>
    <w:rsid w:val="006C46E8"/>
    <w:rsid w:val="006C4F6F"/>
    <w:rsid w:val="006C647E"/>
    <w:rsid w:val="006C73C5"/>
    <w:rsid w:val="006D1B9A"/>
    <w:rsid w:val="006D2415"/>
    <w:rsid w:val="006D2675"/>
    <w:rsid w:val="006D35A5"/>
    <w:rsid w:val="006D5FA8"/>
    <w:rsid w:val="006D665B"/>
    <w:rsid w:val="006D72CC"/>
    <w:rsid w:val="006D7D71"/>
    <w:rsid w:val="006E058C"/>
    <w:rsid w:val="006E174F"/>
    <w:rsid w:val="006E47C5"/>
    <w:rsid w:val="006E5865"/>
    <w:rsid w:val="006E6959"/>
    <w:rsid w:val="006E7486"/>
    <w:rsid w:val="006F1C57"/>
    <w:rsid w:val="006F2A9C"/>
    <w:rsid w:val="006F30AB"/>
    <w:rsid w:val="006F3A1E"/>
    <w:rsid w:val="006F550F"/>
    <w:rsid w:val="006F5FD0"/>
    <w:rsid w:val="006F734E"/>
    <w:rsid w:val="00702116"/>
    <w:rsid w:val="00705614"/>
    <w:rsid w:val="00707707"/>
    <w:rsid w:val="0071169C"/>
    <w:rsid w:val="007135A0"/>
    <w:rsid w:val="00717301"/>
    <w:rsid w:val="0072251D"/>
    <w:rsid w:val="00723C07"/>
    <w:rsid w:val="00726D45"/>
    <w:rsid w:val="0073357C"/>
    <w:rsid w:val="00735B8B"/>
    <w:rsid w:val="00743BEB"/>
    <w:rsid w:val="00745167"/>
    <w:rsid w:val="00745B4C"/>
    <w:rsid w:val="00745E46"/>
    <w:rsid w:val="007513C8"/>
    <w:rsid w:val="00752AC5"/>
    <w:rsid w:val="00752E72"/>
    <w:rsid w:val="00754F77"/>
    <w:rsid w:val="00757F7F"/>
    <w:rsid w:val="0076266A"/>
    <w:rsid w:val="0076337F"/>
    <w:rsid w:val="007658BC"/>
    <w:rsid w:val="00765AB9"/>
    <w:rsid w:val="007674E4"/>
    <w:rsid w:val="007713CA"/>
    <w:rsid w:val="0077208A"/>
    <w:rsid w:val="00772EB9"/>
    <w:rsid w:val="00774245"/>
    <w:rsid w:val="0077459E"/>
    <w:rsid w:val="00774DD0"/>
    <w:rsid w:val="00776458"/>
    <w:rsid w:val="00777E2B"/>
    <w:rsid w:val="0078174B"/>
    <w:rsid w:val="00782408"/>
    <w:rsid w:val="007828B1"/>
    <w:rsid w:val="00783AED"/>
    <w:rsid w:val="00783C81"/>
    <w:rsid w:val="00786536"/>
    <w:rsid w:val="007865D2"/>
    <w:rsid w:val="00786CC6"/>
    <w:rsid w:val="00795613"/>
    <w:rsid w:val="007A1CF3"/>
    <w:rsid w:val="007B38FE"/>
    <w:rsid w:val="007B5004"/>
    <w:rsid w:val="007B731C"/>
    <w:rsid w:val="007C0249"/>
    <w:rsid w:val="007C042B"/>
    <w:rsid w:val="007C3B57"/>
    <w:rsid w:val="007C4ED2"/>
    <w:rsid w:val="007C56E8"/>
    <w:rsid w:val="007C6422"/>
    <w:rsid w:val="007C6A32"/>
    <w:rsid w:val="007D0C1D"/>
    <w:rsid w:val="007D1494"/>
    <w:rsid w:val="007D2AE9"/>
    <w:rsid w:val="007D3F2B"/>
    <w:rsid w:val="007D52E7"/>
    <w:rsid w:val="007D6D59"/>
    <w:rsid w:val="007E007D"/>
    <w:rsid w:val="007E0BF1"/>
    <w:rsid w:val="007E2A6A"/>
    <w:rsid w:val="007E3627"/>
    <w:rsid w:val="007E7644"/>
    <w:rsid w:val="007E7C5B"/>
    <w:rsid w:val="007F094D"/>
    <w:rsid w:val="007F1371"/>
    <w:rsid w:val="007F4127"/>
    <w:rsid w:val="007F4136"/>
    <w:rsid w:val="007F4143"/>
    <w:rsid w:val="007F4278"/>
    <w:rsid w:val="007F49A9"/>
    <w:rsid w:val="007F525C"/>
    <w:rsid w:val="007F6C23"/>
    <w:rsid w:val="007F6F67"/>
    <w:rsid w:val="00801311"/>
    <w:rsid w:val="0080157B"/>
    <w:rsid w:val="00801B67"/>
    <w:rsid w:val="0080489E"/>
    <w:rsid w:val="00804BF5"/>
    <w:rsid w:val="00806722"/>
    <w:rsid w:val="00811F33"/>
    <w:rsid w:val="00811F62"/>
    <w:rsid w:val="008143D1"/>
    <w:rsid w:val="00817355"/>
    <w:rsid w:val="00817967"/>
    <w:rsid w:val="008213FB"/>
    <w:rsid w:val="008215EA"/>
    <w:rsid w:val="00822A76"/>
    <w:rsid w:val="008254FA"/>
    <w:rsid w:val="00825D0E"/>
    <w:rsid w:val="00825E39"/>
    <w:rsid w:val="00826BCA"/>
    <w:rsid w:val="00827C98"/>
    <w:rsid w:val="00830EDF"/>
    <w:rsid w:val="00831B15"/>
    <w:rsid w:val="008323D4"/>
    <w:rsid w:val="008329E8"/>
    <w:rsid w:val="0083482A"/>
    <w:rsid w:val="00846562"/>
    <w:rsid w:val="00850C84"/>
    <w:rsid w:val="0085161E"/>
    <w:rsid w:val="00853675"/>
    <w:rsid w:val="008545F5"/>
    <w:rsid w:val="0085561F"/>
    <w:rsid w:val="00856044"/>
    <w:rsid w:val="008575CB"/>
    <w:rsid w:val="0085798D"/>
    <w:rsid w:val="00857F3A"/>
    <w:rsid w:val="00861C03"/>
    <w:rsid w:val="008631BE"/>
    <w:rsid w:val="0086325C"/>
    <w:rsid w:val="00864333"/>
    <w:rsid w:val="0086741E"/>
    <w:rsid w:val="00867C71"/>
    <w:rsid w:val="00870D88"/>
    <w:rsid w:val="0087268B"/>
    <w:rsid w:val="00873DC3"/>
    <w:rsid w:val="008745D6"/>
    <w:rsid w:val="00875BB5"/>
    <w:rsid w:val="0088348B"/>
    <w:rsid w:val="0088550B"/>
    <w:rsid w:val="008856BB"/>
    <w:rsid w:val="00887C51"/>
    <w:rsid w:val="00887C5C"/>
    <w:rsid w:val="00892CC7"/>
    <w:rsid w:val="00894118"/>
    <w:rsid w:val="00895022"/>
    <w:rsid w:val="00895A8B"/>
    <w:rsid w:val="008966AA"/>
    <w:rsid w:val="00897220"/>
    <w:rsid w:val="008972EF"/>
    <w:rsid w:val="008A2181"/>
    <w:rsid w:val="008A2360"/>
    <w:rsid w:val="008A291D"/>
    <w:rsid w:val="008A5855"/>
    <w:rsid w:val="008A6C52"/>
    <w:rsid w:val="008A6D17"/>
    <w:rsid w:val="008A6EC3"/>
    <w:rsid w:val="008B22DA"/>
    <w:rsid w:val="008B2FED"/>
    <w:rsid w:val="008B33D4"/>
    <w:rsid w:val="008B46FA"/>
    <w:rsid w:val="008B5F3D"/>
    <w:rsid w:val="008C000E"/>
    <w:rsid w:val="008C1AE8"/>
    <w:rsid w:val="008C2FDF"/>
    <w:rsid w:val="008C35DC"/>
    <w:rsid w:val="008C48F3"/>
    <w:rsid w:val="008C5CD8"/>
    <w:rsid w:val="008C6455"/>
    <w:rsid w:val="008C7BE2"/>
    <w:rsid w:val="008C7F4C"/>
    <w:rsid w:val="008D003B"/>
    <w:rsid w:val="008D37A3"/>
    <w:rsid w:val="008D37F2"/>
    <w:rsid w:val="008D5AB9"/>
    <w:rsid w:val="008D5C07"/>
    <w:rsid w:val="008D7382"/>
    <w:rsid w:val="008E3380"/>
    <w:rsid w:val="008E47EE"/>
    <w:rsid w:val="008E7A76"/>
    <w:rsid w:val="008F1CDC"/>
    <w:rsid w:val="008F470A"/>
    <w:rsid w:val="008F481D"/>
    <w:rsid w:val="009027DF"/>
    <w:rsid w:val="00904AA9"/>
    <w:rsid w:val="00904AEA"/>
    <w:rsid w:val="009101A9"/>
    <w:rsid w:val="00910E72"/>
    <w:rsid w:val="0091192D"/>
    <w:rsid w:val="009122EF"/>
    <w:rsid w:val="0091730B"/>
    <w:rsid w:val="00917C3C"/>
    <w:rsid w:val="00921175"/>
    <w:rsid w:val="00921DE9"/>
    <w:rsid w:val="009221CB"/>
    <w:rsid w:val="009235EC"/>
    <w:rsid w:val="0092414E"/>
    <w:rsid w:val="00925748"/>
    <w:rsid w:val="00927F03"/>
    <w:rsid w:val="00932506"/>
    <w:rsid w:val="009327CE"/>
    <w:rsid w:val="00932A97"/>
    <w:rsid w:val="009335A9"/>
    <w:rsid w:val="009336FB"/>
    <w:rsid w:val="00934FE1"/>
    <w:rsid w:val="009352C2"/>
    <w:rsid w:val="00936347"/>
    <w:rsid w:val="0093683F"/>
    <w:rsid w:val="00941595"/>
    <w:rsid w:val="00941D74"/>
    <w:rsid w:val="00946E8F"/>
    <w:rsid w:val="00947729"/>
    <w:rsid w:val="00950EE6"/>
    <w:rsid w:val="009512AC"/>
    <w:rsid w:val="009554BA"/>
    <w:rsid w:val="00955E40"/>
    <w:rsid w:val="0095633F"/>
    <w:rsid w:val="00957510"/>
    <w:rsid w:val="00957DEF"/>
    <w:rsid w:val="00962DE3"/>
    <w:rsid w:val="00965180"/>
    <w:rsid w:val="00965F13"/>
    <w:rsid w:val="00966A90"/>
    <w:rsid w:val="009702EE"/>
    <w:rsid w:val="00970A1E"/>
    <w:rsid w:val="00971E83"/>
    <w:rsid w:val="00972CD1"/>
    <w:rsid w:val="00972D46"/>
    <w:rsid w:val="0097575F"/>
    <w:rsid w:val="009774BF"/>
    <w:rsid w:val="00982E70"/>
    <w:rsid w:val="009842A1"/>
    <w:rsid w:val="009855D7"/>
    <w:rsid w:val="0098635B"/>
    <w:rsid w:val="00987D64"/>
    <w:rsid w:val="00991A9A"/>
    <w:rsid w:val="00992E05"/>
    <w:rsid w:val="00993157"/>
    <w:rsid w:val="00993BE6"/>
    <w:rsid w:val="00994B7F"/>
    <w:rsid w:val="00995AC8"/>
    <w:rsid w:val="009A2BE0"/>
    <w:rsid w:val="009A46FA"/>
    <w:rsid w:val="009A4B25"/>
    <w:rsid w:val="009A5CC4"/>
    <w:rsid w:val="009A6459"/>
    <w:rsid w:val="009A78D5"/>
    <w:rsid w:val="009A7E0E"/>
    <w:rsid w:val="009B0413"/>
    <w:rsid w:val="009B0944"/>
    <w:rsid w:val="009B0C53"/>
    <w:rsid w:val="009B12CE"/>
    <w:rsid w:val="009B234C"/>
    <w:rsid w:val="009B35D9"/>
    <w:rsid w:val="009C022B"/>
    <w:rsid w:val="009C0A3C"/>
    <w:rsid w:val="009C2527"/>
    <w:rsid w:val="009C40BB"/>
    <w:rsid w:val="009C4269"/>
    <w:rsid w:val="009D0A96"/>
    <w:rsid w:val="009D15EF"/>
    <w:rsid w:val="009D218A"/>
    <w:rsid w:val="009D2574"/>
    <w:rsid w:val="009D2600"/>
    <w:rsid w:val="009D2BED"/>
    <w:rsid w:val="009D4C88"/>
    <w:rsid w:val="009E3F21"/>
    <w:rsid w:val="009E6EDD"/>
    <w:rsid w:val="009F0148"/>
    <w:rsid w:val="009F1B66"/>
    <w:rsid w:val="009F4F7C"/>
    <w:rsid w:val="009F511E"/>
    <w:rsid w:val="009F60B2"/>
    <w:rsid w:val="00A000CB"/>
    <w:rsid w:val="00A00524"/>
    <w:rsid w:val="00A00A05"/>
    <w:rsid w:val="00A011C0"/>
    <w:rsid w:val="00A02A41"/>
    <w:rsid w:val="00A02E75"/>
    <w:rsid w:val="00A0560E"/>
    <w:rsid w:val="00A05C5D"/>
    <w:rsid w:val="00A05FB1"/>
    <w:rsid w:val="00A0606B"/>
    <w:rsid w:val="00A1077F"/>
    <w:rsid w:val="00A10B13"/>
    <w:rsid w:val="00A11827"/>
    <w:rsid w:val="00A12B3B"/>
    <w:rsid w:val="00A12E79"/>
    <w:rsid w:val="00A13A97"/>
    <w:rsid w:val="00A14EC5"/>
    <w:rsid w:val="00A157D6"/>
    <w:rsid w:val="00A1587C"/>
    <w:rsid w:val="00A17049"/>
    <w:rsid w:val="00A21675"/>
    <w:rsid w:val="00A229CE"/>
    <w:rsid w:val="00A22D0F"/>
    <w:rsid w:val="00A22D1F"/>
    <w:rsid w:val="00A34737"/>
    <w:rsid w:val="00A34C15"/>
    <w:rsid w:val="00A3798D"/>
    <w:rsid w:val="00A401B1"/>
    <w:rsid w:val="00A4248C"/>
    <w:rsid w:val="00A444C8"/>
    <w:rsid w:val="00A45800"/>
    <w:rsid w:val="00A46C44"/>
    <w:rsid w:val="00A51060"/>
    <w:rsid w:val="00A51194"/>
    <w:rsid w:val="00A52393"/>
    <w:rsid w:val="00A52C92"/>
    <w:rsid w:val="00A558DC"/>
    <w:rsid w:val="00A55914"/>
    <w:rsid w:val="00A55B1E"/>
    <w:rsid w:val="00A5618C"/>
    <w:rsid w:val="00A57DDF"/>
    <w:rsid w:val="00A60312"/>
    <w:rsid w:val="00A603A3"/>
    <w:rsid w:val="00A632EB"/>
    <w:rsid w:val="00A636AF"/>
    <w:rsid w:val="00A66F83"/>
    <w:rsid w:val="00A6718C"/>
    <w:rsid w:val="00A67308"/>
    <w:rsid w:val="00A675FD"/>
    <w:rsid w:val="00A7018A"/>
    <w:rsid w:val="00A70225"/>
    <w:rsid w:val="00A716CD"/>
    <w:rsid w:val="00A7220C"/>
    <w:rsid w:val="00A74F9D"/>
    <w:rsid w:val="00A77CC4"/>
    <w:rsid w:val="00A83D35"/>
    <w:rsid w:val="00A85406"/>
    <w:rsid w:val="00A86731"/>
    <w:rsid w:val="00A916B0"/>
    <w:rsid w:val="00A92B68"/>
    <w:rsid w:val="00A93574"/>
    <w:rsid w:val="00A95E71"/>
    <w:rsid w:val="00A96414"/>
    <w:rsid w:val="00A96A03"/>
    <w:rsid w:val="00A97C91"/>
    <w:rsid w:val="00AA0A48"/>
    <w:rsid w:val="00AA0CD2"/>
    <w:rsid w:val="00AA13D0"/>
    <w:rsid w:val="00AA1FA9"/>
    <w:rsid w:val="00AA2837"/>
    <w:rsid w:val="00AA2D9A"/>
    <w:rsid w:val="00AA31DD"/>
    <w:rsid w:val="00AA3DAF"/>
    <w:rsid w:val="00AA6964"/>
    <w:rsid w:val="00AA6B8B"/>
    <w:rsid w:val="00AB1CD6"/>
    <w:rsid w:val="00AB1EB2"/>
    <w:rsid w:val="00AB2A14"/>
    <w:rsid w:val="00AB3099"/>
    <w:rsid w:val="00AB32EB"/>
    <w:rsid w:val="00AB3BD0"/>
    <w:rsid w:val="00AB4030"/>
    <w:rsid w:val="00AB46D7"/>
    <w:rsid w:val="00AB6E4C"/>
    <w:rsid w:val="00AC1322"/>
    <w:rsid w:val="00AC18CE"/>
    <w:rsid w:val="00AC3673"/>
    <w:rsid w:val="00AC5FBB"/>
    <w:rsid w:val="00AC607D"/>
    <w:rsid w:val="00AC6CE5"/>
    <w:rsid w:val="00AD1352"/>
    <w:rsid w:val="00AD570A"/>
    <w:rsid w:val="00AE08C2"/>
    <w:rsid w:val="00AE252B"/>
    <w:rsid w:val="00AE7963"/>
    <w:rsid w:val="00AF05B8"/>
    <w:rsid w:val="00AF0900"/>
    <w:rsid w:val="00AF119C"/>
    <w:rsid w:val="00AF13F0"/>
    <w:rsid w:val="00AF1B75"/>
    <w:rsid w:val="00AF2587"/>
    <w:rsid w:val="00AF2F37"/>
    <w:rsid w:val="00AF3463"/>
    <w:rsid w:val="00AF43D4"/>
    <w:rsid w:val="00B005D2"/>
    <w:rsid w:val="00B013BC"/>
    <w:rsid w:val="00B018AD"/>
    <w:rsid w:val="00B0473D"/>
    <w:rsid w:val="00B0735F"/>
    <w:rsid w:val="00B124EC"/>
    <w:rsid w:val="00B128A5"/>
    <w:rsid w:val="00B12991"/>
    <w:rsid w:val="00B13A21"/>
    <w:rsid w:val="00B15AB7"/>
    <w:rsid w:val="00B15D7E"/>
    <w:rsid w:val="00B16EB4"/>
    <w:rsid w:val="00B21996"/>
    <w:rsid w:val="00B21DFE"/>
    <w:rsid w:val="00B23B53"/>
    <w:rsid w:val="00B25E35"/>
    <w:rsid w:val="00B270D7"/>
    <w:rsid w:val="00B30ADF"/>
    <w:rsid w:val="00B31BEA"/>
    <w:rsid w:val="00B32C06"/>
    <w:rsid w:val="00B34486"/>
    <w:rsid w:val="00B3475F"/>
    <w:rsid w:val="00B40CBF"/>
    <w:rsid w:val="00B42117"/>
    <w:rsid w:val="00B440B0"/>
    <w:rsid w:val="00B4453C"/>
    <w:rsid w:val="00B4460C"/>
    <w:rsid w:val="00B50938"/>
    <w:rsid w:val="00B50BA6"/>
    <w:rsid w:val="00B50C17"/>
    <w:rsid w:val="00B52A22"/>
    <w:rsid w:val="00B52DE4"/>
    <w:rsid w:val="00B53690"/>
    <w:rsid w:val="00B55D99"/>
    <w:rsid w:val="00B57A4D"/>
    <w:rsid w:val="00B606D0"/>
    <w:rsid w:val="00B61082"/>
    <w:rsid w:val="00B629EA"/>
    <w:rsid w:val="00B63F07"/>
    <w:rsid w:val="00B645A8"/>
    <w:rsid w:val="00B659C8"/>
    <w:rsid w:val="00B668E0"/>
    <w:rsid w:val="00B673B2"/>
    <w:rsid w:val="00B70542"/>
    <w:rsid w:val="00B72EEF"/>
    <w:rsid w:val="00B7307E"/>
    <w:rsid w:val="00B734E3"/>
    <w:rsid w:val="00B74A13"/>
    <w:rsid w:val="00B7631B"/>
    <w:rsid w:val="00B82220"/>
    <w:rsid w:val="00B83282"/>
    <w:rsid w:val="00B84BF7"/>
    <w:rsid w:val="00B903B9"/>
    <w:rsid w:val="00B91BB1"/>
    <w:rsid w:val="00B94082"/>
    <w:rsid w:val="00B9527D"/>
    <w:rsid w:val="00B95BE0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A6706"/>
    <w:rsid w:val="00BB0E9B"/>
    <w:rsid w:val="00BB1270"/>
    <w:rsid w:val="00BB3239"/>
    <w:rsid w:val="00BB5EA3"/>
    <w:rsid w:val="00BC02AA"/>
    <w:rsid w:val="00BC2A29"/>
    <w:rsid w:val="00BC5458"/>
    <w:rsid w:val="00BD0569"/>
    <w:rsid w:val="00BD125E"/>
    <w:rsid w:val="00BD1A76"/>
    <w:rsid w:val="00BD3FDE"/>
    <w:rsid w:val="00BD4094"/>
    <w:rsid w:val="00BD42F3"/>
    <w:rsid w:val="00BD66FC"/>
    <w:rsid w:val="00BD67B2"/>
    <w:rsid w:val="00BE13C0"/>
    <w:rsid w:val="00BE26EE"/>
    <w:rsid w:val="00BE3AE0"/>
    <w:rsid w:val="00BE44DC"/>
    <w:rsid w:val="00BE5DDE"/>
    <w:rsid w:val="00BE634A"/>
    <w:rsid w:val="00BE6927"/>
    <w:rsid w:val="00BF0F98"/>
    <w:rsid w:val="00BF1C58"/>
    <w:rsid w:val="00BF3F45"/>
    <w:rsid w:val="00BF5231"/>
    <w:rsid w:val="00BF5CBE"/>
    <w:rsid w:val="00C0337D"/>
    <w:rsid w:val="00C05BC8"/>
    <w:rsid w:val="00C07F30"/>
    <w:rsid w:val="00C1136A"/>
    <w:rsid w:val="00C1157C"/>
    <w:rsid w:val="00C17568"/>
    <w:rsid w:val="00C17810"/>
    <w:rsid w:val="00C2023D"/>
    <w:rsid w:val="00C2071B"/>
    <w:rsid w:val="00C20ADC"/>
    <w:rsid w:val="00C2220A"/>
    <w:rsid w:val="00C22E2B"/>
    <w:rsid w:val="00C24070"/>
    <w:rsid w:val="00C25B42"/>
    <w:rsid w:val="00C26943"/>
    <w:rsid w:val="00C277A8"/>
    <w:rsid w:val="00C305A6"/>
    <w:rsid w:val="00C32A07"/>
    <w:rsid w:val="00C33BA3"/>
    <w:rsid w:val="00C34A56"/>
    <w:rsid w:val="00C410E3"/>
    <w:rsid w:val="00C42B80"/>
    <w:rsid w:val="00C463E5"/>
    <w:rsid w:val="00C46453"/>
    <w:rsid w:val="00C50BF8"/>
    <w:rsid w:val="00C5309F"/>
    <w:rsid w:val="00C53930"/>
    <w:rsid w:val="00C54224"/>
    <w:rsid w:val="00C55D3F"/>
    <w:rsid w:val="00C561BD"/>
    <w:rsid w:val="00C6261C"/>
    <w:rsid w:val="00C627E8"/>
    <w:rsid w:val="00C62CA9"/>
    <w:rsid w:val="00C63E75"/>
    <w:rsid w:val="00C65DE8"/>
    <w:rsid w:val="00C662C6"/>
    <w:rsid w:val="00C711EC"/>
    <w:rsid w:val="00C7122F"/>
    <w:rsid w:val="00C7161E"/>
    <w:rsid w:val="00C72FCD"/>
    <w:rsid w:val="00C731C2"/>
    <w:rsid w:val="00C73A27"/>
    <w:rsid w:val="00C753F1"/>
    <w:rsid w:val="00C75E1E"/>
    <w:rsid w:val="00C7689F"/>
    <w:rsid w:val="00C76B10"/>
    <w:rsid w:val="00C77728"/>
    <w:rsid w:val="00C840D2"/>
    <w:rsid w:val="00C867B4"/>
    <w:rsid w:val="00C87D5A"/>
    <w:rsid w:val="00C94DDB"/>
    <w:rsid w:val="00C958BD"/>
    <w:rsid w:val="00C96321"/>
    <w:rsid w:val="00CA2189"/>
    <w:rsid w:val="00CA21E6"/>
    <w:rsid w:val="00CA7703"/>
    <w:rsid w:val="00CA7C9B"/>
    <w:rsid w:val="00CB4CA8"/>
    <w:rsid w:val="00CC1A8A"/>
    <w:rsid w:val="00CC2685"/>
    <w:rsid w:val="00CC3862"/>
    <w:rsid w:val="00CC617B"/>
    <w:rsid w:val="00CC6212"/>
    <w:rsid w:val="00CD1644"/>
    <w:rsid w:val="00CD2313"/>
    <w:rsid w:val="00CD2917"/>
    <w:rsid w:val="00CD3016"/>
    <w:rsid w:val="00CD3EEB"/>
    <w:rsid w:val="00CD4C3D"/>
    <w:rsid w:val="00CD5735"/>
    <w:rsid w:val="00CD5EA4"/>
    <w:rsid w:val="00CE59DA"/>
    <w:rsid w:val="00CE6CDD"/>
    <w:rsid w:val="00CE6D09"/>
    <w:rsid w:val="00CE71F1"/>
    <w:rsid w:val="00CF0CDC"/>
    <w:rsid w:val="00CF1384"/>
    <w:rsid w:val="00CF28AA"/>
    <w:rsid w:val="00CF3098"/>
    <w:rsid w:val="00CF3B3F"/>
    <w:rsid w:val="00CF4C2D"/>
    <w:rsid w:val="00CF4F41"/>
    <w:rsid w:val="00CF5015"/>
    <w:rsid w:val="00CF53A6"/>
    <w:rsid w:val="00CF6EE4"/>
    <w:rsid w:val="00D03835"/>
    <w:rsid w:val="00D05B04"/>
    <w:rsid w:val="00D0629F"/>
    <w:rsid w:val="00D066CC"/>
    <w:rsid w:val="00D07E29"/>
    <w:rsid w:val="00D1059E"/>
    <w:rsid w:val="00D11A82"/>
    <w:rsid w:val="00D12396"/>
    <w:rsid w:val="00D12A65"/>
    <w:rsid w:val="00D142BA"/>
    <w:rsid w:val="00D14793"/>
    <w:rsid w:val="00D20F78"/>
    <w:rsid w:val="00D21E54"/>
    <w:rsid w:val="00D231B7"/>
    <w:rsid w:val="00D23500"/>
    <w:rsid w:val="00D23832"/>
    <w:rsid w:val="00D248FD"/>
    <w:rsid w:val="00D25AA7"/>
    <w:rsid w:val="00D27380"/>
    <w:rsid w:val="00D334EF"/>
    <w:rsid w:val="00D3464F"/>
    <w:rsid w:val="00D355D7"/>
    <w:rsid w:val="00D35BED"/>
    <w:rsid w:val="00D4071E"/>
    <w:rsid w:val="00D407F4"/>
    <w:rsid w:val="00D40A8E"/>
    <w:rsid w:val="00D41AB8"/>
    <w:rsid w:val="00D435F1"/>
    <w:rsid w:val="00D50A6D"/>
    <w:rsid w:val="00D50DBF"/>
    <w:rsid w:val="00D51F21"/>
    <w:rsid w:val="00D53283"/>
    <w:rsid w:val="00D53E7C"/>
    <w:rsid w:val="00D55C8D"/>
    <w:rsid w:val="00D57B7B"/>
    <w:rsid w:val="00D6085A"/>
    <w:rsid w:val="00D60F45"/>
    <w:rsid w:val="00D62F1E"/>
    <w:rsid w:val="00D630D4"/>
    <w:rsid w:val="00D65B52"/>
    <w:rsid w:val="00D65C14"/>
    <w:rsid w:val="00D7301C"/>
    <w:rsid w:val="00D77811"/>
    <w:rsid w:val="00D800C0"/>
    <w:rsid w:val="00D83EBF"/>
    <w:rsid w:val="00D845EA"/>
    <w:rsid w:val="00D84B23"/>
    <w:rsid w:val="00D86DD0"/>
    <w:rsid w:val="00D876D0"/>
    <w:rsid w:val="00D91DC4"/>
    <w:rsid w:val="00D960D1"/>
    <w:rsid w:val="00D96FF4"/>
    <w:rsid w:val="00D97CBA"/>
    <w:rsid w:val="00D97EAD"/>
    <w:rsid w:val="00DA036A"/>
    <w:rsid w:val="00DA0DB1"/>
    <w:rsid w:val="00DA2E6A"/>
    <w:rsid w:val="00DA3BE9"/>
    <w:rsid w:val="00DA3CEF"/>
    <w:rsid w:val="00DA3D78"/>
    <w:rsid w:val="00DA5950"/>
    <w:rsid w:val="00DA6572"/>
    <w:rsid w:val="00DA7DC9"/>
    <w:rsid w:val="00DB0052"/>
    <w:rsid w:val="00DB0F4C"/>
    <w:rsid w:val="00DB1031"/>
    <w:rsid w:val="00DB29D0"/>
    <w:rsid w:val="00DB3E1D"/>
    <w:rsid w:val="00DB56D7"/>
    <w:rsid w:val="00DB5896"/>
    <w:rsid w:val="00DB628E"/>
    <w:rsid w:val="00DB6B61"/>
    <w:rsid w:val="00DC0D52"/>
    <w:rsid w:val="00DC2DF4"/>
    <w:rsid w:val="00DC4D39"/>
    <w:rsid w:val="00DC5FFF"/>
    <w:rsid w:val="00DC69D6"/>
    <w:rsid w:val="00DC7DE7"/>
    <w:rsid w:val="00DD01E3"/>
    <w:rsid w:val="00DD26B6"/>
    <w:rsid w:val="00DD3CE2"/>
    <w:rsid w:val="00DD3E16"/>
    <w:rsid w:val="00DD58C2"/>
    <w:rsid w:val="00DD72A7"/>
    <w:rsid w:val="00DD7A89"/>
    <w:rsid w:val="00DD7E1C"/>
    <w:rsid w:val="00DD7EB8"/>
    <w:rsid w:val="00DD7F51"/>
    <w:rsid w:val="00DE1F9C"/>
    <w:rsid w:val="00DE2762"/>
    <w:rsid w:val="00DE3449"/>
    <w:rsid w:val="00DE3A40"/>
    <w:rsid w:val="00DE4FA4"/>
    <w:rsid w:val="00DE5E90"/>
    <w:rsid w:val="00DE7369"/>
    <w:rsid w:val="00DF0334"/>
    <w:rsid w:val="00DF1F8D"/>
    <w:rsid w:val="00DF40F1"/>
    <w:rsid w:val="00DF53B6"/>
    <w:rsid w:val="00DF7E19"/>
    <w:rsid w:val="00E0021C"/>
    <w:rsid w:val="00E0039C"/>
    <w:rsid w:val="00E005FE"/>
    <w:rsid w:val="00E00BF5"/>
    <w:rsid w:val="00E01CBA"/>
    <w:rsid w:val="00E0452E"/>
    <w:rsid w:val="00E046E5"/>
    <w:rsid w:val="00E06423"/>
    <w:rsid w:val="00E07518"/>
    <w:rsid w:val="00E105F4"/>
    <w:rsid w:val="00E11CCE"/>
    <w:rsid w:val="00E12932"/>
    <w:rsid w:val="00E1337F"/>
    <w:rsid w:val="00E13424"/>
    <w:rsid w:val="00E14328"/>
    <w:rsid w:val="00E14E0D"/>
    <w:rsid w:val="00E16CCB"/>
    <w:rsid w:val="00E20DAD"/>
    <w:rsid w:val="00E20E8B"/>
    <w:rsid w:val="00E22498"/>
    <w:rsid w:val="00E23AF2"/>
    <w:rsid w:val="00E23B24"/>
    <w:rsid w:val="00E24CE5"/>
    <w:rsid w:val="00E26178"/>
    <w:rsid w:val="00E2639C"/>
    <w:rsid w:val="00E30DAC"/>
    <w:rsid w:val="00E310B2"/>
    <w:rsid w:val="00E31D5D"/>
    <w:rsid w:val="00E32D31"/>
    <w:rsid w:val="00E33F82"/>
    <w:rsid w:val="00E35EEB"/>
    <w:rsid w:val="00E374B6"/>
    <w:rsid w:val="00E37894"/>
    <w:rsid w:val="00E437BE"/>
    <w:rsid w:val="00E47040"/>
    <w:rsid w:val="00E50D2C"/>
    <w:rsid w:val="00E5598F"/>
    <w:rsid w:val="00E55D53"/>
    <w:rsid w:val="00E56BD7"/>
    <w:rsid w:val="00E56D02"/>
    <w:rsid w:val="00E57546"/>
    <w:rsid w:val="00E57B9F"/>
    <w:rsid w:val="00E57F33"/>
    <w:rsid w:val="00E7070B"/>
    <w:rsid w:val="00E731AE"/>
    <w:rsid w:val="00E73EFE"/>
    <w:rsid w:val="00E73F40"/>
    <w:rsid w:val="00E759E1"/>
    <w:rsid w:val="00E77339"/>
    <w:rsid w:val="00E81A63"/>
    <w:rsid w:val="00E84F69"/>
    <w:rsid w:val="00E87005"/>
    <w:rsid w:val="00E87019"/>
    <w:rsid w:val="00E918C2"/>
    <w:rsid w:val="00E938E1"/>
    <w:rsid w:val="00E94C29"/>
    <w:rsid w:val="00E9588A"/>
    <w:rsid w:val="00E96A7A"/>
    <w:rsid w:val="00E96C08"/>
    <w:rsid w:val="00E97454"/>
    <w:rsid w:val="00EA28C2"/>
    <w:rsid w:val="00EA3B2F"/>
    <w:rsid w:val="00EA6759"/>
    <w:rsid w:val="00EA692E"/>
    <w:rsid w:val="00EA6D6C"/>
    <w:rsid w:val="00EB0A19"/>
    <w:rsid w:val="00EB160C"/>
    <w:rsid w:val="00EB318C"/>
    <w:rsid w:val="00EB3889"/>
    <w:rsid w:val="00EB39A7"/>
    <w:rsid w:val="00EB53BF"/>
    <w:rsid w:val="00EB6281"/>
    <w:rsid w:val="00EB7C0D"/>
    <w:rsid w:val="00EC0A04"/>
    <w:rsid w:val="00EC1007"/>
    <w:rsid w:val="00EC1860"/>
    <w:rsid w:val="00EC18F2"/>
    <w:rsid w:val="00EC1C4E"/>
    <w:rsid w:val="00EC254D"/>
    <w:rsid w:val="00EC3721"/>
    <w:rsid w:val="00EC4CBA"/>
    <w:rsid w:val="00EC6667"/>
    <w:rsid w:val="00ED1CED"/>
    <w:rsid w:val="00ED2676"/>
    <w:rsid w:val="00ED3561"/>
    <w:rsid w:val="00ED7085"/>
    <w:rsid w:val="00EE1197"/>
    <w:rsid w:val="00EE308D"/>
    <w:rsid w:val="00EE54B6"/>
    <w:rsid w:val="00EE5813"/>
    <w:rsid w:val="00EF0535"/>
    <w:rsid w:val="00EF090B"/>
    <w:rsid w:val="00EF17ED"/>
    <w:rsid w:val="00EF2229"/>
    <w:rsid w:val="00EF264F"/>
    <w:rsid w:val="00EF27DB"/>
    <w:rsid w:val="00EF2A06"/>
    <w:rsid w:val="00EF3636"/>
    <w:rsid w:val="00EF46FE"/>
    <w:rsid w:val="00EF4D78"/>
    <w:rsid w:val="00EF504D"/>
    <w:rsid w:val="00EF5B21"/>
    <w:rsid w:val="00EF5B6F"/>
    <w:rsid w:val="00EF609C"/>
    <w:rsid w:val="00F005C0"/>
    <w:rsid w:val="00F0409F"/>
    <w:rsid w:val="00F0503F"/>
    <w:rsid w:val="00F05F97"/>
    <w:rsid w:val="00F10E36"/>
    <w:rsid w:val="00F11A1E"/>
    <w:rsid w:val="00F1322F"/>
    <w:rsid w:val="00F14753"/>
    <w:rsid w:val="00F15D28"/>
    <w:rsid w:val="00F16868"/>
    <w:rsid w:val="00F17EBE"/>
    <w:rsid w:val="00F30BC9"/>
    <w:rsid w:val="00F3185D"/>
    <w:rsid w:val="00F33434"/>
    <w:rsid w:val="00F34F7F"/>
    <w:rsid w:val="00F37B99"/>
    <w:rsid w:val="00F37ECB"/>
    <w:rsid w:val="00F40859"/>
    <w:rsid w:val="00F41D96"/>
    <w:rsid w:val="00F43DBE"/>
    <w:rsid w:val="00F44702"/>
    <w:rsid w:val="00F44977"/>
    <w:rsid w:val="00F450BA"/>
    <w:rsid w:val="00F46C6C"/>
    <w:rsid w:val="00F50AC2"/>
    <w:rsid w:val="00F51D9D"/>
    <w:rsid w:val="00F52C78"/>
    <w:rsid w:val="00F54695"/>
    <w:rsid w:val="00F60DCA"/>
    <w:rsid w:val="00F61281"/>
    <w:rsid w:val="00F61390"/>
    <w:rsid w:val="00F61A65"/>
    <w:rsid w:val="00F62F87"/>
    <w:rsid w:val="00F64C2F"/>
    <w:rsid w:val="00F64DC1"/>
    <w:rsid w:val="00F6501F"/>
    <w:rsid w:val="00F655E7"/>
    <w:rsid w:val="00F65A54"/>
    <w:rsid w:val="00F65FE4"/>
    <w:rsid w:val="00F663FC"/>
    <w:rsid w:val="00F67563"/>
    <w:rsid w:val="00F7204D"/>
    <w:rsid w:val="00F72488"/>
    <w:rsid w:val="00F72933"/>
    <w:rsid w:val="00F734C8"/>
    <w:rsid w:val="00F7575E"/>
    <w:rsid w:val="00F77F2D"/>
    <w:rsid w:val="00F86DCE"/>
    <w:rsid w:val="00F87A55"/>
    <w:rsid w:val="00F9039C"/>
    <w:rsid w:val="00F9122D"/>
    <w:rsid w:val="00F94348"/>
    <w:rsid w:val="00F945AF"/>
    <w:rsid w:val="00FA0FF3"/>
    <w:rsid w:val="00FA1619"/>
    <w:rsid w:val="00FA2E01"/>
    <w:rsid w:val="00FA4F43"/>
    <w:rsid w:val="00FA51E0"/>
    <w:rsid w:val="00FA6FE8"/>
    <w:rsid w:val="00FA7787"/>
    <w:rsid w:val="00FB54F8"/>
    <w:rsid w:val="00FB61EB"/>
    <w:rsid w:val="00FC1D08"/>
    <w:rsid w:val="00FC3F5B"/>
    <w:rsid w:val="00FC53D7"/>
    <w:rsid w:val="00FD11DF"/>
    <w:rsid w:val="00FD273D"/>
    <w:rsid w:val="00FD2CBB"/>
    <w:rsid w:val="00FD3433"/>
    <w:rsid w:val="00FD364F"/>
    <w:rsid w:val="00FD4419"/>
    <w:rsid w:val="00FE2355"/>
    <w:rsid w:val="00FE4DD4"/>
    <w:rsid w:val="00FE5C71"/>
    <w:rsid w:val="00FE7086"/>
    <w:rsid w:val="00FE7D2F"/>
    <w:rsid w:val="00FE7E52"/>
    <w:rsid w:val="00FF133C"/>
    <w:rsid w:val="00FF372B"/>
    <w:rsid w:val="00FF39F5"/>
    <w:rsid w:val="00FF3C92"/>
    <w:rsid w:val="00FF3FE0"/>
    <w:rsid w:val="00FF43EB"/>
    <w:rsid w:val="00FF4CE2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customStyle="1" w:styleId="TableGrid3">
    <w:name w:val="Table Grid3"/>
    <w:basedOn w:val="TableNormal"/>
    <w:next w:val="TableGrid"/>
    <w:uiPriority w:val="39"/>
    <w:rsid w:val="00C2694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8A23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F60B2"/>
  </w:style>
  <w:style w:type="paragraph" w:customStyle="1" w:styleId="p1">
    <w:name w:val="p1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9F60B2"/>
  </w:style>
  <w:style w:type="paragraph" w:styleId="NormalWeb">
    <w:name w:val="Normal (Web)"/>
    <w:basedOn w:val="Normal"/>
    <w:uiPriority w:val="99"/>
    <w:unhideWhenUsed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9F60B2"/>
  </w:style>
  <w:style w:type="character" w:styleId="Strong">
    <w:name w:val="Strong"/>
    <w:basedOn w:val="DefaultParagraphFont"/>
    <w:uiPriority w:val="22"/>
    <w:qFormat/>
    <w:rsid w:val="009F60B2"/>
    <w:rPr>
      <w:b/>
      <w:bCs/>
    </w:rPr>
  </w:style>
  <w:style w:type="character" w:styleId="Emphasis">
    <w:name w:val="Emphasis"/>
    <w:basedOn w:val="DefaultParagraphFont"/>
    <w:uiPriority w:val="20"/>
    <w:qFormat/>
    <w:rsid w:val="009F60B2"/>
    <w:rPr>
      <w:i/>
      <w:iCs/>
    </w:rPr>
  </w:style>
  <w:style w:type="table" w:customStyle="1" w:styleId="TableGrid5">
    <w:name w:val="Table Grid5"/>
    <w:basedOn w:val="TableNormal"/>
    <w:next w:val="TableGrid"/>
    <w:uiPriority w:val="39"/>
    <w:rsid w:val="009F60B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594D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customStyle="1" w:styleId="TableGrid3">
    <w:name w:val="Table Grid3"/>
    <w:basedOn w:val="TableNormal"/>
    <w:next w:val="TableGrid"/>
    <w:uiPriority w:val="39"/>
    <w:rsid w:val="00C2694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8A23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F60B2"/>
  </w:style>
  <w:style w:type="paragraph" w:customStyle="1" w:styleId="p1">
    <w:name w:val="p1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9F60B2"/>
  </w:style>
  <w:style w:type="paragraph" w:styleId="NormalWeb">
    <w:name w:val="Normal (Web)"/>
    <w:basedOn w:val="Normal"/>
    <w:uiPriority w:val="99"/>
    <w:unhideWhenUsed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9F60B2"/>
  </w:style>
  <w:style w:type="character" w:styleId="Strong">
    <w:name w:val="Strong"/>
    <w:basedOn w:val="DefaultParagraphFont"/>
    <w:uiPriority w:val="22"/>
    <w:qFormat/>
    <w:rsid w:val="009F60B2"/>
    <w:rPr>
      <w:b/>
      <w:bCs/>
    </w:rPr>
  </w:style>
  <w:style w:type="character" w:styleId="Emphasis">
    <w:name w:val="Emphasis"/>
    <w:basedOn w:val="DefaultParagraphFont"/>
    <w:uiPriority w:val="20"/>
    <w:qFormat/>
    <w:rsid w:val="009F60B2"/>
    <w:rPr>
      <w:i/>
      <w:iCs/>
    </w:rPr>
  </w:style>
  <w:style w:type="table" w:customStyle="1" w:styleId="TableGrid5">
    <w:name w:val="Table Grid5"/>
    <w:basedOn w:val="TableNormal"/>
    <w:next w:val="TableGrid"/>
    <w:uiPriority w:val="39"/>
    <w:rsid w:val="009F60B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956">
          <w:marLeft w:val="144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34E2-2CDA-42DF-ADCC-E8B8C4BD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62</cp:revision>
  <cp:lastPrinted>2021-11-04T10:04:00Z</cp:lastPrinted>
  <dcterms:created xsi:type="dcterms:W3CDTF">2021-09-24T11:21:00Z</dcterms:created>
  <dcterms:modified xsi:type="dcterms:W3CDTF">2021-11-08T06:35:00Z</dcterms:modified>
</cp:coreProperties>
</file>