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364C" w14:textId="77777777" w:rsidR="003627A3" w:rsidRDefault="003627A3" w:rsidP="00773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14:paraId="7A0DE8A2" w14:textId="77777777" w:rsidR="003627A3" w:rsidRDefault="003627A3" w:rsidP="007732C4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02A285B1" w14:textId="77777777" w:rsidR="003627A3" w:rsidRPr="005E63B2" w:rsidRDefault="003627A3" w:rsidP="007732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E63B2">
        <w:rPr>
          <w:rFonts w:ascii="Times New Roman" w:hAnsi="Times New Roman"/>
          <w:b/>
          <w:sz w:val="24"/>
          <w:szCs w:val="24"/>
        </w:rPr>
        <w:t>PENGEMBANGAN BAHAN AJAR GEOMETRI BERBASIS BUDAYA DAERAH MANDAILING DI KELAS V SD</w:t>
      </w:r>
    </w:p>
    <w:p w14:paraId="2FEF8E13" w14:textId="77777777" w:rsidR="003627A3" w:rsidRDefault="003627A3" w:rsidP="00773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2A4048" w14:textId="77777777" w:rsidR="003627A3" w:rsidRDefault="003627A3" w:rsidP="00773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34A">
        <w:rPr>
          <w:rFonts w:ascii="Times New Roman" w:hAnsi="Times New Roman"/>
          <w:b/>
          <w:sz w:val="24"/>
          <w:szCs w:val="24"/>
          <w:u w:val="single"/>
        </w:rPr>
        <w:t>ANBIYA ABSI HARAHAP</w:t>
      </w:r>
    </w:p>
    <w:p w14:paraId="33F0B850" w14:textId="77777777" w:rsidR="003627A3" w:rsidRDefault="003627A3" w:rsidP="00773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191434186</w:t>
      </w:r>
    </w:p>
    <w:p w14:paraId="34DBAAB5" w14:textId="77777777" w:rsidR="003627A3" w:rsidRDefault="003627A3" w:rsidP="00773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30ACD4" w14:textId="77777777" w:rsidR="003627A3" w:rsidRDefault="003627A3" w:rsidP="007732C4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Penelitian pengembangan ini bertujuan untuk mengembangkan serta mengetahui kevalidan dan keefektivan bahan ajar materi geometri bangun ruang berbasis budaya Daerah Mandailing yang layak digunakan pada proses pembelajaran di kelas V SD. Penelitian ini merupakan jenis penelitian pengembangan </w:t>
      </w:r>
      <w:r w:rsidRPr="0042634A">
        <w:rPr>
          <w:rFonts w:ascii="Times New Roman" w:hAnsi="Times New Roman"/>
          <w:i/>
        </w:rPr>
        <w:t>(Research and Development)</w:t>
      </w:r>
      <w:r>
        <w:rPr>
          <w:rFonts w:ascii="Times New Roman" w:hAnsi="Times New Roman"/>
        </w:rPr>
        <w:t xml:space="preserve"> dengan menggunakan model pengembangan ADDIE yang terdiri dari 5 tahap, yaitu Analisis </w:t>
      </w:r>
      <w:r w:rsidRPr="00F02D95">
        <w:rPr>
          <w:rFonts w:ascii="Times New Roman" w:hAnsi="Times New Roman"/>
          <w:i/>
        </w:rPr>
        <w:t xml:space="preserve">(Analysis), </w:t>
      </w:r>
      <w:r>
        <w:rPr>
          <w:rFonts w:ascii="Times New Roman" w:hAnsi="Times New Roman"/>
        </w:rPr>
        <w:t xml:space="preserve">Perancangan </w:t>
      </w:r>
      <w:r w:rsidRPr="00F02D95">
        <w:rPr>
          <w:rFonts w:ascii="Times New Roman" w:hAnsi="Times New Roman"/>
          <w:i/>
        </w:rPr>
        <w:t>(Design)</w:t>
      </w:r>
      <w:r>
        <w:rPr>
          <w:rFonts w:ascii="Times New Roman" w:hAnsi="Times New Roman"/>
        </w:rPr>
        <w:t xml:space="preserve">, Pengembangan </w:t>
      </w:r>
      <w:r w:rsidRPr="00F02D95">
        <w:rPr>
          <w:rFonts w:ascii="Times New Roman" w:hAnsi="Times New Roman"/>
          <w:i/>
        </w:rPr>
        <w:t>(Development</w:t>
      </w:r>
      <w:r>
        <w:rPr>
          <w:rFonts w:ascii="Times New Roman" w:hAnsi="Times New Roman"/>
        </w:rPr>
        <w:t xml:space="preserve">), Penerapan </w:t>
      </w:r>
      <w:r w:rsidRPr="00F02D95">
        <w:rPr>
          <w:rFonts w:ascii="Times New Roman" w:hAnsi="Times New Roman"/>
          <w:i/>
        </w:rPr>
        <w:t>(Implementation)</w:t>
      </w:r>
      <w:r>
        <w:rPr>
          <w:rFonts w:ascii="Times New Roman" w:hAnsi="Times New Roman"/>
        </w:rPr>
        <w:t xml:space="preserve">, dan Evaluasi </w:t>
      </w:r>
      <w:r w:rsidRPr="00F02D95">
        <w:rPr>
          <w:rFonts w:ascii="Times New Roman" w:hAnsi="Times New Roman"/>
          <w:i/>
        </w:rPr>
        <w:t xml:space="preserve">(Evaluation). </w:t>
      </w:r>
      <w:r>
        <w:rPr>
          <w:rFonts w:ascii="Times New Roman" w:hAnsi="Times New Roman"/>
        </w:rPr>
        <w:t>Instrumen yang digunakan dalam penelitian ini adalah lembar angket validasi. Subjek dalam penelitian ini adalah 2 validator yang terdiri dari 1 dosen ahli bahan ajar dan 1 guru Matematika. Berdasarkan hasil validasi ahli bahan ajar dari validator I yaitu dosen adanya siklus I dan siklus ke II. Siklus I didapatkan persentase sebesar 80% dengan kriteria “Layak” setara skor 4. Siklus ke II didapatkan persentase sebesar 93,75% dengan kriteria “Sangat Layak” setara skor 5. Dari validator II yaitu Guru Matematika didapatkan persentase sebesar 98,75% setara skor 5. Dari penilaian yang didapatkan maka bahan ajar geometri berbasis budaya Daerah Mandailing yang dikembangkan “Sangat Layak” digunakan pada proses pembelajaran.</w:t>
      </w:r>
    </w:p>
    <w:p w14:paraId="768921A2" w14:textId="77777777" w:rsidR="007732C4" w:rsidRPr="007732C4" w:rsidRDefault="007732C4" w:rsidP="007732C4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390B03C" w14:textId="6863415E" w:rsidR="00726CD7" w:rsidRDefault="003627A3" w:rsidP="007732C4">
      <w:pPr>
        <w:spacing w:after="0" w:line="240" w:lineRule="auto"/>
        <w:rPr>
          <w:rFonts w:ascii="Times New Roman" w:hAnsi="Times New Roman"/>
        </w:rPr>
      </w:pPr>
      <w:r w:rsidRPr="00AD2165">
        <w:rPr>
          <w:rFonts w:ascii="Times New Roman" w:hAnsi="Times New Roman"/>
          <w:b/>
        </w:rPr>
        <w:t>Kata Kunci</w:t>
      </w:r>
      <w:r>
        <w:rPr>
          <w:rFonts w:ascii="Times New Roman" w:hAnsi="Times New Roman"/>
        </w:rPr>
        <w:t>: Bahan Ajar, Geometri, Budaya Daerah Mandailing</w:t>
      </w:r>
    </w:p>
    <w:p w14:paraId="4EFE3827" w14:textId="77777777" w:rsidR="00F129AE" w:rsidRDefault="00F129AE" w:rsidP="007732C4">
      <w:pPr>
        <w:spacing w:after="0" w:line="240" w:lineRule="auto"/>
        <w:rPr>
          <w:rFonts w:ascii="Times New Roman" w:hAnsi="Times New Roman"/>
        </w:rPr>
      </w:pPr>
    </w:p>
    <w:p w14:paraId="12B87188" w14:textId="77777777" w:rsidR="00F129AE" w:rsidRDefault="00F129AE" w:rsidP="007732C4">
      <w:pPr>
        <w:spacing w:after="0" w:line="240" w:lineRule="auto"/>
        <w:sectPr w:rsidR="00F129AE" w:rsidSect="007732C4"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14:paraId="36270A07" w14:textId="6AF863C3" w:rsidR="00F129AE" w:rsidRDefault="007732C4" w:rsidP="007732C4">
      <w:pPr>
        <w:spacing w:after="0" w:line="240" w:lineRule="auto"/>
        <w:jc w:val="center"/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56182EC4" wp14:editId="6286944C">
            <wp:extent cx="5040630" cy="70681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biya abstrak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29AE" w:rsidSect="003627A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A3"/>
    <w:rsid w:val="003627A3"/>
    <w:rsid w:val="00726CD7"/>
    <w:rsid w:val="007732C4"/>
    <w:rsid w:val="00F1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8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7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s-alignment-element">
    <w:name w:val="ts-alignment-element"/>
    <w:basedOn w:val="DefaultParagraphFont"/>
    <w:rsid w:val="00F129AE"/>
  </w:style>
  <w:style w:type="character" w:customStyle="1" w:styleId="ts-alignment-element-highlighted">
    <w:name w:val="ts-alignment-element-highlighted"/>
    <w:basedOn w:val="DefaultParagraphFont"/>
    <w:rsid w:val="00F129AE"/>
  </w:style>
  <w:style w:type="paragraph" w:styleId="BalloonText">
    <w:name w:val="Balloon Text"/>
    <w:basedOn w:val="Normal"/>
    <w:link w:val="BalloonTextChar"/>
    <w:uiPriority w:val="99"/>
    <w:semiHidden/>
    <w:unhideWhenUsed/>
    <w:rsid w:val="0077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C4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7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s-alignment-element">
    <w:name w:val="ts-alignment-element"/>
    <w:basedOn w:val="DefaultParagraphFont"/>
    <w:rsid w:val="00F129AE"/>
  </w:style>
  <w:style w:type="character" w:customStyle="1" w:styleId="ts-alignment-element-highlighted">
    <w:name w:val="ts-alignment-element-highlighted"/>
    <w:basedOn w:val="DefaultParagraphFont"/>
    <w:rsid w:val="00F129AE"/>
  </w:style>
  <w:style w:type="paragraph" w:styleId="BalloonText">
    <w:name w:val="Balloon Text"/>
    <w:basedOn w:val="Normal"/>
    <w:link w:val="BalloonTextChar"/>
    <w:uiPriority w:val="99"/>
    <w:semiHidden/>
    <w:unhideWhenUsed/>
    <w:rsid w:val="0077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C4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9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9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0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1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6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2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5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1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7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5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7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6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64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2023-08-16T06:48:00Z</dcterms:created>
  <dcterms:modified xsi:type="dcterms:W3CDTF">2023-08-16T06:48:00Z</dcterms:modified>
</cp:coreProperties>
</file>