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DC" w:rsidRDefault="001D6EDC" w:rsidP="001D6EDC">
      <w:pPr>
        <w:pStyle w:val="Heading1"/>
        <w:rPr>
          <w:lang w:val="id-ID"/>
        </w:rPr>
      </w:pPr>
      <w:bookmarkStart w:id="0" w:name="_Toc138445852"/>
      <w:r>
        <w:rPr>
          <w:lang w:val="id-ID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ID" w:eastAsia="en-US"/>
        </w:rPr>
        <w:id w:val="-20091259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D6EDC" w:rsidRPr="00677E7C" w:rsidRDefault="001D6EDC" w:rsidP="001D6EDC">
          <w:pPr>
            <w:pStyle w:val="TOCHeading"/>
            <w:spacing w:before="0"/>
            <w:rPr>
              <w:sz w:val="14"/>
            </w:rPr>
          </w:pPr>
        </w:p>
        <w:p w:rsidR="001D6EDC" w:rsidRPr="00A3526F" w:rsidRDefault="001D6EDC" w:rsidP="001D6EDC">
          <w:pPr>
            <w:pStyle w:val="TOC1"/>
            <w:tabs>
              <w:tab w:val="left" w:pos="85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b/>
              <w:noProof/>
            </w:rPr>
          </w:pPr>
          <w:r w:rsidRPr="00A3526F">
            <w:fldChar w:fldCharType="begin"/>
          </w:r>
          <w:r w:rsidRPr="00A3526F">
            <w:instrText xml:space="preserve"> TOC \o "1-3" \h \z \u </w:instrText>
          </w:r>
          <w:r w:rsidRPr="00A3526F">
            <w:fldChar w:fldCharType="separate"/>
          </w:r>
          <w:hyperlink w:anchor="_Toc138445850" w:history="1"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</w:rPr>
              <w:t>ABSTRAK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_Toc138445850 \h </w:instrTex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i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1"/>
            <w:tabs>
              <w:tab w:val="left" w:pos="85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b/>
              <w:noProof/>
            </w:rPr>
          </w:pPr>
          <w:hyperlink w:anchor="_Toc138445851" w:history="1"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</w:rPr>
              <w:t>KATA PENGANTAR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_Toc138445851 \h </w:instrTex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iii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1"/>
            <w:tabs>
              <w:tab w:val="left" w:pos="85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b/>
              <w:noProof/>
            </w:rPr>
          </w:pPr>
          <w:hyperlink w:anchor="_Toc138445852" w:history="1"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  <w:lang w:val="id-ID"/>
              </w:rPr>
              <w:t>DAFTAR ISI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_Toc138445852 \h </w:instrTex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vi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1"/>
            <w:tabs>
              <w:tab w:val="left" w:pos="85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b/>
              <w:noProof/>
            </w:rPr>
          </w:pPr>
          <w:hyperlink w:anchor="_Toc138445853" w:history="1"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  <w:lang w:val="id-ID"/>
              </w:rPr>
              <w:t>DAFTAR TABEL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_Toc138445853 \h </w:instrTex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x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b/>
              <w:noProof/>
            </w:rPr>
          </w:pPr>
          <w:hyperlink w:anchor="_Toc138445854" w:history="1"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  <w:lang w:val="id-ID"/>
              </w:rPr>
              <w:t>DAFTAR GAMBAR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_Toc138445854 \h </w:instrTex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xi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b/>
              <w:noProof/>
            </w:rPr>
          </w:pPr>
          <w:hyperlink w:anchor="_Toc138445855" w:history="1"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  <w:lang w:val="id-ID"/>
              </w:rPr>
              <w:t>DAFTAR LAMPIRAN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_Toc138445855 \h </w:instrTex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xii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1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b/>
              <w:noProof/>
            </w:rPr>
          </w:pPr>
          <w:hyperlink w:anchor="_Toc138445856" w:history="1"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</w:rPr>
              <w:t xml:space="preserve">BAB I </w:t>
            </w:r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</w:rPr>
              <w:t>PENDAHULUAN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_Toc138445856 \h </w:instrTex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1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57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1.1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Latar Belakang Penelitian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_Toc138445857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58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1.2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Rumusan masalah Penelitian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_Toc138445858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59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1.3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Hipotesa Penelitian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_Toc138445859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60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1.4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Tujuan Penelitian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_Toc138445860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61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1.5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Manfaat Penelitian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_Toc138445861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62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1.6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Kerangka Pikir Penelitian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_Toc138445862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1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b/>
              <w:noProof/>
            </w:rPr>
          </w:pPr>
          <w:hyperlink w:anchor="_Toc138445863" w:history="1"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</w:rPr>
              <w:t>BAB II</w:t>
            </w:r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  <w:lang w:val="id-ID"/>
              </w:rPr>
              <w:t xml:space="preserve"> </w:t>
            </w:r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</w:rPr>
              <w:t>TINJAUAN PUSTAKA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_Toc138445863 \h </w:instrTex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8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64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2.1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Tanaman Raru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_Toc138445864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65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2.1.1 Sistematika Tumbuhan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_Toc138445865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66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2.2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Simplisia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_Toc138445866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67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2.2.1 Karakteristik Simplisia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_Toc138445867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68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2.3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Skrining Fitokimia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_Toc138445868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69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2.3.1 Alkaloid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_Toc138445869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70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2.3.2 Flavonoid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_Toc138445870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71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2.3.3 Tanin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_Toc138445871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72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2.3.4 Saponin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_Toc138445872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73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2.3.5 Glikosida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_Toc138445873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74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2.3.6 Triterpenoid/Steroid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_Toc138445874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75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2.4 Radikal Bebas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_Toc138445875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76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2.5 Antioksidan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_Toc138445876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77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2.5.1 Pengertian Antioksidan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_Toc138445877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EF427E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  <w:lang w:val="id-ID"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78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2.5.2 Jenis-Jenis Antioksidan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_Toc138445878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  <w:lang w:val="id-ID"/>
            </w:rPr>
            <w:br/>
            <w:t xml:space="preserve">            2.5.3 </w:t>
          </w:r>
          <w:r w:rsidRPr="00EF427E">
            <w:rPr>
              <w:rFonts w:ascii="Times New Roman" w:hAnsi="Times New Roman" w:cs="Times New Roman"/>
              <w:noProof/>
              <w:lang w:val="id-ID"/>
            </w:rPr>
            <w:t>Metode metode antioksidan</w:t>
          </w:r>
          <w:r>
            <w:rPr>
              <w:rFonts w:ascii="Times New Roman" w:hAnsi="Times New Roman" w:cs="Times New Roman"/>
              <w:noProof/>
              <w:lang w:val="id-ID"/>
            </w:rPr>
            <w:tab/>
            <w:t>22</w:t>
          </w:r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79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2.6    Vitamin C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_Toc138445879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80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2.7 Metode DPPH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_Toc138445880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81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2.8 Spektrofotometri</w:t>
            </w:r>
            <w:bookmarkStart w:id="1" w:name="_GoBack"/>
            <w:bookmarkEnd w:id="1"/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_Toc138445881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lastRenderedPageBreak/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82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2.8.1 Spektrofotometri UV-Vis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_Toc138445882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83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2.9 Uji Sitotoksisitas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_Toc138445883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84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2.9.1 Metode-Metode Pengujian Sitotoksisitas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_Toc138445884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85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2.9.2 Penentuan LC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vertAlign w:val="subscript"/>
              </w:rPr>
              <w:t>50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_Toc138445885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86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2.10 Artemia Salina Leach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_Toc138445886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87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2.10.1 Klasifikasi Artemia Salina Leach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_Toc138445887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88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2.10.2 Fase Pertumbuhan Artemia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_Toc138445888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89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2.10.3 Penggunaan Artemia Sebagai Hewan Uji Sitotoksisitas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_Toc138445889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1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b/>
              <w:noProof/>
            </w:rPr>
          </w:pPr>
          <w:hyperlink w:anchor="_Toc138445890" w:history="1"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</w:rPr>
              <w:t>BAB III</w:t>
            </w:r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  <w:lang w:val="id-ID"/>
              </w:rPr>
              <w:t xml:space="preserve"> </w:t>
            </w:r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</w:rPr>
              <w:t>METODE PENELITIAN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_Toc138445890 \h </w:instrTex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38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91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3.1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Rancangan Penelitian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_Toc138445891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92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3.1.1 Variabel Penelitian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_Toc138445892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93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3.1.2 Parameter Penelitian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_Toc138445893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94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3.2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Lokasi Penelitian dan Jadwal Penelitian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_Toc138445894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95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3.2.1 Lokasi Penelitian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_Toc138445895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96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3.2.2 Jadwal Penelitian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_Toc138445896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97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3.3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Bahan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_Toc138445897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98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3.4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Peralatan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_Toc138445898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899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3.5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Penyiapan Sampel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_Toc138445899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00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3.5.1 Pengambilan Sampel Tumbuhan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_Toc138445900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880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01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3.5.2 Determinasi tumbuhan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_Toc138445901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03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3.6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Pengolahan Data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_Toc138445903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04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3.6.1 Penyiapan Bahan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_Toc138445904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05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3.6.2 Ekstraksi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_Toc138445905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06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3.7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Pembuatan Pereaksi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_Toc138445906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07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3.7.1 Pereaksi Mayer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_Toc138445907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08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3.7.2 Pereaksi Bouchardat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_Toc138445908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09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3.7.3 Pereaksi Dragendorff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_Toc138445909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10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3.7.4 Pereaksi Asam Klorida 2 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_Toc138445910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11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3.7.5 Pereaksi H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vertAlign w:val="subscript"/>
              </w:rPr>
              <w:t>2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SO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vertAlign w:val="subscript"/>
              </w:rPr>
              <w:t>4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 2 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_Toc138445911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12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3.7.6 Pembuatan Pereaksi NaOH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_Toc138445912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13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3.7.7 Pembuatan Larutan Vitamin C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_Toc138445913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14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3.7.8 Pembuatan Larutan DPPH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_Toc138445914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15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3.8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Karakteristik Simplisia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_Toc138445915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16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3.8.1 Pemeriksaan Makroskopik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_Toc138445916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17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3.8.2 Pemeriksaan Mikroskopik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_Toc138445917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lastRenderedPageBreak/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18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3.8.3 Penetapan Kadar Air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_Toc138445918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19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3.8.4 Penetapan Kadar Sari Larut Air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_Toc138445919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20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3.8.5 Penetapan Kadar Sari Larut Etanol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_Toc138445920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21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3.8.6 Penetapan Kadar Abu Total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_Toc138445921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22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3.8.7 Penetapan Kadar Abu Tidak Larut Asam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_Toc138445922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23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3.9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Skrining Fitokimia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_Toc138445923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24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3.9.1 Pemeriksaan Alkaloid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_Toc138445924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25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3.9.2 Pemeriksaan Flavonoid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_Toc138445925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26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3.9.3 Pemeriksaan Saponin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_Toc138445926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27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3.9.4 Pemeriksaan Tanin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_Toc138445927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28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3.9.5 Pemeriksaan Steroid/Triterpenoid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_Toc138445928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29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3.9.6 Pemeriksaan Glikosida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_Toc138445929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30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3.10 Uji aktivitas Antioksidan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_Toc138445930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31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3.10.1 Prinsip Metode Penangkapan Radikal Bebas DPPH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_Toc138445931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32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3.10.2 Pembuatan Larutan Induk Baku DPPH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_Toc138445932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33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3.10.3 Pembuatan Larutan Blanko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_Toc138445933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34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3.10.4 Penentuan Panjang Gelombang Maksimum DPPH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_Toc138445934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35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3.10.5 Penentuan </w:t>
            </w:r>
            <w:r w:rsidRPr="00A3526F">
              <w:rPr>
                <w:rStyle w:val="Hyperlink"/>
                <w:rFonts w:ascii="Times New Roman" w:hAnsi="Times New Roman" w:cs="Times New Roman"/>
                <w:i/>
                <w:iCs/>
                <w:noProof/>
                <w:u w:val="none"/>
              </w:rPr>
              <w:t xml:space="preserve">Operating Time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(Waktu Kerja)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_Toc138445935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36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3.10.6 Pembuatan Larutan Sampel Kulit Batang Raru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_Toc138445936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37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3.10.7 Pengukuran Absorbansi DPPH Setalah Penambahan Ekstrak Kulit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br/>
              <w:t xml:space="preserve">                      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Batang Raru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_Toc138445937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38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3.10.8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spacing w:val="-20"/>
                <w:w w:val="110"/>
                <w:u w:val="none"/>
              </w:rPr>
              <w:t>Pengukuran Absorbansi Campuran DPPH Dan  Penambahan Vitamin C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_Toc138445938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39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3.10.9 Penentuan Persen Peredaman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_Toc138445939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40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3.10.10 Penentuan Nilai </w:t>
            </w:r>
            <w:r w:rsidRPr="00A3526F">
              <w:rPr>
                <w:rStyle w:val="Hyperlink"/>
                <w:rFonts w:ascii="Times New Roman" w:hAnsi="Times New Roman" w:cs="Times New Roman"/>
                <w:i/>
                <w:iCs/>
                <w:noProof/>
                <w:u w:val="none"/>
              </w:rPr>
              <w:t>IC3</w:t>
            </w:r>
            <w:r w:rsidRPr="00A3526F">
              <w:rPr>
                <w:rStyle w:val="Hyperlink"/>
                <w:rFonts w:ascii="Times New Roman" w:hAnsi="Times New Roman" w:cs="Times New Roman"/>
                <w:i/>
                <w:iCs/>
                <w:noProof/>
                <w:u w:val="none"/>
                <w:vertAlign w:val="subscript"/>
              </w:rPr>
              <w:t>50</w:t>
            </w:r>
            <w:r w:rsidRPr="00A3526F">
              <w:rPr>
                <w:rStyle w:val="Hyperlink"/>
                <w:rFonts w:ascii="Times New Roman" w:hAnsi="Times New Roman" w:cs="Times New Roman"/>
                <w:i/>
                <w:iCs/>
                <w:noProof/>
                <w:u w:val="none"/>
              </w:rPr>
              <w:t xml:space="preserve">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Antioksidan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_Toc138445940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41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3.11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Pengujian Toksisitas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_Toc138445941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42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3.11.1 Pembuatan Air Laut Buatan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_Toc138445942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43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3.11.2 Penetasan Telur </w:t>
            </w:r>
            <w:r w:rsidRPr="00A3526F">
              <w:rPr>
                <w:rStyle w:val="Hyperlink"/>
                <w:rFonts w:ascii="Times New Roman" w:hAnsi="Times New Roman" w:cs="Times New Roman"/>
                <w:i/>
                <w:iCs/>
                <w:noProof/>
                <w:u w:val="none"/>
              </w:rPr>
              <w:t>Artemia Salina Leach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_Toc138445943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44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3.13.3 Pembuatan Larutan Konsentrasi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_Toc138445944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45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3.13.4 Uji Toksisitas Ekstrak Kulit Batang Kayu Raru (</w:t>
            </w:r>
            <w:r w:rsidRPr="00A3526F">
              <w:rPr>
                <w:rStyle w:val="Hyperlink"/>
                <w:rFonts w:ascii="Times New Roman" w:hAnsi="Times New Roman" w:cs="Times New Roman"/>
                <w:i/>
                <w:iCs/>
                <w:noProof/>
                <w:u w:val="none"/>
              </w:rPr>
              <w:t xml:space="preserve">Cotylelobium </w:t>
            </w:r>
            <w:r w:rsidRPr="00A3526F">
              <w:rPr>
                <w:rStyle w:val="Hyperlink"/>
                <w:rFonts w:ascii="Times New Roman" w:hAnsi="Times New Roman" w:cs="Times New Roman"/>
                <w:i/>
                <w:iCs/>
                <w:noProof/>
                <w:u w:val="none"/>
                <w:lang w:val="id-ID"/>
              </w:rPr>
              <w:br/>
              <w:t xml:space="preserve">                        </w:t>
            </w:r>
            <w:r w:rsidRPr="00A3526F">
              <w:rPr>
                <w:rStyle w:val="Hyperlink"/>
                <w:rFonts w:ascii="Times New Roman" w:hAnsi="Times New Roman" w:cs="Times New Roman"/>
                <w:i/>
                <w:iCs/>
                <w:noProof/>
                <w:u w:val="none"/>
              </w:rPr>
              <w:t xml:space="preserve">Lanceolatum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Craib)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_Toc138445945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46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3.13.5 Penentuan Nilai LC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vertAlign w:val="subscript"/>
              </w:rPr>
              <w:t>50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_Toc138445946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1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b/>
              <w:noProof/>
            </w:rPr>
          </w:pPr>
          <w:hyperlink w:anchor="_Toc138445947" w:history="1"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</w:rPr>
              <w:t>BAB IV</w:t>
            </w:r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  <w:lang w:val="id-ID"/>
              </w:rPr>
              <w:t xml:space="preserve"> </w:t>
            </w:r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</w:rPr>
              <w:t>HASIL DAN PEMBAHASAN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_Toc138445947 \h </w:instrTex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53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48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4.1  Hasil Identifikasi Tumbuhan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_Toc138445948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49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4.2.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lang w:val="id-ID"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Hasil Ekstraksi Simplisia Kulit Batang Kayu Raru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_Toc138445949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880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50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4.3</w:t>
            </w:r>
            <w:r w:rsidRPr="00A3526F">
              <w:rPr>
                <w:rFonts w:ascii="Times New Roman" w:hAnsi="Times New Roman" w:cs="Times New Roman"/>
                <w:noProof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Hasil Skrining Fitokimia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_Toc138445950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880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lastRenderedPageBreak/>
            <w:tab/>
          </w:r>
          <w:hyperlink w:anchor="_Toc138445951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4.3</w:t>
            </w:r>
            <w:r w:rsidRPr="00A3526F">
              <w:rPr>
                <w:rFonts w:ascii="Times New Roman" w:hAnsi="Times New Roman" w:cs="Times New Roman"/>
                <w:noProof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Hasil Karakteristik Simplisia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_Toc138445951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880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52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4.4</w:t>
            </w:r>
            <w:r w:rsidRPr="00A3526F">
              <w:rPr>
                <w:rFonts w:ascii="Times New Roman" w:hAnsi="Times New Roman" w:cs="Times New Roman"/>
                <w:noProof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Hasil Pengujian Aktivitas Antioksidan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_Toc138445952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320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53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4.4.1</w:t>
            </w:r>
            <w:r w:rsidRPr="00A3526F">
              <w:rPr>
                <w:rFonts w:ascii="Times New Roman" w:hAnsi="Times New Roman" w:cs="Times New Roman"/>
                <w:noProof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Hasil Penentuan Panjang Gelombang Maksimum DPPH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_Toc138445953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320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54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4.4.2 </w:t>
            </w:r>
            <w:r w:rsidRPr="00A3526F">
              <w:rPr>
                <w:rFonts w:ascii="Times New Roman" w:hAnsi="Times New Roman" w:cs="Times New Roman"/>
                <w:noProof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Penentuan </w:t>
            </w:r>
            <w:r w:rsidRPr="00A3526F">
              <w:rPr>
                <w:rStyle w:val="Hyperlink"/>
                <w:rFonts w:ascii="Times New Roman" w:hAnsi="Times New Roman" w:cs="Times New Roman"/>
                <w:i/>
                <w:iCs/>
                <w:noProof/>
                <w:u w:val="none"/>
              </w:rPr>
              <w:t>Operating Time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_Toc138445954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320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55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4.4.3</w:t>
            </w:r>
            <w:r w:rsidRPr="00A3526F">
              <w:rPr>
                <w:rFonts w:ascii="Times New Roman" w:hAnsi="Times New Roman" w:cs="Times New Roman"/>
                <w:noProof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Hasil Pengukuran Aktivitas Antioksidan Kulit Batang Kayu raru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_Toc138445955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62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320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56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4.4.4</w:t>
            </w:r>
            <w:r w:rsidRPr="00A3526F">
              <w:rPr>
                <w:rFonts w:ascii="Times New Roman" w:hAnsi="Times New Roman" w:cs="Times New Roman"/>
                <w:noProof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Hasil Analisis Peredaman Radikal Bebas DPPH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_Toc138445956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3"/>
            <w:tabs>
              <w:tab w:val="left" w:pos="709"/>
              <w:tab w:val="left" w:pos="1134"/>
              <w:tab w:val="left" w:pos="1320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57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4.4.5 </w:t>
            </w:r>
            <w:r w:rsidRPr="00A3526F">
              <w:rPr>
                <w:rFonts w:ascii="Times New Roman" w:hAnsi="Times New Roman" w:cs="Times New Roman"/>
                <w:noProof/>
              </w:rPr>
              <w:tab/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Hasil Analisis Nilai IC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  <w:vertAlign w:val="subscript"/>
              </w:rPr>
              <w:t>50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_Toc138445957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58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4.5.  Hasil Uji Toksisitas Ekstrak Kulit Batang Kayu Raru (</w:t>
            </w:r>
            <w:r w:rsidRPr="00A3526F">
              <w:rPr>
                <w:rStyle w:val="Hyperlink"/>
                <w:rFonts w:ascii="Times New Roman" w:hAnsi="Times New Roman" w:cs="Times New Roman"/>
                <w:i/>
                <w:iCs/>
                <w:noProof/>
                <w:u w:val="none"/>
              </w:rPr>
              <w:t xml:space="preserve">cotylelobium              </w:t>
            </w:r>
            <w:r w:rsidRPr="00A3526F">
              <w:rPr>
                <w:rStyle w:val="Hyperlink"/>
                <w:rFonts w:ascii="Times New Roman" w:hAnsi="Times New Roman" w:cs="Times New Roman"/>
                <w:i/>
                <w:iCs/>
                <w:noProof/>
                <w:u w:val="none"/>
                <w:lang w:val="id-ID"/>
              </w:rPr>
              <w:br/>
              <w:t xml:space="preserve">                 </w:t>
            </w:r>
            <w:r w:rsidRPr="00A3526F">
              <w:rPr>
                <w:rStyle w:val="Hyperlink"/>
                <w:rFonts w:ascii="Times New Roman" w:hAnsi="Times New Roman" w:cs="Times New Roman"/>
                <w:i/>
                <w:iCs/>
                <w:noProof/>
                <w:u w:val="none"/>
              </w:rPr>
              <w:t xml:space="preserve">lanceolatum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 xml:space="preserve">craib) Dengan Metode </w:t>
            </w:r>
            <w:r w:rsidRPr="00A3526F">
              <w:rPr>
                <w:rStyle w:val="Hyperlink"/>
                <w:rFonts w:ascii="Times New Roman" w:hAnsi="Times New Roman" w:cs="Times New Roman"/>
                <w:i/>
                <w:iCs/>
                <w:noProof/>
                <w:u w:val="none"/>
              </w:rPr>
              <w:t xml:space="preserve">Brine shrimp Lethality Test </w:t>
            </w:r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(BSLT)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_Toc138445958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66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1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b/>
              <w:noProof/>
            </w:rPr>
          </w:pPr>
          <w:hyperlink w:anchor="_Toc138445959" w:history="1"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</w:rPr>
              <w:t>BAB V</w:t>
            </w:r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  <w:lang w:val="id-ID"/>
              </w:rPr>
              <w:t xml:space="preserve"> </w:t>
            </w:r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</w:rPr>
              <w:t>KESIMPULAN DAN SARAN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_Toc138445959 \h </w:instrTex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74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60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5.1 Kesimpulan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_Toc138445960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74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2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rFonts w:ascii="Times New Roman" w:hAnsi="Times New Roman" w:cs="Times New Roman"/>
              <w:noProof/>
            </w:rPr>
          </w:pPr>
          <w:r w:rsidRPr="00A3526F">
            <w:rPr>
              <w:rStyle w:val="Hyperlink"/>
              <w:rFonts w:ascii="Times New Roman" w:hAnsi="Times New Roman" w:cs="Times New Roman"/>
              <w:noProof/>
              <w:u w:val="none"/>
              <w:lang w:val="id-ID"/>
            </w:rPr>
            <w:tab/>
          </w:r>
          <w:hyperlink w:anchor="_Toc138445961" w:history="1">
            <w:r w:rsidRPr="00A3526F">
              <w:rPr>
                <w:rStyle w:val="Hyperlink"/>
                <w:rFonts w:ascii="Times New Roman" w:hAnsi="Times New Roman" w:cs="Times New Roman"/>
                <w:noProof/>
                <w:u w:val="none"/>
              </w:rPr>
              <w:t>5.2 Saran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instrText xml:space="preserve"> PAGEREF _Toc138445961 \h </w:instrTex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74</w:t>
            </w:r>
            <w:r w:rsidRPr="00A3526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pPr>
            <w:pStyle w:val="TOC1"/>
            <w:tabs>
              <w:tab w:val="left" w:pos="709"/>
              <w:tab w:val="left" w:pos="1134"/>
              <w:tab w:val="left" w:pos="1701"/>
              <w:tab w:val="right" w:leader="dot" w:pos="7928"/>
            </w:tabs>
            <w:spacing w:after="0" w:line="360" w:lineRule="auto"/>
            <w:rPr>
              <w:b/>
              <w:noProof/>
            </w:rPr>
          </w:pPr>
          <w:hyperlink w:anchor="_Toc138445962" w:history="1">
            <w:r w:rsidRPr="00A3526F">
              <w:rPr>
                <w:rStyle w:val="Hyperlink"/>
                <w:rFonts w:ascii="Times New Roman" w:hAnsi="Times New Roman" w:cs="Times New Roman"/>
                <w:b/>
                <w:noProof/>
                <w:u w:val="none"/>
              </w:rPr>
              <w:t>DAFTAR PUSTAKA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_Toc138445962 \h </w:instrTex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webHidden/>
              </w:rPr>
              <w:t>75</w:t>
            </w:r>
            <w:r w:rsidRPr="00A3526F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1D6EDC" w:rsidRPr="00A3526F" w:rsidRDefault="001D6EDC" w:rsidP="001D6EDC">
          <w:r w:rsidRPr="00A3526F">
            <w:rPr>
              <w:b/>
              <w:bCs/>
              <w:noProof/>
            </w:rPr>
            <w:fldChar w:fldCharType="end"/>
          </w:r>
        </w:p>
      </w:sdtContent>
    </w:sdt>
    <w:p w:rsidR="001D6EDC" w:rsidRDefault="001D6EDC" w:rsidP="001D6E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Default="001D6EDC" w:rsidP="001D6E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Default="001D6EDC" w:rsidP="001D6E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Default="001D6EDC" w:rsidP="001D6E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Default="001D6EDC" w:rsidP="001D6E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Default="001D6EDC" w:rsidP="001D6E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Default="001D6EDC" w:rsidP="001D6E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Default="001D6EDC" w:rsidP="001D6E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Default="001D6EDC" w:rsidP="001D6E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Default="001D6EDC" w:rsidP="001D6E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Default="001D6EDC" w:rsidP="001D6E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Default="001D6EDC" w:rsidP="001D6E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Default="001D6EDC" w:rsidP="001D6E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Default="001D6EDC" w:rsidP="001D6E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Default="001D6EDC" w:rsidP="001D6E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Default="001D6EDC" w:rsidP="001D6E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Default="001D6EDC" w:rsidP="001D6ED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Default="001D6EDC" w:rsidP="001D6EDC">
      <w:pPr>
        <w:pStyle w:val="Heading1"/>
        <w:rPr>
          <w:lang w:val="id-ID"/>
        </w:rPr>
      </w:pPr>
      <w:bookmarkStart w:id="2" w:name="_Toc138445853"/>
      <w:r>
        <w:rPr>
          <w:lang w:val="id-ID"/>
        </w:rPr>
        <w:lastRenderedPageBreak/>
        <w:t>DAFTAR TABEL</w:t>
      </w:r>
      <w:bookmarkEnd w:id="2"/>
    </w:p>
    <w:p w:rsidR="001D6EDC" w:rsidRDefault="001D6EDC" w:rsidP="001D6EDC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Gambar 1.1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Diagram Kerangka Pikir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Gambar 2.1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Kulit kayu raru (</w:t>
      </w:r>
      <w:r w:rsidRPr="00B14592">
        <w:rPr>
          <w:rFonts w:ascii="Times New Roman" w:hAnsi="Times New Roman" w:cs="Times New Roman"/>
          <w:i/>
          <w:sz w:val="24"/>
          <w:szCs w:val="24"/>
          <w:lang w:val="id-ID"/>
        </w:rPr>
        <w:t>Cotylelobium lanceolatum</w:t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 Craib)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Gambar 2.2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Struktur Alkaloid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Gambar 2.3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Struktur Flavonoid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Gambar 2.4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Struktur Saponin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Gambar 2.5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Struktur Glikosida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Gambar 2.6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Struktur Steroid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Gambar 2.7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Struktur Triterpenoid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Gambar 2.8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Struktur Vitamin 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Gambar 2.9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Mekanisme Reaksi DPPH dengan Antioksidan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Gambar 2.10.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Siklus Pertumbuhan Artemia salina leach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4.1.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Kurva Serapan Maksimum Larutan DPPH (1,1-diphenyl-2-picrylhydrazyl)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Gambar 4.2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Hasil Operating Time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1D6EDC" w:rsidRDefault="001D6EDC" w:rsidP="001D6EDC">
      <w:pPr>
        <w:tabs>
          <w:tab w:val="right" w:leader="dot" w:pos="7938"/>
        </w:tabs>
        <w:spacing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Gambar 4.3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Kurva Nilai Probit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70</w:t>
      </w: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1D6EDC" w:rsidRDefault="001D6EDC" w:rsidP="001D6EDC">
      <w:pPr>
        <w:pStyle w:val="Heading1"/>
        <w:rPr>
          <w:lang w:val="id-ID"/>
        </w:rPr>
      </w:pPr>
      <w:bookmarkStart w:id="3" w:name="_Toc138445854"/>
      <w:r>
        <w:rPr>
          <w:lang w:val="id-ID"/>
        </w:rPr>
        <w:lastRenderedPageBreak/>
        <w:t>DAFTAR GAMBAR</w:t>
      </w:r>
      <w:bookmarkEnd w:id="3"/>
    </w:p>
    <w:p w:rsidR="001D6EDC" w:rsidRDefault="001D6EDC" w:rsidP="001D6EDC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Table 2.1.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Lokasi dan jenis kayu raru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Tabel 2.2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Kategori Sitotoksisitas Berdasarkan Nilai LC50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Tabel 4.1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Hasil Identifikasi Fitokimia Simplisia Kayu Raru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Tabel 4.2.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Hasil karakteristik simplisia kulit btang raru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Tabel 4.3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Hasil Analisis Peredaman Radikal Bebas Kulit Batang Kayu Raru dan Larutan Vitamin 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Table 4.4.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Hasil persamaan regersi linier yang diperoleh dari ekstrak kulit batang kayu raru dan larutan vitamin 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4.6</w:t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Hasil Perhitungan Nilai IC50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1D6EDC" w:rsidRPr="00781692" w:rsidRDefault="001D6EDC" w:rsidP="001D6EDC">
      <w:pPr>
        <w:tabs>
          <w:tab w:val="right" w:leader="dot" w:pos="793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4.7</w:t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Hasil uji pendahuluan pada uji 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oksisitas ekstrak etanol kulit  </w:t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batang kayu raru (cotylelobium lanceolatum craib)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68</w:t>
      </w:r>
    </w:p>
    <w:p w:rsidR="001D6EDC" w:rsidRDefault="001D6EDC" w:rsidP="001D6EDC">
      <w:pPr>
        <w:tabs>
          <w:tab w:val="right" w:leader="dot" w:pos="7938"/>
        </w:tabs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4.8</w:t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1692">
        <w:rPr>
          <w:rFonts w:ascii="Times New Roman" w:hAnsi="Times New Roman" w:cs="Times New Roman"/>
          <w:sz w:val="24"/>
          <w:szCs w:val="24"/>
          <w:lang w:val="id-ID"/>
        </w:rPr>
        <w:t>Hasil Pengujian Toksisitas Kulit Batang Kayu Raru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69</w:t>
      </w: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1D6EDC" w:rsidRPr="00C8279A" w:rsidRDefault="001D6EDC" w:rsidP="001D6EDC">
      <w:pPr>
        <w:pStyle w:val="Heading1"/>
        <w:rPr>
          <w:lang w:val="id-ID"/>
        </w:rPr>
      </w:pPr>
      <w:bookmarkStart w:id="4" w:name="_Toc138445855"/>
      <w:r>
        <w:rPr>
          <w:lang w:val="id-ID"/>
        </w:rPr>
        <w:lastRenderedPageBreak/>
        <w:t>DAFTAR LAMPIRAN</w:t>
      </w:r>
      <w:bookmarkEnd w:id="4"/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 xml:space="preserve">Lampiran 1.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>Gambar surat identifikasi tumbuhan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 xml:space="preserve">Lampiran 2.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>Perhitungan Penimbangan DPPH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 xml:space="preserve">Lampiran 3.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>Bagan Alir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 xml:space="preserve">Lampiran 4.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>Bahan Uji (Kulit Batang Kayu Raru)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80</w:t>
      </w:r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 xml:space="preserve">Lampiran 5.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>Hasil Skrining Fitokimia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 xml:space="preserve">Lampiran 6.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 xml:space="preserve">Karakteristik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82</w:t>
      </w:r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 xml:space="preserve">Lampiran 7.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>Perhitungan Karakteristik Kulit Batang Kayu Raru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83</w:t>
      </w:r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 xml:space="preserve">Lampiran 8.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>Bagan alir Pembuatan Larutan Baku DPPH, Blanko, Panjang Gelombang Maksimum dan Operating Time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 xml:space="preserve">Lampiran 9.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>Pembuatan larutan induk baku kayu raru dan pengukuran aktivitas antioksidan ekstrak kayu raru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 xml:space="preserve">Lampiran 10.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>Penentuan aktivitas antioksidan kulit batang kayu raru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90</w:t>
      </w:r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 xml:space="preserve">Lampiran 11.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>Hasil Pengukuran Panjang Gelombang Maksimum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91</w:t>
      </w:r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 xml:space="preserve">Lampiran 12.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>Hasil data operating time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92</w:t>
      </w:r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 xml:space="preserve">Lampiran 13.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>Hasil pengukuran absorbansi DPPH setelah penambahan sampel dan absorbansi DPPH setelah penambahan Vitamin 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93</w:t>
      </w:r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 xml:space="preserve">Lampiran 14.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>Hasil Uji Aktivitas Antioksidan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 xml:space="preserve">Lampiran 15.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>Pengujian ekstrak etanol kulit batang kayu raru Penetasan telur artemia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100</w:t>
      </w:r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 xml:space="preserve">Lampiran 16.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>Perhitungan variasi pengenceran ekstrak kulit batang kayu raru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103</w:t>
      </w:r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091A6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>Perhitungan IC50 ekstrak kulit batang kayu raru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D6EDC" w:rsidRPr="00352D10" w:rsidRDefault="001D6EDC" w:rsidP="001D6EDC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091A6E"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091A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91A6E">
        <w:rPr>
          <w:rFonts w:ascii="Times New Roman" w:hAnsi="Times New Roman" w:cs="Times New Roman"/>
          <w:sz w:val="24"/>
          <w:szCs w:val="24"/>
        </w:rPr>
        <w:t xml:space="preserve">Nilai probit sesuai dengan besarnya persentase kematian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D6EDC" w:rsidRPr="00091A6E" w:rsidRDefault="001D6EDC" w:rsidP="001D6EDC">
      <w:pPr>
        <w:rPr>
          <w:rFonts w:ascii="Times New Roman" w:hAnsi="Times New Roman" w:cs="Times New Roman"/>
          <w:sz w:val="24"/>
          <w:szCs w:val="24"/>
        </w:rPr>
      </w:pPr>
    </w:p>
    <w:p w:rsidR="001D6EDC" w:rsidRPr="00091A6E" w:rsidRDefault="001D6EDC" w:rsidP="001D6EDC">
      <w:pPr>
        <w:rPr>
          <w:rFonts w:ascii="Times New Roman" w:hAnsi="Times New Roman" w:cs="Times New Roman"/>
          <w:sz w:val="24"/>
          <w:szCs w:val="24"/>
        </w:rPr>
      </w:pPr>
    </w:p>
    <w:p w:rsidR="001D6EDC" w:rsidRDefault="001D6EDC" w:rsidP="001D6EDC">
      <w:pPr>
        <w:rPr>
          <w:rFonts w:ascii="Times New Roman" w:hAnsi="Times New Roman" w:cs="Times New Roman"/>
          <w:sz w:val="24"/>
          <w:szCs w:val="24"/>
        </w:rPr>
      </w:pPr>
    </w:p>
    <w:p w:rsidR="001D6EDC" w:rsidRDefault="001D6EDC" w:rsidP="001D6EDC">
      <w:pPr>
        <w:rPr>
          <w:rFonts w:ascii="Times New Roman" w:hAnsi="Times New Roman" w:cs="Times New Roman"/>
          <w:sz w:val="24"/>
          <w:szCs w:val="24"/>
        </w:rPr>
      </w:pPr>
    </w:p>
    <w:p w:rsidR="007E0304" w:rsidRDefault="007E0304"/>
    <w:sectPr w:rsidR="007E0304" w:rsidSect="001D6EDC">
      <w:footerReference w:type="default" r:id="rId8"/>
      <w:pgSz w:w="11906" w:h="16838"/>
      <w:pgMar w:top="1701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0E" w:rsidRDefault="0085450E" w:rsidP="001D6EDC">
      <w:pPr>
        <w:spacing w:after="0" w:line="240" w:lineRule="auto"/>
      </w:pPr>
      <w:r>
        <w:separator/>
      </w:r>
    </w:p>
  </w:endnote>
  <w:endnote w:type="continuationSeparator" w:id="0">
    <w:p w:rsidR="0085450E" w:rsidRDefault="0085450E" w:rsidP="001D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340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EDC" w:rsidRDefault="001D6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0E" w:rsidRDefault="0085450E" w:rsidP="001D6EDC">
      <w:pPr>
        <w:spacing w:after="0" w:line="240" w:lineRule="auto"/>
      </w:pPr>
      <w:r>
        <w:separator/>
      </w:r>
    </w:p>
  </w:footnote>
  <w:footnote w:type="continuationSeparator" w:id="0">
    <w:p w:rsidR="0085450E" w:rsidRDefault="0085450E" w:rsidP="001D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96"/>
    <w:multiLevelType w:val="multilevel"/>
    <w:tmpl w:val="D5D01804"/>
    <w:lvl w:ilvl="0">
      <w:start w:val="1"/>
      <w:numFmt w:val="decimal"/>
      <w:pStyle w:val="SubbabbabIII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pStyle w:val="SubbabIII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pStyle w:val="SubbabbabIII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882FBF"/>
    <w:multiLevelType w:val="multilevel"/>
    <w:tmpl w:val="C3DEA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357713"/>
    <w:multiLevelType w:val="multilevel"/>
    <w:tmpl w:val="73A62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9B770B9"/>
    <w:multiLevelType w:val="multilevel"/>
    <w:tmpl w:val="48C66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04F1"/>
    <w:multiLevelType w:val="multilevel"/>
    <w:tmpl w:val="AE825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0246E41"/>
    <w:multiLevelType w:val="multilevel"/>
    <w:tmpl w:val="3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10ED0195"/>
    <w:multiLevelType w:val="hybridMultilevel"/>
    <w:tmpl w:val="94D097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12C9"/>
    <w:multiLevelType w:val="multilevel"/>
    <w:tmpl w:val="BF2A35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18145E37"/>
    <w:multiLevelType w:val="hybridMultilevel"/>
    <w:tmpl w:val="5A945A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2ABD"/>
    <w:multiLevelType w:val="hybridMultilevel"/>
    <w:tmpl w:val="8864D9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A7172"/>
    <w:multiLevelType w:val="multilevel"/>
    <w:tmpl w:val="C01A1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C70C94"/>
    <w:multiLevelType w:val="hybridMultilevel"/>
    <w:tmpl w:val="9D425E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02619"/>
    <w:multiLevelType w:val="hybridMultilevel"/>
    <w:tmpl w:val="7EDC58CE"/>
    <w:lvl w:ilvl="0" w:tplc="1CC88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D1E37"/>
    <w:multiLevelType w:val="hybridMultilevel"/>
    <w:tmpl w:val="AF96A8B8"/>
    <w:lvl w:ilvl="0" w:tplc="E1A40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574BE8"/>
    <w:multiLevelType w:val="hybridMultilevel"/>
    <w:tmpl w:val="A76EDB48"/>
    <w:lvl w:ilvl="0" w:tplc="4D344FC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BD6D6D"/>
    <w:multiLevelType w:val="hybridMultilevel"/>
    <w:tmpl w:val="7E2487B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E7B54"/>
    <w:multiLevelType w:val="multilevel"/>
    <w:tmpl w:val="3162C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2874060"/>
    <w:multiLevelType w:val="hybridMultilevel"/>
    <w:tmpl w:val="0C346726"/>
    <w:lvl w:ilvl="0" w:tplc="49047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C6C8E"/>
    <w:multiLevelType w:val="hybridMultilevel"/>
    <w:tmpl w:val="C8E0C9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D7103"/>
    <w:multiLevelType w:val="hybridMultilevel"/>
    <w:tmpl w:val="ECBA3B5E"/>
    <w:lvl w:ilvl="0" w:tplc="6E866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026FBC"/>
    <w:multiLevelType w:val="hybridMultilevel"/>
    <w:tmpl w:val="F7EEE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94A4E"/>
    <w:multiLevelType w:val="multilevel"/>
    <w:tmpl w:val="C6CE7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6A6E518E"/>
    <w:multiLevelType w:val="hybridMultilevel"/>
    <w:tmpl w:val="4B34676A"/>
    <w:lvl w:ilvl="0" w:tplc="7E26E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209C0"/>
    <w:multiLevelType w:val="hybridMultilevel"/>
    <w:tmpl w:val="835604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07483"/>
    <w:multiLevelType w:val="multilevel"/>
    <w:tmpl w:val="0298D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>
    <w:nsid w:val="767B2474"/>
    <w:multiLevelType w:val="multilevel"/>
    <w:tmpl w:val="466606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78800C01"/>
    <w:multiLevelType w:val="hybridMultilevel"/>
    <w:tmpl w:val="8140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C23C6"/>
    <w:multiLevelType w:val="multilevel"/>
    <w:tmpl w:val="DB7CD7B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8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20"/>
  </w:num>
  <w:num w:numId="8">
    <w:abstractNumId w:val="2"/>
  </w:num>
  <w:num w:numId="9">
    <w:abstractNumId w:val="13"/>
  </w:num>
  <w:num w:numId="10">
    <w:abstractNumId w:val="25"/>
  </w:num>
  <w:num w:numId="11">
    <w:abstractNumId w:val="12"/>
  </w:num>
  <w:num w:numId="12">
    <w:abstractNumId w:val="14"/>
  </w:num>
  <w:num w:numId="13">
    <w:abstractNumId w:val="21"/>
  </w:num>
  <w:num w:numId="14">
    <w:abstractNumId w:val="26"/>
  </w:num>
  <w:num w:numId="15">
    <w:abstractNumId w:val="7"/>
  </w:num>
  <w:num w:numId="16">
    <w:abstractNumId w:val="17"/>
  </w:num>
  <w:num w:numId="17">
    <w:abstractNumId w:val="3"/>
  </w:num>
  <w:num w:numId="18">
    <w:abstractNumId w:val="2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4"/>
  </w:num>
  <w:num w:numId="25">
    <w:abstractNumId w:val="23"/>
  </w:num>
  <w:num w:numId="26">
    <w:abstractNumId w:val="18"/>
  </w:num>
  <w:num w:numId="27">
    <w:abstractNumId w:val="6"/>
  </w:num>
  <w:num w:numId="28">
    <w:abstractNumId w:val="24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DC"/>
    <w:rsid w:val="001D6EDC"/>
    <w:rsid w:val="007E0304"/>
    <w:rsid w:val="008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DC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EDC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EDC"/>
    <w:p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EDC"/>
    <w:pPr>
      <w:spacing w:after="0" w:line="480" w:lineRule="auto"/>
      <w:outlineLvl w:val="2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EDC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ED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ED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ED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ED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ED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EDC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1D6ED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6ED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EDC"/>
    <w:rPr>
      <w:rFonts w:asciiTheme="majorHAnsi" w:eastAsiaTheme="majorEastAsia" w:hAnsiTheme="majorHAnsi" w:cstheme="majorBidi"/>
      <w:i/>
      <w:iCs/>
      <w:color w:val="365F91" w:themeColor="accent1" w:themeShade="BF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EDC"/>
    <w:rPr>
      <w:rFonts w:asciiTheme="majorHAnsi" w:eastAsiaTheme="majorEastAsia" w:hAnsiTheme="majorHAnsi" w:cstheme="majorBidi"/>
      <w:color w:val="365F91" w:themeColor="accent1" w:themeShade="BF"/>
      <w:lang w:val="en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EDC"/>
    <w:rPr>
      <w:rFonts w:asciiTheme="majorHAnsi" w:eastAsiaTheme="majorEastAsia" w:hAnsiTheme="majorHAnsi" w:cstheme="majorBidi"/>
      <w:color w:val="243F60" w:themeColor="accent1" w:themeShade="7F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EDC"/>
    <w:rPr>
      <w:rFonts w:asciiTheme="majorHAnsi" w:eastAsiaTheme="majorEastAsia" w:hAnsiTheme="majorHAnsi" w:cstheme="majorBidi"/>
      <w:i/>
      <w:iCs/>
      <w:color w:val="243F60" w:themeColor="accent1" w:themeShade="7F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ED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E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D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1D6EDC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1D6EDC"/>
    <w:rPr>
      <w:lang w:val="en-ID"/>
    </w:rPr>
  </w:style>
  <w:style w:type="paragraph" w:customStyle="1" w:styleId="SubBab3">
    <w:name w:val="Sub Bab 3"/>
    <w:basedOn w:val="Heading2"/>
    <w:next w:val="SubbabIII"/>
    <w:link w:val="SubBab3Char"/>
    <w:rsid w:val="001D6EDC"/>
    <w:rPr>
      <w:rFonts w:eastAsia="Calibri"/>
    </w:rPr>
  </w:style>
  <w:style w:type="paragraph" w:customStyle="1" w:styleId="SubbabbabIII">
    <w:name w:val="Sub bab bab III"/>
    <w:basedOn w:val="Heading3"/>
    <w:link w:val="SubbabbabIIIChar"/>
    <w:rsid w:val="001D6EDC"/>
    <w:pPr>
      <w:numPr>
        <w:ilvl w:val="2"/>
        <w:numId w:val="5"/>
      </w:numPr>
      <w:ind w:left="567" w:hanging="567"/>
      <w:jc w:val="both"/>
    </w:pPr>
    <w:rPr>
      <w:rFonts w:eastAsia="Calibri"/>
      <w:b w:val="0"/>
    </w:rPr>
  </w:style>
  <w:style w:type="character" w:customStyle="1" w:styleId="SubBab3Char">
    <w:name w:val="Sub Bab 3 Char"/>
    <w:link w:val="SubBab3"/>
    <w:rsid w:val="001D6ED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1D6EDC"/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SubbabIII">
    <w:name w:val="Sub bab III"/>
    <w:basedOn w:val="Heading2"/>
    <w:rsid w:val="001D6EDC"/>
    <w:pPr>
      <w:numPr>
        <w:ilvl w:val="1"/>
        <w:numId w:val="5"/>
      </w:numPr>
      <w:spacing w:before="240"/>
      <w:ind w:left="567" w:hanging="567"/>
    </w:pPr>
    <w:rPr>
      <w:rFonts w:eastAsia="Calibri"/>
      <w:b w:val="0"/>
      <w:bCs w:val="0"/>
    </w:rPr>
  </w:style>
  <w:style w:type="character" w:styleId="PlaceholderText">
    <w:name w:val="Placeholder Text"/>
    <w:basedOn w:val="DefaultParagraphFont"/>
    <w:uiPriority w:val="99"/>
    <w:semiHidden/>
    <w:rsid w:val="001D6EDC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D6EDC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1D6ED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1D6EDC"/>
  </w:style>
  <w:style w:type="paragraph" w:styleId="Header">
    <w:name w:val="header"/>
    <w:basedOn w:val="Normal"/>
    <w:link w:val="HeaderChar"/>
    <w:uiPriority w:val="99"/>
    <w:unhideWhenUsed/>
    <w:qFormat/>
    <w:rsid w:val="001D6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1D6EDC"/>
    <w:rPr>
      <w:lang w:val="en-ID"/>
    </w:rPr>
  </w:style>
  <w:style w:type="paragraph" w:styleId="Footer">
    <w:name w:val="footer"/>
    <w:basedOn w:val="Normal"/>
    <w:link w:val="FooterChar"/>
    <w:uiPriority w:val="99"/>
    <w:unhideWhenUsed/>
    <w:qFormat/>
    <w:rsid w:val="001D6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D6EDC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DC"/>
    <w:rPr>
      <w:rFonts w:ascii="Tahoma" w:hAnsi="Tahoma" w:cs="Tahoma"/>
      <w:sz w:val="16"/>
      <w:szCs w:val="16"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1D6ED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6ED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6E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6ED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6ED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D6EDC"/>
    <w:pPr>
      <w:spacing w:after="100" w:line="276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1D6EDC"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1D6EDC"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1D6EDC"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1D6EDC"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1D6EDC"/>
    <w:pPr>
      <w:spacing w:after="100" w:line="276" w:lineRule="auto"/>
      <w:ind w:left="1760"/>
    </w:pPr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1D6ED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6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ED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D6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DC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EDC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EDC"/>
    <w:p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EDC"/>
    <w:pPr>
      <w:spacing w:after="0" w:line="480" w:lineRule="auto"/>
      <w:outlineLvl w:val="2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EDC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ED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ED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ED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ED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ED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EDC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1D6ED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6ED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EDC"/>
    <w:rPr>
      <w:rFonts w:asciiTheme="majorHAnsi" w:eastAsiaTheme="majorEastAsia" w:hAnsiTheme="majorHAnsi" w:cstheme="majorBidi"/>
      <w:i/>
      <w:iCs/>
      <w:color w:val="365F91" w:themeColor="accent1" w:themeShade="BF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EDC"/>
    <w:rPr>
      <w:rFonts w:asciiTheme="majorHAnsi" w:eastAsiaTheme="majorEastAsia" w:hAnsiTheme="majorHAnsi" w:cstheme="majorBidi"/>
      <w:color w:val="365F91" w:themeColor="accent1" w:themeShade="BF"/>
      <w:lang w:val="en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EDC"/>
    <w:rPr>
      <w:rFonts w:asciiTheme="majorHAnsi" w:eastAsiaTheme="majorEastAsia" w:hAnsiTheme="majorHAnsi" w:cstheme="majorBidi"/>
      <w:color w:val="243F60" w:themeColor="accent1" w:themeShade="7F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EDC"/>
    <w:rPr>
      <w:rFonts w:asciiTheme="majorHAnsi" w:eastAsiaTheme="majorEastAsia" w:hAnsiTheme="majorHAnsi" w:cstheme="majorBidi"/>
      <w:i/>
      <w:iCs/>
      <w:color w:val="243F60" w:themeColor="accent1" w:themeShade="7F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ED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E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D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1D6EDC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1D6EDC"/>
    <w:rPr>
      <w:lang w:val="en-ID"/>
    </w:rPr>
  </w:style>
  <w:style w:type="paragraph" w:customStyle="1" w:styleId="SubBab3">
    <w:name w:val="Sub Bab 3"/>
    <w:basedOn w:val="Heading2"/>
    <w:next w:val="SubbabIII"/>
    <w:link w:val="SubBab3Char"/>
    <w:rsid w:val="001D6EDC"/>
    <w:rPr>
      <w:rFonts w:eastAsia="Calibri"/>
    </w:rPr>
  </w:style>
  <w:style w:type="paragraph" w:customStyle="1" w:styleId="SubbabbabIII">
    <w:name w:val="Sub bab bab III"/>
    <w:basedOn w:val="Heading3"/>
    <w:link w:val="SubbabbabIIIChar"/>
    <w:rsid w:val="001D6EDC"/>
    <w:pPr>
      <w:numPr>
        <w:ilvl w:val="2"/>
        <w:numId w:val="5"/>
      </w:numPr>
      <w:ind w:left="567" w:hanging="567"/>
      <w:jc w:val="both"/>
    </w:pPr>
    <w:rPr>
      <w:rFonts w:eastAsia="Calibri"/>
      <w:b w:val="0"/>
    </w:rPr>
  </w:style>
  <w:style w:type="character" w:customStyle="1" w:styleId="SubBab3Char">
    <w:name w:val="Sub Bab 3 Char"/>
    <w:link w:val="SubBab3"/>
    <w:rsid w:val="001D6ED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1D6EDC"/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SubbabIII">
    <w:name w:val="Sub bab III"/>
    <w:basedOn w:val="Heading2"/>
    <w:rsid w:val="001D6EDC"/>
    <w:pPr>
      <w:numPr>
        <w:ilvl w:val="1"/>
        <w:numId w:val="5"/>
      </w:numPr>
      <w:spacing w:before="240"/>
      <w:ind w:left="567" w:hanging="567"/>
    </w:pPr>
    <w:rPr>
      <w:rFonts w:eastAsia="Calibri"/>
      <w:b w:val="0"/>
      <w:bCs w:val="0"/>
    </w:rPr>
  </w:style>
  <w:style w:type="character" w:styleId="PlaceholderText">
    <w:name w:val="Placeholder Text"/>
    <w:basedOn w:val="DefaultParagraphFont"/>
    <w:uiPriority w:val="99"/>
    <w:semiHidden/>
    <w:rsid w:val="001D6EDC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D6EDC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1D6ED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1D6EDC"/>
  </w:style>
  <w:style w:type="paragraph" w:styleId="Header">
    <w:name w:val="header"/>
    <w:basedOn w:val="Normal"/>
    <w:link w:val="HeaderChar"/>
    <w:uiPriority w:val="99"/>
    <w:unhideWhenUsed/>
    <w:qFormat/>
    <w:rsid w:val="001D6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1D6EDC"/>
    <w:rPr>
      <w:lang w:val="en-ID"/>
    </w:rPr>
  </w:style>
  <w:style w:type="paragraph" w:styleId="Footer">
    <w:name w:val="footer"/>
    <w:basedOn w:val="Normal"/>
    <w:link w:val="FooterChar"/>
    <w:uiPriority w:val="99"/>
    <w:unhideWhenUsed/>
    <w:qFormat/>
    <w:rsid w:val="001D6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D6EDC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DC"/>
    <w:rPr>
      <w:rFonts w:ascii="Tahoma" w:hAnsi="Tahoma" w:cs="Tahoma"/>
      <w:sz w:val="16"/>
      <w:szCs w:val="16"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1D6ED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6ED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6E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6ED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6ED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D6EDC"/>
    <w:pPr>
      <w:spacing w:after="100" w:line="276" w:lineRule="auto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1D6EDC"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1D6EDC"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1D6EDC"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1D6EDC"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1D6EDC"/>
    <w:pPr>
      <w:spacing w:after="100" w:line="276" w:lineRule="auto"/>
      <w:ind w:left="1760"/>
    </w:pPr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1D6ED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6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ED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D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2049</Words>
  <Characters>11684</Characters>
  <Application>Microsoft Office Word</Application>
  <DocSecurity>0</DocSecurity>
  <Lines>97</Lines>
  <Paragraphs>27</Paragraphs>
  <ScaleCrop>false</ScaleCrop>
  <Company/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2023-09-06T03:31:00Z</dcterms:created>
  <dcterms:modified xsi:type="dcterms:W3CDTF">2023-09-06T03:31:00Z</dcterms:modified>
</cp:coreProperties>
</file>