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7" w:rsidRPr="00FA0067" w:rsidRDefault="00FA0067" w:rsidP="00FA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67">
        <w:rPr>
          <w:rFonts w:ascii="Times New Roman" w:hAnsi="Times New Roman" w:cs="Times New Roman"/>
          <w:b/>
          <w:sz w:val="28"/>
          <w:szCs w:val="28"/>
        </w:rPr>
        <w:t xml:space="preserve">AKTIVITAS ANTI-AGING SEDIAAN </w:t>
      </w:r>
      <w:r w:rsidRPr="003453CA">
        <w:rPr>
          <w:rFonts w:ascii="Times New Roman" w:hAnsi="Times New Roman" w:cs="Times New Roman"/>
          <w:b/>
          <w:i/>
          <w:sz w:val="28"/>
          <w:szCs w:val="28"/>
        </w:rPr>
        <w:t>SOOTHING</w:t>
      </w:r>
      <w:r w:rsidRPr="00FA0067">
        <w:rPr>
          <w:rFonts w:ascii="Times New Roman" w:hAnsi="Times New Roman" w:cs="Times New Roman"/>
          <w:b/>
          <w:sz w:val="28"/>
          <w:szCs w:val="28"/>
        </w:rPr>
        <w:t xml:space="preserve"> GEL</w:t>
      </w:r>
    </w:p>
    <w:p w:rsidR="00F76183" w:rsidRPr="00FA0067" w:rsidRDefault="00FA0067" w:rsidP="00FA0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67">
        <w:rPr>
          <w:rFonts w:ascii="Times New Roman" w:hAnsi="Times New Roman" w:cs="Times New Roman"/>
          <w:b/>
          <w:sz w:val="28"/>
          <w:szCs w:val="28"/>
        </w:rPr>
        <w:t>DAGING DAUN LIDAH BUAYA (</w:t>
      </w:r>
      <w:r w:rsidRPr="00FA0067">
        <w:rPr>
          <w:rFonts w:ascii="Times New Roman" w:hAnsi="Times New Roman" w:cs="Times New Roman"/>
          <w:b/>
          <w:i/>
          <w:sz w:val="28"/>
          <w:szCs w:val="28"/>
        </w:rPr>
        <w:t xml:space="preserve">Aloe </w:t>
      </w:r>
      <w:proofErr w:type="spellStart"/>
      <w:r w:rsidRPr="00FA0067">
        <w:rPr>
          <w:rFonts w:ascii="Times New Roman" w:hAnsi="Times New Roman" w:cs="Times New Roman"/>
          <w:b/>
          <w:i/>
          <w:sz w:val="28"/>
          <w:szCs w:val="28"/>
        </w:rPr>
        <w:t>vera</w:t>
      </w:r>
      <w:proofErr w:type="spellEnd"/>
      <w:r w:rsidRPr="00FA0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067">
        <w:rPr>
          <w:rFonts w:ascii="Times New Roman" w:hAnsi="Times New Roman" w:cs="Times New Roman"/>
          <w:b/>
          <w:sz w:val="28"/>
          <w:szCs w:val="28"/>
        </w:rPr>
        <w:t>Burm.f</w:t>
      </w:r>
      <w:proofErr w:type="spellEnd"/>
      <w:r w:rsidRPr="00FA0067">
        <w:rPr>
          <w:rFonts w:ascii="Times New Roman" w:hAnsi="Times New Roman" w:cs="Times New Roman"/>
          <w:b/>
          <w:sz w:val="28"/>
          <w:szCs w:val="28"/>
        </w:rPr>
        <w:t>.)</w:t>
      </w:r>
    </w:p>
    <w:p w:rsidR="00FA0067" w:rsidRPr="00FA0067" w:rsidRDefault="00FA0067" w:rsidP="00FA0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067" w:rsidRDefault="00FA0067" w:rsidP="00FA0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067" w:rsidRDefault="00FA0067" w:rsidP="00FA0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67">
        <w:rPr>
          <w:rFonts w:ascii="Times New Roman" w:hAnsi="Times New Roman" w:cs="Times New Roman"/>
          <w:b/>
          <w:sz w:val="24"/>
          <w:szCs w:val="24"/>
          <w:u w:val="single"/>
        </w:rPr>
        <w:t>MAULIANICA</w:t>
      </w:r>
    </w:p>
    <w:p w:rsidR="00FA0067" w:rsidRDefault="00FA0067" w:rsidP="00FA0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067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FA0067">
        <w:rPr>
          <w:rFonts w:ascii="Times New Roman" w:hAnsi="Times New Roman" w:cs="Times New Roman"/>
          <w:b/>
          <w:sz w:val="24"/>
          <w:szCs w:val="24"/>
        </w:rPr>
        <w:t xml:space="preserve"> 212114001</w:t>
      </w:r>
    </w:p>
    <w:p w:rsidR="00FA0067" w:rsidRDefault="00FA0067" w:rsidP="00FA0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067" w:rsidRDefault="00FA0067" w:rsidP="00FA0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A0067" w:rsidRDefault="00FA0067" w:rsidP="00FA0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15" w:rsidRDefault="00DF7F15" w:rsidP="00DF7F15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Penuaan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pun yang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menghindarinya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7F1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kerutan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garis-garis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7F1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garis-garis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7F1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kosmetika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kosmetika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7F1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r w:rsidRPr="00DF7F15">
        <w:rPr>
          <w:rFonts w:ascii="Times New Roman" w:hAnsi="Times New Roman" w:cs="Times New Roman"/>
          <w:i/>
          <w:sz w:val="24"/>
          <w:szCs w:val="24"/>
        </w:rPr>
        <w:t>soothing</w:t>
      </w:r>
      <w:r w:rsidRPr="00DF7F15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7F1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penuaan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F1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antoksidan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buaya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(</w:t>
      </w:r>
      <w:r w:rsidRPr="00DF7F15">
        <w:rPr>
          <w:rFonts w:ascii="Times New Roman" w:hAnsi="Times New Roman" w:cs="Times New Roman"/>
          <w:i/>
          <w:sz w:val="24"/>
          <w:szCs w:val="24"/>
        </w:rPr>
        <w:t xml:space="preserve">Aloe </w:t>
      </w:r>
      <w:proofErr w:type="spellStart"/>
      <w:r w:rsidRPr="00DF7F15">
        <w:rPr>
          <w:rFonts w:ascii="Times New Roman" w:hAnsi="Times New Roman" w:cs="Times New Roman"/>
          <w:i/>
          <w:sz w:val="24"/>
          <w:szCs w:val="24"/>
        </w:rPr>
        <w:t>vera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pelembab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air 99</w:t>
      </w:r>
      <w:proofErr w:type="gramStart"/>
      <w:r w:rsidRPr="00DF7F15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F7F15">
        <w:rPr>
          <w:rFonts w:ascii="Times New Roman" w:hAnsi="Times New Roman" w:cs="Times New Roman"/>
          <w:sz w:val="24"/>
          <w:szCs w:val="24"/>
        </w:rPr>
        <w:t xml:space="preserve"> % yang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menegah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dehidrasi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F15" w:rsidRDefault="00DF7F15" w:rsidP="00DF7F15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7F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r w:rsidRPr="00DF7F15">
        <w:rPr>
          <w:rFonts w:ascii="Times New Roman" w:hAnsi="Times New Roman" w:cs="Times New Roman"/>
          <w:i/>
          <w:sz w:val="24"/>
          <w:szCs w:val="24"/>
        </w:rPr>
        <w:t>True Experimental</w:t>
      </w:r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r w:rsidRPr="00DF7F15">
        <w:rPr>
          <w:rFonts w:ascii="Times New Roman" w:hAnsi="Times New Roman" w:cs="Times New Roman"/>
          <w:i/>
          <w:sz w:val="24"/>
          <w:szCs w:val="24"/>
        </w:rPr>
        <w:t>soothing</w:t>
      </w:r>
      <w:r w:rsidRPr="00DF7F15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buaya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kosentrasi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0%; 1%; 2%;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3%.</w:t>
      </w:r>
      <w:proofErr w:type="gram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Kruskall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Post-Hoc).</w:t>
      </w:r>
      <w:proofErr w:type="gramEnd"/>
    </w:p>
    <w:p w:rsidR="00DF7F15" w:rsidRPr="00DF7F15" w:rsidRDefault="00DF7F15" w:rsidP="00DF7F15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F1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, formula yang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anti-aging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kosentrasi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pH 5,64;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sz w:val="24"/>
          <w:szCs w:val="24"/>
        </w:rPr>
        <w:t>sebar</w:t>
      </w:r>
      <w:proofErr w:type="spellEnd"/>
      <w:r w:rsidRPr="00DF7F15">
        <w:rPr>
          <w:rFonts w:ascii="Times New Roman" w:hAnsi="Times New Roman" w:cs="Times New Roman"/>
          <w:sz w:val="24"/>
          <w:szCs w:val="24"/>
        </w:rPr>
        <w:t xml:space="preserve"> </w:t>
      </w:r>
      <w:r w:rsidRPr="00DF7F15">
        <w:rPr>
          <w:rFonts w:ascii="Times New Roman" w:hAnsi="Times New Roman" w:cs="Times New Roman"/>
          <w:color w:val="000000"/>
          <w:sz w:val="24"/>
          <w:szCs w:val="24"/>
        </w:rPr>
        <w:t xml:space="preserve">6,0 cm,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</w:rPr>
        <w:t>lekat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</w:rPr>
        <w:t xml:space="preserve"> 08.66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</w:rPr>
        <w:t>detik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</w:rPr>
        <w:t>viskositas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5860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cPs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Hasil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uji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statistik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i/>
          <w:color w:val="000000"/>
          <w:sz w:val="24"/>
          <w:szCs w:val="24"/>
          <w:lang w:eastAsia="en-ID"/>
        </w:rPr>
        <w:t>Kruskal</w:t>
      </w:r>
      <w:proofErr w:type="spellEnd"/>
      <w:r w:rsidRPr="00DF7F15">
        <w:rPr>
          <w:rFonts w:ascii="Times New Roman" w:hAnsi="Times New Roman" w:cs="Times New Roman"/>
          <w:i/>
          <w:color w:val="000000"/>
          <w:sz w:val="24"/>
          <w:szCs w:val="24"/>
          <w:lang w:eastAsia="en-ID"/>
        </w:rPr>
        <w:t xml:space="preserve"> Wallis</w:t>
      </w:r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diperoleh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hasil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sig. 0,000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dan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hasil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Pr="00DF7F15">
        <w:rPr>
          <w:rFonts w:ascii="Times New Roman" w:hAnsi="Times New Roman" w:cs="Times New Roman"/>
          <w:i/>
          <w:color w:val="000000"/>
          <w:sz w:val="24"/>
          <w:szCs w:val="24"/>
          <w:lang w:eastAsia="en-ID"/>
        </w:rPr>
        <w:t xml:space="preserve">Post-Hoc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menunjukkan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adanya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pengaruh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nyata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pada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setiap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minggu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perlakuan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menggunakan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Pr="00DF7F15">
        <w:rPr>
          <w:rFonts w:ascii="Times New Roman" w:hAnsi="Times New Roman" w:cs="Times New Roman"/>
          <w:i/>
          <w:color w:val="000000"/>
          <w:sz w:val="24"/>
          <w:szCs w:val="24"/>
          <w:lang w:eastAsia="en-ID"/>
        </w:rPr>
        <w:t>soothing</w:t>
      </w:r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gel. </w:t>
      </w:r>
      <w:proofErr w:type="spellStart"/>
      <w:proofErr w:type="gram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Berdasarkan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hasil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Pr="00DF7F15">
        <w:rPr>
          <w:rFonts w:ascii="Times New Roman" w:hAnsi="Times New Roman" w:cs="Times New Roman"/>
          <w:i/>
          <w:color w:val="000000"/>
          <w:sz w:val="24"/>
          <w:szCs w:val="24"/>
          <w:lang w:eastAsia="en-ID"/>
        </w:rPr>
        <w:t>soothing</w:t>
      </w:r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gel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daging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daun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lidah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buaya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memberikan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pengaruh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pada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kulit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DF7F15">
        <w:rPr>
          <w:rFonts w:ascii="Times New Roman" w:hAnsi="Times New Roman" w:cs="Times New Roman"/>
          <w:color w:val="000000"/>
          <w:sz w:val="24"/>
          <w:szCs w:val="24"/>
          <w:lang w:eastAsia="en-ID"/>
        </w:rPr>
        <w:t xml:space="preserve"> anti-aging.</w:t>
      </w:r>
      <w:proofErr w:type="gramEnd"/>
    </w:p>
    <w:p w:rsidR="00FA0067" w:rsidRDefault="00FA0067" w:rsidP="00FA0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83" w:rsidRDefault="00C25775" w:rsidP="00C25775">
      <w:pPr>
        <w:rPr>
          <w:rFonts w:ascii="Times New Roman" w:hAnsi="Times New Roman" w:cs="Times New Roman"/>
          <w:sz w:val="24"/>
          <w:szCs w:val="24"/>
        </w:rPr>
      </w:pPr>
      <w:r w:rsidRPr="005F4EA6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5F4EA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F4EA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E5B">
        <w:rPr>
          <w:rFonts w:ascii="Times New Roman" w:hAnsi="Times New Roman" w:cs="Times New Roman"/>
          <w:b/>
          <w:sz w:val="24"/>
          <w:szCs w:val="24"/>
        </w:rPr>
        <w:t>Lidah</w:t>
      </w:r>
      <w:proofErr w:type="spellEnd"/>
      <w:r w:rsidRPr="00102E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E5B">
        <w:rPr>
          <w:rFonts w:ascii="Times New Roman" w:hAnsi="Times New Roman" w:cs="Times New Roman"/>
          <w:b/>
          <w:sz w:val="24"/>
          <w:szCs w:val="24"/>
        </w:rPr>
        <w:t>buaya</w:t>
      </w:r>
      <w:proofErr w:type="spellEnd"/>
      <w:r w:rsidRPr="00102E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2E5B">
        <w:rPr>
          <w:rFonts w:ascii="Times New Roman" w:hAnsi="Times New Roman" w:cs="Times New Roman"/>
          <w:b/>
          <w:i/>
          <w:sz w:val="24"/>
          <w:szCs w:val="24"/>
        </w:rPr>
        <w:t>Soothing</w:t>
      </w:r>
      <w:r w:rsidRPr="00102E5B">
        <w:rPr>
          <w:rFonts w:ascii="Times New Roman" w:hAnsi="Times New Roman" w:cs="Times New Roman"/>
          <w:b/>
          <w:sz w:val="24"/>
          <w:szCs w:val="24"/>
        </w:rPr>
        <w:t xml:space="preserve"> gel, anti-aging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D83" w:rsidRDefault="00742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5775" w:rsidRPr="00C25775" w:rsidRDefault="00742D83" w:rsidP="00C25775">
      <w:pPr>
        <w:rPr>
          <w:rFonts w:ascii="Times New Roman" w:hAnsi="Times New Roman" w:cs="Times New Roman"/>
          <w:sz w:val="24"/>
          <w:szCs w:val="24"/>
        </w:rPr>
      </w:pPr>
      <w:r w:rsidRPr="00742D83">
        <w:lastRenderedPageBreak/>
        <w:drawing>
          <wp:anchor distT="0" distB="0" distL="114300" distR="114300" simplePos="0" relativeHeight="251658240" behindDoc="0" locked="0" layoutInCell="1" allowOverlap="1" wp14:anchorId="7C62E7F9" wp14:editId="796A35A9">
            <wp:simplePos x="0" y="0"/>
            <wp:positionH relativeFrom="column">
              <wp:posOffset>-1414780</wp:posOffset>
            </wp:positionH>
            <wp:positionV relativeFrom="paragraph">
              <wp:posOffset>-1054735</wp:posOffset>
            </wp:positionV>
            <wp:extent cx="7480300" cy="10568740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74" cy="1056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2EF" w:rsidRPr="00717D54" w:rsidRDefault="00F312EF" w:rsidP="00717D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12EF" w:rsidRPr="00717D54" w:rsidSect="00057E6E">
      <w:footerReference w:type="default" r:id="rId8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11" w:rsidRDefault="00965611" w:rsidP="00C25775">
      <w:pPr>
        <w:spacing w:after="0" w:line="240" w:lineRule="auto"/>
      </w:pPr>
      <w:r>
        <w:separator/>
      </w:r>
    </w:p>
  </w:endnote>
  <w:endnote w:type="continuationSeparator" w:id="0">
    <w:p w:rsidR="00965611" w:rsidRDefault="00965611" w:rsidP="00C2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772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57E6E" w:rsidRPr="00057E6E" w:rsidRDefault="00057E6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7E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E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7E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D83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057E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25775" w:rsidRDefault="00C25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11" w:rsidRDefault="00965611" w:rsidP="00C25775">
      <w:pPr>
        <w:spacing w:after="0" w:line="240" w:lineRule="auto"/>
      </w:pPr>
      <w:r>
        <w:separator/>
      </w:r>
    </w:p>
  </w:footnote>
  <w:footnote w:type="continuationSeparator" w:id="0">
    <w:p w:rsidR="00965611" w:rsidRDefault="00965611" w:rsidP="00C25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67"/>
    <w:rsid w:val="00021AD3"/>
    <w:rsid w:val="0002548D"/>
    <w:rsid w:val="00057E6E"/>
    <w:rsid w:val="00102E5B"/>
    <w:rsid w:val="00143E57"/>
    <w:rsid w:val="00146210"/>
    <w:rsid w:val="001553ED"/>
    <w:rsid w:val="003251AB"/>
    <w:rsid w:val="003453CA"/>
    <w:rsid w:val="0037311A"/>
    <w:rsid w:val="003B4248"/>
    <w:rsid w:val="00453EB7"/>
    <w:rsid w:val="00571C87"/>
    <w:rsid w:val="00594998"/>
    <w:rsid w:val="005F4EA6"/>
    <w:rsid w:val="0068269A"/>
    <w:rsid w:val="00717D54"/>
    <w:rsid w:val="00742D83"/>
    <w:rsid w:val="007B2FB4"/>
    <w:rsid w:val="00832EB5"/>
    <w:rsid w:val="00965611"/>
    <w:rsid w:val="009A13FC"/>
    <w:rsid w:val="009B3B9A"/>
    <w:rsid w:val="009B506F"/>
    <w:rsid w:val="00AF7C79"/>
    <w:rsid w:val="00C25775"/>
    <w:rsid w:val="00C57F43"/>
    <w:rsid w:val="00DC7144"/>
    <w:rsid w:val="00DF7F15"/>
    <w:rsid w:val="00E00DD7"/>
    <w:rsid w:val="00E551D0"/>
    <w:rsid w:val="00F02F7C"/>
    <w:rsid w:val="00F312EF"/>
    <w:rsid w:val="00F76183"/>
    <w:rsid w:val="00F92C67"/>
    <w:rsid w:val="00FA0067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775"/>
  </w:style>
  <w:style w:type="paragraph" w:styleId="Footer">
    <w:name w:val="footer"/>
    <w:basedOn w:val="Normal"/>
    <w:link w:val="FooterChar"/>
    <w:uiPriority w:val="99"/>
    <w:unhideWhenUsed/>
    <w:rsid w:val="00C2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775"/>
  </w:style>
  <w:style w:type="paragraph" w:styleId="HTMLPreformatted">
    <w:name w:val="HTML Preformatted"/>
    <w:basedOn w:val="Normal"/>
    <w:link w:val="HTMLPreformattedChar"/>
    <w:uiPriority w:val="99"/>
    <w:unhideWhenUsed/>
    <w:rsid w:val="00C2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5775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C25775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53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53E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775"/>
  </w:style>
  <w:style w:type="paragraph" w:styleId="Footer">
    <w:name w:val="footer"/>
    <w:basedOn w:val="Normal"/>
    <w:link w:val="FooterChar"/>
    <w:uiPriority w:val="99"/>
    <w:unhideWhenUsed/>
    <w:rsid w:val="00C2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775"/>
  </w:style>
  <w:style w:type="paragraph" w:styleId="HTMLPreformatted">
    <w:name w:val="HTML Preformatted"/>
    <w:basedOn w:val="Normal"/>
    <w:link w:val="HTMLPreformattedChar"/>
    <w:uiPriority w:val="99"/>
    <w:unhideWhenUsed/>
    <w:rsid w:val="00C2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5775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C25775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53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53E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20</cp:revision>
  <cp:lastPrinted>2023-08-30T01:45:00Z</cp:lastPrinted>
  <dcterms:created xsi:type="dcterms:W3CDTF">2023-05-24T20:40:00Z</dcterms:created>
  <dcterms:modified xsi:type="dcterms:W3CDTF">2023-09-07T09:22:00Z</dcterms:modified>
</cp:coreProperties>
</file>