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0F" w:rsidRPr="00641A70" w:rsidRDefault="00681B0F" w:rsidP="00681B0F">
      <w:pPr>
        <w:tabs>
          <w:tab w:val="left" w:pos="14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A7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9E2">
        <w:rPr>
          <w:rFonts w:ascii="Times New Roman" w:hAnsi="Times New Roman" w:cs="Times New Roman"/>
          <w:sz w:val="24"/>
          <w:szCs w:val="24"/>
        </w:rPr>
        <w:t>Aisah, H., Zaqiah, Q.Y., &amp; Supiana, A. (2021).</w:t>
      </w:r>
      <w:proofErr w:type="gramEnd"/>
      <w:r w:rsidRPr="003879E2">
        <w:rPr>
          <w:rFonts w:ascii="Times New Roman" w:hAnsi="Times New Roman" w:cs="Times New Roman"/>
          <w:sz w:val="24"/>
          <w:szCs w:val="24"/>
        </w:rPr>
        <w:t xml:space="preserve"> </w:t>
      </w:r>
      <w:r w:rsidRPr="003879E2">
        <w:rPr>
          <w:rFonts w:ascii="Times New Roman" w:hAnsi="Times New Roman" w:cs="Times New Roman"/>
          <w:i/>
          <w:sz w:val="24"/>
          <w:szCs w:val="24"/>
        </w:rPr>
        <w:t>Implementasi Kebijakan Asesmen Kemampuan Minimum</w:t>
      </w:r>
      <w:r w:rsidRPr="003879E2">
        <w:rPr>
          <w:rFonts w:ascii="Times New Roman" w:hAnsi="Times New Roman" w:cs="Times New Roman"/>
          <w:sz w:val="24"/>
          <w:szCs w:val="24"/>
        </w:rPr>
        <w:t xml:space="preserve"> (AKM): Analisis Implementasi Kebijakan AKM. Jurnal Pendidikan Islam Al-Affan, 1 (2), 128-135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16EF4">
        <w:rPr>
          <w:rFonts w:ascii="Times New Roman" w:hAnsi="Times New Roman" w:cs="Times New Roman"/>
          <w:sz w:val="24"/>
          <w:szCs w:val="24"/>
        </w:rPr>
        <w:t xml:space="preserve">Ali, Masyhud. (2016). </w:t>
      </w:r>
      <w:r w:rsidRPr="00F16EF4">
        <w:rPr>
          <w:rFonts w:ascii="Times New Roman" w:hAnsi="Times New Roman" w:cs="Times New Roman"/>
          <w:i/>
          <w:sz w:val="24"/>
          <w:szCs w:val="24"/>
        </w:rPr>
        <w:t>Manajemen Risiko: Strategi Perbankan dan Dunia Usaha. Menghadapi Tantangan Globalisasi Bisnis</w:t>
      </w:r>
      <w:r w:rsidRPr="00F16E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6EF4">
        <w:rPr>
          <w:rFonts w:ascii="Times New Roman" w:hAnsi="Times New Roman" w:cs="Times New Roman"/>
          <w:sz w:val="24"/>
          <w:szCs w:val="24"/>
        </w:rPr>
        <w:t>Jakarta; PT Raja Grafindo Persada.</w:t>
      </w:r>
      <w:proofErr w:type="gramEnd"/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9137E">
        <w:rPr>
          <w:rFonts w:ascii="Times New Roman" w:hAnsi="Times New Roman" w:cs="Times New Roman"/>
          <w:sz w:val="24"/>
          <w:szCs w:val="24"/>
        </w:rPr>
        <w:t xml:space="preserve">Arikunto, Suharsimi. 2011. </w:t>
      </w:r>
      <w:r w:rsidRPr="0099137E">
        <w:rPr>
          <w:rFonts w:ascii="Times New Roman" w:hAnsi="Times New Roman" w:cs="Times New Roman"/>
          <w:i/>
          <w:sz w:val="24"/>
          <w:szCs w:val="24"/>
        </w:rPr>
        <w:t>Prosedur Penelitian: Suatu Pendekatan Praktik</w:t>
      </w:r>
      <w:r w:rsidRPr="0099137E">
        <w:rPr>
          <w:rFonts w:ascii="Times New Roman" w:hAnsi="Times New Roman" w:cs="Times New Roman"/>
          <w:sz w:val="24"/>
          <w:szCs w:val="24"/>
        </w:rPr>
        <w:t>. Edisi Revisi VII. Jakarta: PT. 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E3F">
        <w:rPr>
          <w:rFonts w:ascii="Times New Roman" w:hAnsi="Times New Roman" w:cs="Times New Roman"/>
          <w:sz w:val="24"/>
          <w:szCs w:val="24"/>
        </w:rPr>
        <w:t>Budiarti, I. S. (2021).</w:t>
      </w:r>
      <w:proofErr w:type="gramEnd"/>
      <w:r w:rsidRPr="002A7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E3F">
        <w:rPr>
          <w:rFonts w:ascii="Times New Roman" w:hAnsi="Times New Roman" w:cs="Times New Roman"/>
          <w:sz w:val="24"/>
          <w:szCs w:val="24"/>
        </w:rPr>
        <w:t>Super Sukses AKM KELAS.</w:t>
      </w:r>
      <w:proofErr w:type="gramEnd"/>
      <w:r w:rsidRPr="002A7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E3F">
        <w:rPr>
          <w:rFonts w:ascii="Times New Roman" w:hAnsi="Times New Roman" w:cs="Times New Roman"/>
          <w:sz w:val="24"/>
          <w:szCs w:val="24"/>
        </w:rPr>
        <w:t>PT Bumi Aksara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EF4">
        <w:rPr>
          <w:rFonts w:ascii="Times New Roman" w:hAnsi="Times New Roman" w:cs="Times New Roman"/>
          <w:sz w:val="24"/>
          <w:szCs w:val="24"/>
        </w:rPr>
        <w:t>Ganik Wahyuningtias Sunardiningsih, Sri Hariyani &amp; Trija Fayeldi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Pr="00F16EF4">
        <w:rPr>
          <w:rFonts w:ascii="Times New Roman" w:hAnsi="Times New Roman" w:cs="Times New Roman"/>
          <w:i/>
          <w:sz w:val="24"/>
          <w:szCs w:val="24"/>
        </w:rPr>
        <w:t>Analisis Kesalahan Siswa Dalam Menyelesaikan Soal Matematika Berdasarkan Analisis Newman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6EF4">
        <w:rPr>
          <w:rFonts w:ascii="Times New Roman" w:hAnsi="Times New Roman" w:cs="Times New Roman"/>
          <w:sz w:val="24"/>
          <w:szCs w:val="24"/>
        </w:rPr>
        <w:t>Jurnal Terapan Sains &amp; Teknologi Vol. 1, No. 2, 2019 Fakultas Sains dan Teknologi – Universitas Kanjuruhan Malang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67C">
        <w:rPr>
          <w:rFonts w:ascii="Times New Roman" w:hAnsi="Times New Roman" w:cs="Times New Roman"/>
          <w:sz w:val="24"/>
          <w:szCs w:val="24"/>
        </w:rPr>
        <w:t>Hasanah, U., Edwita, &amp; Ahmad Januar.</w:t>
      </w:r>
      <w:proofErr w:type="gramEnd"/>
      <w:r w:rsidRPr="00D65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67C">
        <w:rPr>
          <w:rFonts w:ascii="Times New Roman" w:hAnsi="Times New Roman" w:cs="Times New Roman"/>
          <w:sz w:val="24"/>
          <w:szCs w:val="24"/>
        </w:rPr>
        <w:t xml:space="preserve">(2021). </w:t>
      </w:r>
      <w:r w:rsidRPr="00D6567C">
        <w:rPr>
          <w:rFonts w:ascii="Times New Roman" w:hAnsi="Times New Roman" w:cs="Times New Roman"/>
          <w:i/>
          <w:sz w:val="24"/>
          <w:szCs w:val="24"/>
        </w:rPr>
        <w:t>Pendampingan Guru Mengembangkan Assesment Kompetensi Minimum (AKM) Berorientasi Pisa Untuk Meningkatkan Kualitas Hasil Pembelajaran Di Sekolah Dasar Wilayah Kabupaten Bogor</w:t>
      </w:r>
      <w:r w:rsidRPr="00D656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567C">
        <w:rPr>
          <w:rFonts w:ascii="Times New Roman" w:hAnsi="Times New Roman" w:cs="Times New Roman"/>
          <w:sz w:val="24"/>
          <w:szCs w:val="24"/>
        </w:rPr>
        <w:t xml:space="preserve"> Jurnal Abadimas Adi Buana, 5(01), 90–99. Https://Doi.Org/10.36456/</w:t>
      </w:r>
      <w:proofErr w:type="gramStart"/>
      <w:r w:rsidRPr="00D6567C">
        <w:rPr>
          <w:rFonts w:ascii="Times New Roman" w:hAnsi="Times New Roman" w:cs="Times New Roman"/>
          <w:sz w:val="24"/>
          <w:szCs w:val="24"/>
        </w:rPr>
        <w:t xml:space="preserve">Abadimas.V5.I01.A3634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9E2">
        <w:rPr>
          <w:rFonts w:ascii="Times New Roman" w:hAnsi="Times New Roman" w:cs="Times New Roman"/>
          <w:sz w:val="24"/>
          <w:szCs w:val="24"/>
        </w:rPr>
        <w:t>Heruman.</w:t>
      </w:r>
      <w:proofErr w:type="gramEnd"/>
      <w:r w:rsidRPr="003879E2">
        <w:rPr>
          <w:rFonts w:ascii="Times New Roman" w:hAnsi="Times New Roman" w:cs="Times New Roman"/>
          <w:sz w:val="24"/>
          <w:szCs w:val="24"/>
        </w:rPr>
        <w:t xml:space="preserve"> 2014. </w:t>
      </w:r>
      <w:r w:rsidRPr="003879E2">
        <w:rPr>
          <w:rFonts w:ascii="Times New Roman" w:hAnsi="Times New Roman" w:cs="Times New Roman"/>
          <w:i/>
          <w:sz w:val="24"/>
          <w:szCs w:val="24"/>
        </w:rPr>
        <w:t>Model Pembelajaran Matematika Di Sekolah Dasar</w:t>
      </w:r>
      <w:r w:rsidRPr="003879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879E2">
        <w:rPr>
          <w:rFonts w:ascii="Times New Roman" w:hAnsi="Times New Roman" w:cs="Times New Roman"/>
          <w:sz w:val="24"/>
          <w:szCs w:val="24"/>
        </w:rPr>
        <w:t>Edited by Boyke Ramdhani.</w:t>
      </w:r>
      <w:proofErr w:type="gramEnd"/>
      <w:r w:rsidRPr="003879E2">
        <w:rPr>
          <w:rFonts w:ascii="Times New Roman" w:hAnsi="Times New Roman" w:cs="Times New Roman"/>
          <w:sz w:val="24"/>
          <w:szCs w:val="24"/>
        </w:rPr>
        <w:t xml:space="preserve"> Bandung: PT Remaja 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A70">
        <w:rPr>
          <w:rFonts w:ascii="Times New Roman" w:hAnsi="Times New Roman" w:cs="Times New Roman"/>
          <w:sz w:val="24"/>
          <w:szCs w:val="24"/>
        </w:rPr>
        <w:t xml:space="preserve">Meutia, A. (2017). </w:t>
      </w:r>
      <w:proofErr w:type="gramStart"/>
      <w:r w:rsidRPr="00641A70">
        <w:rPr>
          <w:rFonts w:ascii="Times New Roman" w:hAnsi="Times New Roman" w:cs="Times New Roman"/>
          <w:i/>
          <w:sz w:val="24"/>
          <w:szCs w:val="24"/>
        </w:rPr>
        <w:t>Pengaruh Teori Bruner Terhadap Hasil Belajar Penjumlahan Dan Pengurangan Dengan Media “KOHIBOB” Pada Kelas Siswa Kelas 1 SDN Srengat 01 Blitar</w:t>
      </w:r>
      <w:r w:rsidRPr="00641A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41A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A70">
        <w:rPr>
          <w:rFonts w:ascii="Times New Roman" w:hAnsi="Times New Roman" w:cs="Times New Roman"/>
          <w:sz w:val="24"/>
          <w:szCs w:val="24"/>
        </w:rPr>
        <w:t>(Skripsi).FKIP, Muhammadiyah Malang.</w:t>
      </w:r>
      <w:proofErr w:type="gramEnd"/>
    </w:p>
    <w:p w:rsidR="00681B0F" w:rsidRPr="00641A70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144B">
        <w:rPr>
          <w:rFonts w:ascii="Times New Roman" w:hAnsi="Times New Roman" w:cs="Times New Roman"/>
          <w:sz w:val="24"/>
          <w:szCs w:val="24"/>
        </w:rPr>
        <w:t>Moch Mansyur Ag. 2017. Mathematical intelligence: Cara Cerdas Melatih Otak dan Menanggulangi Kesulitan Belajar. Jogjakarta: Ar-Ruz Media.</w:t>
      </w:r>
    </w:p>
    <w:p w:rsidR="00681B0F" w:rsidRPr="00EF144B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Pr="00F16EF4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EF4">
        <w:rPr>
          <w:rFonts w:ascii="Times New Roman" w:hAnsi="Times New Roman" w:cs="Times New Roman"/>
          <w:sz w:val="24"/>
          <w:szCs w:val="24"/>
        </w:rPr>
        <w:t>Naila Labibah1, Aries Tika Damayani &amp; Ryky Mandar Sary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6EF4">
        <w:rPr>
          <w:rFonts w:ascii="Times New Roman" w:hAnsi="Times New Roman" w:cs="Times New Roman"/>
          <w:sz w:val="24"/>
          <w:szCs w:val="24"/>
          <w:lang w:val="id-ID"/>
        </w:rPr>
        <w:t xml:space="preserve"> 20</w:t>
      </w:r>
      <w:r w:rsidRPr="00F16EF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16EF4">
        <w:rPr>
          <w:rFonts w:ascii="Times New Roman" w:hAnsi="Times New Roman" w:cs="Times New Roman"/>
          <w:i/>
          <w:sz w:val="24"/>
          <w:szCs w:val="24"/>
        </w:rPr>
        <w:t>Analisis Kesalahan Siswa Berdasarkan Teori Newman dalam Menyelesaikan Soal Cerita pada Materi Pecahan Kelas V Madrasah Ibtidaiyah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EF4">
        <w:rPr>
          <w:rFonts w:ascii="Times New Roman" w:hAnsi="Times New Roman" w:cs="Times New Roman"/>
          <w:sz w:val="24"/>
          <w:szCs w:val="24"/>
        </w:rPr>
        <w:t>Journal for Lesson and Learning Studies Volume 4, Number 2, 2021 pp. 208-216 P-ISSN: 2615-6148, E-</w:t>
      </w:r>
      <w:proofErr w:type="gramStart"/>
      <w:r w:rsidRPr="00F16EF4">
        <w:rPr>
          <w:rFonts w:ascii="Times New Roman" w:hAnsi="Times New Roman" w:cs="Times New Roman"/>
          <w:sz w:val="24"/>
          <w:szCs w:val="24"/>
        </w:rPr>
        <w:t>ISSN :</w:t>
      </w:r>
      <w:proofErr w:type="gramEnd"/>
      <w:r w:rsidRPr="00F16EF4">
        <w:rPr>
          <w:rFonts w:ascii="Times New Roman" w:hAnsi="Times New Roman" w:cs="Times New Roman"/>
          <w:sz w:val="24"/>
          <w:szCs w:val="24"/>
        </w:rPr>
        <w:t xml:space="preserve"> 2615-7330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A70">
        <w:rPr>
          <w:rFonts w:ascii="Times New Roman" w:hAnsi="Times New Roman" w:cs="Times New Roman"/>
          <w:sz w:val="24"/>
          <w:szCs w:val="24"/>
        </w:rPr>
        <w:t>Nabila, T. (2022).</w:t>
      </w:r>
      <w:proofErr w:type="gramEnd"/>
      <w:r w:rsidRPr="00641A70">
        <w:rPr>
          <w:rFonts w:ascii="Times New Roman" w:hAnsi="Times New Roman" w:cs="Times New Roman"/>
          <w:sz w:val="24"/>
          <w:szCs w:val="24"/>
        </w:rPr>
        <w:t xml:space="preserve"> </w:t>
      </w:r>
      <w:r w:rsidRPr="00641A70">
        <w:rPr>
          <w:rFonts w:ascii="Times New Roman" w:hAnsi="Times New Roman" w:cs="Times New Roman"/>
          <w:i/>
          <w:sz w:val="24"/>
          <w:szCs w:val="24"/>
        </w:rPr>
        <w:t>Analisis Bahan Ajar Literai Membaca Dalam Pelaksanaan Aesmen Kompetensi Minimum Kelas V SD Negeri 01 Jeru Turen</w:t>
      </w:r>
      <w:proofErr w:type="gramStart"/>
      <w:r w:rsidRPr="00641A7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41A70">
        <w:rPr>
          <w:rFonts w:ascii="Times New Roman" w:hAnsi="Times New Roman" w:cs="Times New Roman"/>
          <w:sz w:val="24"/>
          <w:szCs w:val="24"/>
        </w:rPr>
        <w:t xml:space="preserve">Skripsi).FKIP, Muhammadiyah Malang. 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681B0F" w:rsidSect="002C1867">
          <w:headerReference w:type="default" r:id="rId6"/>
          <w:footerReference w:type="default" r:id="rId7"/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567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Nurhikmah, Hidayah, I., &amp; Kadarwati, S. (2021). </w:t>
      </w:r>
      <w:proofErr w:type="gramStart"/>
      <w:r w:rsidRPr="00D6567C">
        <w:rPr>
          <w:rFonts w:ascii="Times New Roman" w:hAnsi="Times New Roman" w:cs="Times New Roman"/>
          <w:bCs/>
          <w:i/>
          <w:iCs/>
          <w:sz w:val="24"/>
          <w:szCs w:val="24"/>
        </w:rPr>
        <w:t>Persepsi dan Kesiapan Guru dalam Menghadapi Asesmen Kompetensi Minimum</w:t>
      </w:r>
      <w:r w:rsidRPr="00D6567C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D6567C">
        <w:rPr>
          <w:rFonts w:ascii="Times New Roman" w:hAnsi="Times New Roman" w:cs="Times New Roman"/>
          <w:bCs/>
          <w:iCs/>
          <w:sz w:val="24"/>
          <w:szCs w:val="24"/>
        </w:rPr>
        <w:t xml:space="preserve"> CJPE: Cokroaminoto Juornal of Primary Education, 4(1), 78–83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16EF4">
        <w:rPr>
          <w:rFonts w:ascii="Times New Roman" w:hAnsi="Times New Roman" w:cs="Times New Roman"/>
          <w:bCs/>
          <w:iCs/>
          <w:sz w:val="24"/>
          <w:szCs w:val="24"/>
        </w:rPr>
        <w:t>Nyamik Rahayu Sesanti &amp; Merry Gratia Susan Bere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2020. </w:t>
      </w:r>
      <w:r w:rsidRPr="00F16EF4">
        <w:rPr>
          <w:rFonts w:ascii="Times New Roman" w:hAnsi="Times New Roman" w:cs="Times New Roman"/>
          <w:bCs/>
          <w:i/>
          <w:iCs/>
          <w:sz w:val="24"/>
          <w:szCs w:val="24"/>
        </w:rPr>
        <w:t>Analisis Kesulitan Siswa Kelas III Sekolah Dasar Dalam Penyelesaian Masalah Matematika Bentuk Soal Cerita Berdasarkan Teori Newman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Jurnal Inovasi Penelitian Vol.1 No.7.</w:t>
      </w:r>
      <w:proofErr w:type="gramEnd"/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44B">
        <w:rPr>
          <w:rFonts w:ascii="Times New Roman" w:hAnsi="Times New Roman" w:cs="Times New Roman"/>
          <w:bCs/>
          <w:iCs/>
          <w:sz w:val="24"/>
          <w:szCs w:val="24"/>
        </w:rPr>
        <w:t xml:space="preserve">Prakitipong, N. &amp; Nakamura, S. 2006. </w:t>
      </w:r>
      <w:proofErr w:type="gramStart"/>
      <w:r w:rsidRPr="00EF144B">
        <w:rPr>
          <w:rFonts w:ascii="Times New Roman" w:hAnsi="Times New Roman" w:cs="Times New Roman"/>
          <w:bCs/>
          <w:i/>
          <w:iCs/>
          <w:sz w:val="24"/>
          <w:szCs w:val="24"/>
        </w:rPr>
        <w:t>Analysis of Mathematics Performance of Grade Five Students in Thailand Using Newman Procedure</w:t>
      </w:r>
      <w:r w:rsidRPr="00EF144B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EF14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EF144B">
        <w:rPr>
          <w:rFonts w:ascii="Times New Roman" w:hAnsi="Times New Roman" w:cs="Times New Roman"/>
          <w:bCs/>
          <w:iCs/>
          <w:sz w:val="24"/>
          <w:szCs w:val="24"/>
        </w:rPr>
        <w:t xml:space="preserve">Journal ofInternational Cooperation in </w:t>
      </w:r>
      <w:hyperlink r:id="rId8" w:history="1">
        <w:r w:rsidRPr="00EF144B">
          <w:rPr>
            <w:rStyle w:val="Hyperlink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</w:rPr>
          <w:t>http://www.sciencedirect.com</w:t>
        </w:r>
      </w:hyperlink>
      <w:r w:rsidRPr="00EF144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proofErr w:type="gramEnd"/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14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B35D0">
        <w:rPr>
          <w:rFonts w:ascii="Times New Roman" w:hAnsi="Times New Roman" w:cs="Times New Roman"/>
          <w:bCs/>
          <w:iCs/>
          <w:sz w:val="24"/>
          <w:szCs w:val="24"/>
        </w:rPr>
        <w:t xml:space="preserve">Purwati, P. D., Faiz, A., Widiyatmoko, A., &amp; Maryatul, S. (2021). </w:t>
      </w:r>
      <w:proofErr w:type="gramStart"/>
      <w:r w:rsidRPr="00DB35D0">
        <w:rPr>
          <w:rFonts w:ascii="Times New Roman" w:hAnsi="Times New Roman" w:cs="Times New Roman"/>
          <w:bCs/>
          <w:i/>
          <w:iCs/>
          <w:sz w:val="24"/>
          <w:szCs w:val="24"/>
        </w:rPr>
        <w:t>Asesmen Kompentensi Minimum (AKM) kelas jenjang sekolah dasar sarana pemacu peningkatan literasi peserta didik</w:t>
      </w:r>
      <w:r w:rsidRPr="00DB35D0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Pr="00DB35D0">
        <w:rPr>
          <w:rFonts w:ascii="Times New Roman" w:hAnsi="Times New Roman" w:cs="Times New Roman"/>
          <w:bCs/>
          <w:iCs/>
          <w:sz w:val="24"/>
          <w:szCs w:val="24"/>
        </w:rPr>
        <w:t xml:space="preserve"> Sosio Religi: Jurnal Kajian Pendidikan Umum, 19(1), 13–24.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FE5602">
        <w:rPr>
          <w:rFonts w:ascii="Times New Roman" w:hAnsi="Times New Roman" w:cs="Times New Roman"/>
          <w:bCs/>
          <w:iCs/>
          <w:sz w:val="24"/>
          <w:szCs w:val="24"/>
        </w:rPr>
        <w:t>Rangkuti, C. J. S., &amp; Sukmawarti.</w:t>
      </w:r>
      <w:proofErr w:type="gramEnd"/>
      <w:r w:rsidRPr="00FE56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FE5602">
        <w:rPr>
          <w:rFonts w:ascii="Times New Roman" w:hAnsi="Times New Roman" w:cs="Times New Roman"/>
          <w:bCs/>
          <w:iCs/>
          <w:sz w:val="24"/>
          <w:szCs w:val="24"/>
        </w:rPr>
        <w:t xml:space="preserve">2022. </w:t>
      </w:r>
      <w:r w:rsidRPr="00FE5602">
        <w:rPr>
          <w:rFonts w:ascii="Times New Roman" w:hAnsi="Times New Roman" w:cs="Times New Roman"/>
          <w:bCs/>
          <w:i/>
          <w:iCs/>
          <w:sz w:val="24"/>
          <w:szCs w:val="24"/>
        </w:rPr>
        <w:t>Problematika Pemberian tugas Matematika Dalam Pembelajaran Daring.</w:t>
      </w:r>
      <w:proofErr w:type="gramEnd"/>
      <w:r w:rsidRPr="00FE560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E5602">
        <w:rPr>
          <w:rFonts w:ascii="Times New Roman" w:hAnsi="Times New Roman" w:cs="Times New Roman"/>
          <w:bCs/>
          <w:iCs/>
          <w:sz w:val="24"/>
          <w:szCs w:val="24"/>
        </w:rPr>
        <w:t xml:space="preserve"> IRJE Jurnal Ilmu Pendidikan, 2(2), 565-572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35D0">
        <w:rPr>
          <w:rFonts w:ascii="Times New Roman" w:hAnsi="Times New Roman" w:cs="Times New Roman"/>
          <w:sz w:val="24"/>
          <w:szCs w:val="24"/>
        </w:rPr>
        <w:t xml:space="preserve">Sani, R. A. (2021). </w:t>
      </w:r>
      <w:r w:rsidRPr="00DB35D0">
        <w:rPr>
          <w:rFonts w:ascii="Times New Roman" w:hAnsi="Times New Roman" w:cs="Times New Roman"/>
          <w:i/>
          <w:sz w:val="24"/>
          <w:szCs w:val="24"/>
        </w:rPr>
        <w:t>Pembelajaran Berorientasi AKM: Asesmen Kompetensi Minimum</w:t>
      </w:r>
      <w:r w:rsidRPr="00DB35D0">
        <w:rPr>
          <w:rFonts w:ascii="Times New Roman" w:hAnsi="Times New Roman" w:cs="Times New Roman"/>
          <w:sz w:val="24"/>
          <w:szCs w:val="24"/>
        </w:rPr>
        <w:t>. Bumi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A70">
        <w:rPr>
          <w:rFonts w:ascii="Times New Roman" w:hAnsi="Times New Roman" w:cs="Times New Roman"/>
          <w:sz w:val="24"/>
          <w:szCs w:val="24"/>
        </w:rPr>
        <w:t>Sari, A. (2021).</w:t>
      </w:r>
      <w:proofErr w:type="gramEnd"/>
      <w:r w:rsidRPr="00641A70">
        <w:rPr>
          <w:rFonts w:ascii="Times New Roman" w:hAnsi="Times New Roman" w:cs="Times New Roman"/>
          <w:sz w:val="24"/>
          <w:szCs w:val="24"/>
        </w:rPr>
        <w:t xml:space="preserve"> </w:t>
      </w:r>
      <w:r w:rsidRPr="00641A70">
        <w:rPr>
          <w:rFonts w:ascii="Times New Roman" w:hAnsi="Times New Roman" w:cs="Times New Roman"/>
          <w:i/>
          <w:sz w:val="24"/>
          <w:szCs w:val="24"/>
        </w:rPr>
        <w:t>Analisis Kesalahan Siswa Dalam Menyelesaikan Soal Cerita Matematika Berdasarkan Metode Newman</w:t>
      </w:r>
      <w:r w:rsidRPr="00641A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41A70">
        <w:rPr>
          <w:rFonts w:ascii="Times New Roman" w:hAnsi="Times New Roman" w:cs="Times New Roman"/>
          <w:sz w:val="24"/>
          <w:szCs w:val="24"/>
        </w:rPr>
        <w:t>(Skiripsi).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A70">
        <w:rPr>
          <w:rFonts w:ascii="Times New Roman" w:hAnsi="Times New Roman" w:cs="Times New Roman"/>
          <w:sz w:val="24"/>
          <w:szCs w:val="24"/>
        </w:rPr>
        <w:t>Program studi pendidikan matematika, FITK, Islam Negeri Sumatera Utara, Medan.</w:t>
      </w:r>
      <w:proofErr w:type="gramEnd"/>
    </w:p>
    <w:p w:rsidR="00681B0F" w:rsidRPr="00641A70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9E2">
        <w:rPr>
          <w:rFonts w:ascii="Times New Roman" w:hAnsi="Times New Roman" w:cs="Times New Roman"/>
          <w:sz w:val="24"/>
          <w:szCs w:val="24"/>
        </w:rPr>
        <w:t>Sari, D.S., Lukman, E.N., &amp; Wahid, M.R.M. (2021).</w:t>
      </w:r>
      <w:proofErr w:type="gramEnd"/>
      <w:r w:rsidRPr="00387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79E2">
        <w:rPr>
          <w:rFonts w:ascii="Times New Roman" w:hAnsi="Times New Roman" w:cs="Times New Roman"/>
          <w:i/>
          <w:sz w:val="24"/>
          <w:szCs w:val="24"/>
        </w:rPr>
        <w:t>Analisis Kemampuan Siswa SD Dalam Menyelesaikan Soal Geometri Asesmen Kompetensi Minimum</w:t>
      </w:r>
      <w:r w:rsidRPr="003879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79E2">
        <w:rPr>
          <w:rFonts w:ascii="Times New Roman" w:hAnsi="Times New Roman" w:cs="Times New Roman"/>
          <w:sz w:val="24"/>
          <w:szCs w:val="24"/>
        </w:rPr>
        <w:t xml:space="preserve"> JPG: Jurnal Pendidikan Guru, 2 (4), 186-190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1A70">
        <w:rPr>
          <w:rFonts w:ascii="Times New Roman" w:hAnsi="Times New Roman" w:cs="Times New Roman"/>
          <w:sz w:val="24"/>
          <w:szCs w:val="24"/>
        </w:rPr>
        <w:t>Siagian, M.</w:t>
      </w:r>
      <w:proofErr w:type="gramStart"/>
      <w:r w:rsidRPr="00641A70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641A70">
        <w:rPr>
          <w:rFonts w:ascii="Times New Roman" w:hAnsi="Times New Roman" w:cs="Times New Roman"/>
          <w:sz w:val="24"/>
          <w:szCs w:val="24"/>
        </w:rPr>
        <w:t xml:space="preserve">2017). </w:t>
      </w:r>
      <w:r w:rsidRPr="00641A70">
        <w:rPr>
          <w:rFonts w:ascii="Times New Roman" w:hAnsi="Times New Roman" w:cs="Times New Roman"/>
          <w:i/>
          <w:sz w:val="24"/>
          <w:szCs w:val="24"/>
        </w:rPr>
        <w:t>Pembelajaran Matematika Dalam Persfektif Konstruktivisme</w:t>
      </w:r>
      <w:r w:rsidRPr="00641A70">
        <w:rPr>
          <w:rFonts w:ascii="Times New Roman" w:hAnsi="Times New Roman" w:cs="Times New Roman"/>
          <w:sz w:val="24"/>
          <w:szCs w:val="24"/>
        </w:rPr>
        <w:t xml:space="preserve">. Jurnal pendidikan islam dan teknologi pendidikan, </w:t>
      </w:r>
      <w:proofErr w:type="gramStart"/>
      <w:r w:rsidRPr="00641A70">
        <w:rPr>
          <w:rFonts w:ascii="Times New Roman" w:hAnsi="Times New Roman" w:cs="Times New Roman"/>
          <w:sz w:val="24"/>
          <w:szCs w:val="24"/>
        </w:rPr>
        <w:t>VII(</w:t>
      </w:r>
      <w:proofErr w:type="gramEnd"/>
      <w:r w:rsidRPr="00641A70">
        <w:rPr>
          <w:rFonts w:ascii="Times New Roman" w:hAnsi="Times New Roman" w:cs="Times New Roman"/>
          <w:sz w:val="24"/>
          <w:szCs w:val="24"/>
        </w:rPr>
        <w:t>2), 2.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5D0">
        <w:rPr>
          <w:rFonts w:ascii="Times New Roman" w:hAnsi="Times New Roman" w:cs="Times New Roman"/>
          <w:sz w:val="24"/>
          <w:szCs w:val="24"/>
        </w:rPr>
        <w:t>Singh.</w:t>
      </w:r>
      <w:proofErr w:type="gramEnd"/>
      <w:r w:rsidRPr="00DB35D0">
        <w:rPr>
          <w:rFonts w:ascii="Times New Roman" w:hAnsi="Times New Roman" w:cs="Times New Roman"/>
          <w:sz w:val="24"/>
          <w:szCs w:val="24"/>
        </w:rPr>
        <w:t xml:space="preserve"> 2015. </w:t>
      </w:r>
      <w:r w:rsidRPr="00DB35D0">
        <w:rPr>
          <w:rFonts w:ascii="Times New Roman" w:hAnsi="Times New Roman" w:cs="Times New Roman"/>
          <w:i/>
          <w:sz w:val="24"/>
          <w:szCs w:val="24"/>
        </w:rPr>
        <w:t>The Newman Procedure for Analyzing Primary Four Pupils Errors on Written Mathematical Task: A Malaysian Perspective</w:t>
      </w:r>
      <w:r w:rsidRPr="00DB35D0">
        <w:rPr>
          <w:rFonts w:ascii="Times New Roman" w:hAnsi="Times New Roman" w:cs="Times New Roman"/>
          <w:sz w:val="24"/>
          <w:szCs w:val="24"/>
        </w:rPr>
        <w:t xml:space="preserve">, (Online), (https://www.sciencedirect.com/science/article/.S1877042810021415, </w:t>
      </w:r>
    </w:p>
    <w:p w:rsidR="00681B0F" w:rsidRPr="00DB35D0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9E2">
        <w:rPr>
          <w:rFonts w:ascii="Times New Roman" w:hAnsi="Times New Roman" w:cs="Times New Roman"/>
          <w:sz w:val="24"/>
          <w:szCs w:val="24"/>
        </w:rPr>
        <w:t>Sriyanto.</w:t>
      </w:r>
      <w:proofErr w:type="gramEnd"/>
      <w:r w:rsidRPr="003879E2">
        <w:rPr>
          <w:rFonts w:ascii="Times New Roman" w:hAnsi="Times New Roman" w:cs="Times New Roman"/>
          <w:sz w:val="24"/>
          <w:szCs w:val="24"/>
        </w:rPr>
        <w:t xml:space="preserve"> 2017. </w:t>
      </w:r>
      <w:r w:rsidRPr="003879E2">
        <w:rPr>
          <w:rFonts w:ascii="Times New Roman" w:hAnsi="Times New Roman" w:cs="Times New Roman"/>
          <w:i/>
          <w:sz w:val="24"/>
          <w:szCs w:val="24"/>
        </w:rPr>
        <w:t xml:space="preserve">Mengobarkan </w:t>
      </w:r>
      <w:proofErr w:type="gramStart"/>
      <w:r w:rsidRPr="003879E2">
        <w:rPr>
          <w:rFonts w:ascii="Times New Roman" w:hAnsi="Times New Roman" w:cs="Times New Roman"/>
          <w:i/>
          <w:sz w:val="24"/>
          <w:szCs w:val="24"/>
        </w:rPr>
        <w:t>Api</w:t>
      </w:r>
      <w:proofErr w:type="gramEnd"/>
      <w:r w:rsidRPr="003879E2">
        <w:rPr>
          <w:rFonts w:ascii="Times New Roman" w:hAnsi="Times New Roman" w:cs="Times New Roman"/>
          <w:i/>
          <w:sz w:val="24"/>
          <w:szCs w:val="24"/>
        </w:rPr>
        <w:t xml:space="preserve"> Matematika</w:t>
      </w:r>
      <w:r w:rsidRPr="003879E2">
        <w:rPr>
          <w:rFonts w:ascii="Times New Roman" w:hAnsi="Times New Roman" w:cs="Times New Roman"/>
          <w:sz w:val="24"/>
          <w:szCs w:val="24"/>
        </w:rPr>
        <w:t>. Jawa Barat: CV Jejak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7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37E">
        <w:rPr>
          <w:rFonts w:ascii="Times New Roman" w:hAnsi="Times New Roman" w:cs="Times New Roman"/>
          <w:sz w:val="24"/>
          <w:szCs w:val="24"/>
        </w:rPr>
        <w:t>Sugiyono (2015).</w:t>
      </w:r>
      <w:proofErr w:type="gramEnd"/>
      <w:r w:rsidRPr="0099137E">
        <w:rPr>
          <w:rFonts w:ascii="Times New Roman" w:hAnsi="Times New Roman" w:cs="Times New Roman"/>
          <w:sz w:val="24"/>
          <w:szCs w:val="24"/>
        </w:rPr>
        <w:t xml:space="preserve"> Metode Penelitian Kombinasi (Mix Methods). Bandung: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37E">
        <w:rPr>
          <w:rFonts w:ascii="Times New Roman" w:hAnsi="Times New Roman" w:cs="Times New Roman"/>
          <w:sz w:val="24"/>
          <w:szCs w:val="24"/>
        </w:rPr>
        <w:lastRenderedPageBreak/>
        <w:t>Sugiyono.</w:t>
      </w:r>
      <w:proofErr w:type="gramEnd"/>
      <w:r w:rsidRPr="0099137E">
        <w:rPr>
          <w:rFonts w:ascii="Times New Roman" w:hAnsi="Times New Roman" w:cs="Times New Roman"/>
          <w:sz w:val="24"/>
          <w:szCs w:val="24"/>
        </w:rPr>
        <w:t xml:space="preserve"> (2016). </w:t>
      </w:r>
      <w:r w:rsidRPr="0099137E">
        <w:rPr>
          <w:rFonts w:ascii="Times New Roman" w:hAnsi="Times New Roman" w:cs="Times New Roman"/>
          <w:i/>
          <w:sz w:val="24"/>
          <w:szCs w:val="24"/>
        </w:rPr>
        <w:t>Metode Penelitian Kuantitatif, Kualitatif dan R&amp;D</w:t>
      </w:r>
      <w:r w:rsidRPr="0099137E">
        <w:rPr>
          <w:rFonts w:ascii="Times New Roman" w:hAnsi="Times New Roman" w:cs="Times New Roman"/>
          <w:sz w:val="24"/>
          <w:szCs w:val="24"/>
        </w:rPr>
        <w:t xml:space="preserve">. Bandung: PT Alfabet. 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Sukmawarti &amp; </w:t>
      </w:r>
      <w:r w:rsidRPr="00FE2956">
        <w:rPr>
          <w:rFonts w:ascii="Times New Roman" w:hAnsi="Times New Roman" w:cs="Times New Roman"/>
          <w:sz w:val="24"/>
          <w:szCs w:val="24"/>
        </w:rPr>
        <w:t>Dewi Liliani Batubara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2019. </w:t>
      </w:r>
      <w:r w:rsidRPr="00FE2956">
        <w:rPr>
          <w:rFonts w:ascii="Times New Roman" w:hAnsi="Times New Roman" w:cs="Times New Roman"/>
          <w:i/>
          <w:sz w:val="24"/>
          <w:szCs w:val="24"/>
        </w:rPr>
        <w:t>Analisis Penalaran Dalam Soal Ujian Nasional Matematika SMP/MTs Tahun Ajaran 2012 /2013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956">
        <w:rPr>
          <w:rFonts w:ascii="Times New Roman" w:hAnsi="Times New Roman" w:cs="Times New Roman"/>
          <w:sz w:val="24"/>
          <w:szCs w:val="24"/>
        </w:rPr>
        <w:t>Jurnal Serambi Ilmu, Edisi Maret 2014 Volume 17 Nomor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956">
        <w:rPr>
          <w:rFonts w:ascii="Times New Roman" w:hAnsi="Times New Roman" w:cs="Times New Roman"/>
          <w:sz w:val="24"/>
          <w:szCs w:val="24"/>
        </w:rPr>
        <w:t>https://ojs.serambimekkah.ac.id/index.php/serambi-ilmu/article/view/565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Sukmawarti &amp; Siti Kayroiyah.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956">
        <w:rPr>
          <w:rFonts w:ascii="Times New Roman" w:hAnsi="Times New Roman" w:cs="Times New Roman"/>
          <w:i/>
          <w:sz w:val="24"/>
          <w:szCs w:val="24"/>
        </w:rPr>
        <w:t>Desain Asesmen Alternatif Matematika SD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956">
        <w:rPr>
          <w:rFonts w:ascii="Times New Roman" w:hAnsi="Times New Roman" w:cs="Times New Roman"/>
          <w:sz w:val="24"/>
          <w:szCs w:val="24"/>
        </w:rPr>
        <w:t xml:space="preserve">Prossiding Seminar Hasil </w:t>
      </w:r>
      <w:proofErr w:type="gramStart"/>
      <w:r w:rsidRPr="00FE2956">
        <w:rPr>
          <w:rFonts w:ascii="Times New Roman" w:hAnsi="Times New Roman" w:cs="Times New Roman"/>
          <w:sz w:val="24"/>
          <w:szCs w:val="24"/>
        </w:rPr>
        <w:t>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956">
        <w:rPr>
          <w:rFonts w:ascii="Times New Roman" w:hAnsi="Times New Roman" w:cs="Times New Roman"/>
          <w:sz w:val="24"/>
          <w:szCs w:val="24"/>
        </w:rPr>
        <w:t> </w:t>
      </w:r>
      <w:proofErr w:type="gramEnd"/>
      <w:r w:rsidRPr="00FE295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FE2956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"https://e-prosiding.umnaw.ac.id/index.php/penelitian/issue/view/13" </w:instrText>
      </w:r>
      <w:r w:rsidRPr="00FE295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FE295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Vol. 3 No. 1 (2020)</w:t>
      </w:r>
      <w:r w:rsidRPr="00FE295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E2956">
        <w:rPr>
          <w:rFonts w:ascii="Times New Roman" w:hAnsi="Times New Roman" w:cs="Times New Roman"/>
          <w:sz w:val="24"/>
          <w:szCs w:val="24"/>
        </w:rPr>
        <w:t>https://e-prosiding.umnaw.ac.id/index.php/penelitian/article/view/611/600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Sukmawarti, Hidayat &amp; Lili Amelia Putri.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 </w:t>
      </w:r>
      <w:r w:rsidRPr="00FE2956">
        <w:rPr>
          <w:rFonts w:ascii="Times New Roman" w:hAnsi="Times New Roman" w:cs="Times New Roman"/>
          <w:i/>
          <w:sz w:val="24"/>
          <w:szCs w:val="24"/>
        </w:rPr>
        <w:t>Workshop Worksheet Berbasis Budaya bagi Guru MI Jami’atul Qamar Tanjung Morawa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956">
        <w:rPr>
          <w:rFonts w:ascii="Times New Roman" w:hAnsi="Times New Roman" w:cs="Times New Roman"/>
          <w:sz w:val="24"/>
          <w:szCs w:val="24"/>
        </w:rPr>
        <w:t>PaKMas (Jurnal Pengabdian Kepada Masyarakat)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956">
        <w:rPr>
          <w:rFonts w:ascii="Times New Roman" w:hAnsi="Times New Roman" w:cs="Times New Roman"/>
          <w:sz w:val="24"/>
          <w:szCs w:val="24"/>
        </w:rPr>
        <w:t>Vol. 2 No. 1 (Mei 2022) 202-207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2956">
        <w:rPr>
          <w:rFonts w:ascii="Times New Roman" w:hAnsi="Times New Roman" w:cs="Times New Roman"/>
          <w:sz w:val="24"/>
          <w:szCs w:val="24"/>
        </w:rPr>
        <w:t>https://journal.yp3a.org/index.php/pakmas/article/download/848/445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44B">
        <w:rPr>
          <w:rFonts w:ascii="Times New Roman" w:hAnsi="Times New Roman" w:cs="Times New Roman"/>
          <w:sz w:val="24"/>
          <w:szCs w:val="24"/>
        </w:rPr>
        <w:t>Sundayana.</w:t>
      </w:r>
      <w:proofErr w:type="gramEnd"/>
      <w:r w:rsidRPr="00EF144B">
        <w:rPr>
          <w:rFonts w:ascii="Times New Roman" w:hAnsi="Times New Roman" w:cs="Times New Roman"/>
          <w:sz w:val="24"/>
          <w:szCs w:val="24"/>
        </w:rPr>
        <w:t xml:space="preserve"> 2015. </w:t>
      </w:r>
      <w:r w:rsidRPr="003879E2">
        <w:rPr>
          <w:rFonts w:ascii="Times New Roman" w:hAnsi="Times New Roman" w:cs="Times New Roman"/>
          <w:i/>
          <w:sz w:val="24"/>
          <w:szCs w:val="24"/>
        </w:rPr>
        <w:t>Statistika Penelitian Pendidikan</w:t>
      </w:r>
      <w:r w:rsidRPr="00EF14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144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EF144B">
        <w:rPr>
          <w:rFonts w:ascii="Times New Roman" w:hAnsi="Times New Roman" w:cs="Times New Roman"/>
          <w:sz w:val="24"/>
          <w:szCs w:val="24"/>
        </w:rPr>
        <w:t xml:space="preserve">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Sustiyo Wandi, Tri Nurharsono &amp; </w:t>
      </w:r>
      <w:r w:rsidRPr="00C6740C">
        <w:rPr>
          <w:rFonts w:ascii="Times New Roman" w:hAnsi="Times New Roman" w:cs="Times New Roman"/>
          <w:sz w:val="24"/>
          <w:szCs w:val="24"/>
        </w:rPr>
        <w:t>Agus Raharjo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7AA">
        <w:rPr>
          <w:rFonts w:ascii="Times New Roman" w:hAnsi="Times New Roman" w:cs="Times New Roman"/>
          <w:sz w:val="24"/>
          <w:szCs w:val="24"/>
        </w:rPr>
        <w:t>(2013)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740C">
        <w:t xml:space="preserve"> </w:t>
      </w:r>
      <w:r w:rsidRPr="003F67AA">
        <w:rPr>
          <w:rFonts w:ascii="Times New Roman" w:hAnsi="Times New Roman" w:cs="Times New Roman"/>
          <w:i/>
          <w:sz w:val="24"/>
          <w:szCs w:val="24"/>
        </w:rPr>
        <w:t>Pembinaan Prestasi Ekstrakurikuler Olahraga di SMA Karangturi Kota Semarang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7AA">
        <w:rPr>
          <w:rFonts w:ascii="Times New Roman" w:hAnsi="Times New Roman" w:cs="Times New Roman"/>
          <w:sz w:val="24"/>
          <w:szCs w:val="24"/>
        </w:rPr>
        <w:t>Journal of Physical Education, Sport, Health and Recreation 2 (8)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1B0F" w:rsidRPr="00641A70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Tju Meriana &amp; Erni Murniarti.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2021. </w:t>
      </w:r>
      <w:r w:rsidRPr="002A7E3F">
        <w:rPr>
          <w:rFonts w:ascii="Times New Roman" w:hAnsi="Times New Roman" w:cs="Times New Roman"/>
          <w:i/>
          <w:sz w:val="24"/>
          <w:szCs w:val="24"/>
        </w:rPr>
        <w:t>Analisis Pelatihan Asesmen Kompetensi Minimum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E3F">
        <w:rPr>
          <w:rFonts w:ascii="Times New Roman" w:hAnsi="Times New Roman" w:cs="Times New Roman"/>
          <w:sz w:val="24"/>
          <w:szCs w:val="24"/>
        </w:rPr>
        <w:t>Jurnal Dinamika Pendidikan Vol.14, No.2, pp. 110-116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E3F">
        <w:rPr>
          <w:rFonts w:ascii="Times New Roman" w:hAnsi="Times New Roman" w:cs="Times New Roman"/>
          <w:sz w:val="24"/>
          <w:szCs w:val="24"/>
        </w:rPr>
        <w:t>p-ISSN: 1410-4695 - e-ISSN: 2620-3952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B0F" w:rsidRDefault="00681B0F" w:rsidP="00681B0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546E7" w:rsidRPr="005D4048" w:rsidRDefault="009546E7" w:rsidP="005D4048">
      <w:bookmarkStart w:id="0" w:name="_GoBack"/>
      <w:bookmarkEnd w:id="0"/>
    </w:p>
    <w:sectPr w:rsidR="009546E7" w:rsidRPr="005D4048" w:rsidSect="003E05A3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078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B0F" w:rsidRDefault="00681B0F">
        <w:pPr>
          <w:pStyle w:val="Footer"/>
          <w:jc w:val="center"/>
        </w:pPr>
        <w:r w:rsidRPr="004701D9">
          <w:rPr>
            <w:rFonts w:ascii="Times New Roman" w:hAnsi="Times New Roman" w:cs="Times New Roman"/>
          </w:rPr>
          <w:fldChar w:fldCharType="begin"/>
        </w:r>
        <w:r w:rsidRPr="004701D9">
          <w:rPr>
            <w:rFonts w:ascii="Times New Roman" w:hAnsi="Times New Roman" w:cs="Times New Roman"/>
          </w:rPr>
          <w:instrText xml:space="preserve"> PAGE   \* MERGEFORMAT </w:instrText>
        </w:r>
        <w:r w:rsidRPr="004701D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4701D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81B0F" w:rsidRDefault="00681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3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500A" w:rsidRDefault="00681B0F">
        <w:pPr>
          <w:pStyle w:val="Footer"/>
          <w:jc w:val="center"/>
        </w:pPr>
        <w:r w:rsidRPr="00FE2956">
          <w:rPr>
            <w:rFonts w:ascii="Times New Roman" w:hAnsi="Times New Roman" w:cs="Times New Roman"/>
          </w:rPr>
          <w:fldChar w:fldCharType="begin"/>
        </w:r>
        <w:r w:rsidRPr="00FE2956">
          <w:rPr>
            <w:rFonts w:ascii="Times New Roman" w:hAnsi="Times New Roman" w:cs="Times New Roman"/>
          </w:rPr>
          <w:instrText xml:space="preserve"> PAGE   \* MERGEFORMAT </w:instrText>
        </w:r>
        <w:r w:rsidRPr="00FE295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E295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7500A" w:rsidRDefault="00681B0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0F" w:rsidRPr="004701D9" w:rsidRDefault="00681B0F">
    <w:pPr>
      <w:pStyle w:val="Header"/>
      <w:jc w:val="right"/>
      <w:rPr>
        <w:rFonts w:ascii="Times New Roman" w:hAnsi="Times New Roman" w:cs="Times New Roman"/>
      </w:rPr>
    </w:pPr>
  </w:p>
  <w:p w:rsidR="00681B0F" w:rsidRDefault="00681B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0A" w:rsidRDefault="00681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B0E489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427E"/>
    <w:multiLevelType w:val="hybridMultilevel"/>
    <w:tmpl w:val="2AD0F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63C9"/>
    <w:multiLevelType w:val="hybridMultilevel"/>
    <w:tmpl w:val="A5621676"/>
    <w:lvl w:ilvl="0" w:tplc="C24E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E694D"/>
    <w:multiLevelType w:val="hybridMultilevel"/>
    <w:tmpl w:val="1BB6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F3189"/>
    <w:multiLevelType w:val="hybridMultilevel"/>
    <w:tmpl w:val="1AE6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20924"/>
    <w:multiLevelType w:val="hybridMultilevel"/>
    <w:tmpl w:val="2B443458"/>
    <w:lvl w:ilvl="0" w:tplc="63FC5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A1640"/>
    <w:multiLevelType w:val="multilevel"/>
    <w:tmpl w:val="B0CE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C54FC"/>
    <w:multiLevelType w:val="multilevel"/>
    <w:tmpl w:val="DBCCA5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35E61"/>
    <w:multiLevelType w:val="hybridMultilevel"/>
    <w:tmpl w:val="E928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D1EA4"/>
    <w:multiLevelType w:val="hybridMultilevel"/>
    <w:tmpl w:val="66E8623C"/>
    <w:lvl w:ilvl="0" w:tplc="AC584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17F93"/>
    <w:multiLevelType w:val="hybridMultilevel"/>
    <w:tmpl w:val="215E8E6E"/>
    <w:lvl w:ilvl="0" w:tplc="8A22DE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F696E"/>
    <w:multiLevelType w:val="multilevel"/>
    <w:tmpl w:val="DBCCA5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04163B"/>
    <w:multiLevelType w:val="hybridMultilevel"/>
    <w:tmpl w:val="07CA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B1FC6"/>
    <w:multiLevelType w:val="hybridMultilevel"/>
    <w:tmpl w:val="30E40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47E78"/>
    <w:multiLevelType w:val="hybridMultilevel"/>
    <w:tmpl w:val="47366AA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38090019">
      <w:start w:val="1"/>
      <w:numFmt w:val="lowerLetter"/>
      <w:lvlText w:val="%2."/>
      <w:lvlJc w:val="left"/>
      <w:pPr>
        <w:ind w:left="1797" w:hanging="360"/>
      </w:pPr>
    </w:lvl>
    <w:lvl w:ilvl="2" w:tplc="3809001B" w:tentative="1">
      <w:start w:val="1"/>
      <w:numFmt w:val="lowerRoman"/>
      <w:lvlText w:val="%3."/>
      <w:lvlJc w:val="right"/>
      <w:pPr>
        <w:ind w:left="2517" w:hanging="180"/>
      </w:pPr>
    </w:lvl>
    <w:lvl w:ilvl="3" w:tplc="3809000F" w:tentative="1">
      <w:start w:val="1"/>
      <w:numFmt w:val="decimal"/>
      <w:lvlText w:val="%4."/>
      <w:lvlJc w:val="left"/>
      <w:pPr>
        <w:ind w:left="3237" w:hanging="360"/>
      </w:pPr>
    </w:lvl>
    <w:lvl w:ilvl="4" w:tplc="38090019" w:tentative="1">
      <w:start w:val="1"/>
      <w:numFmt w:val="lowerLetter"/>
      <w:lvlText w:val="%5."/>
      <w:lvlJc w:val="left"/>
      <w:pPr>
        <w:ind w:left="3957" w:hanging="360"/>
      </w:pPr>
    </w:lvl>
    <w:lvl w:ilvl="5" w:tplc="3809001B" w:tentative="1">
      <w:start w:val="1"/>
      <w:numFmt w:val="lowerRoman"/>
      <w:lvlText w:val="%6."/>
      <w:lvlJc w:val="right"/>
      <w:pPr>
        <w:ind w:left="4677" w:hanging="180"/>
      </w:pPr>
    </w:lvl>
    <w:lvl w:ilvl="6" w:tplc="3809000F" w:tentative="1">
      <w:start w:val="1"/>
      <w:numFmt w:val="decimal"/>
      <w:lvlText w:val="%7."/>
      <w:lvlJc w:val="left"/>
      <w:pPr>
        <w:ind w:left="5397" w:hanging="360"/>
      </w:pPr>
    </w:lvl>
    <w:lvl w:ilvl="7" w:tplc="38090019" w:tentative="1">
      <w:start w:val="1"/>
      <w:numFmt w:val="lowerLetter"/>
      <w:lvlText w:val="%8."/>
      <w:lvlJc w:val="left"/>
      <w:pPr>
        <w:ind w:left="6117" w:hanging="360"/>
      </w:pPr>
    </w:lvl>
    <w:lvl w:ilvl="8" w:tplc="3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A12624B"/>
    <w:multiLevelType w:val="multilevel"/>
    <w:tmpl w:val="DC4A9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76573"/>
    <w:multiLevelType w:val="hybridMultilevel"/>
    <w:tmpl w:val="EB48C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063BA"/>
    <w:multiLevelType w:val="hybridMultilevel"/>
    <w:tmpl w:val="BCAE148E"/>
    <w:lvl w:ilvl="0" w:tplc="9D8814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1625CA8"/>
    <w:multiLevelType w:val="hybridMultilevel"/>
    <w:tmpl w:val="D5665C0A"/>
    <w:lvl w:ilvl="0" w:tplc="242E3A9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18D5887"/>
    <w:multiLevelType w:val="hybridMultilevel"/>
    <w:tmpl w:val="64E2C4EC"/>
    <w:lvl w:ilvl="0" w:tplc="460EF9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825BF"/>
    <w:multiLevelType w:val="hybridMultilevel"/>
    <w:tmpl w:val="C7442936"/>
    <w:lvl w:ilvl="0" w:tplc="89E458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CE491B"/>
    <w:multiLevelType w:val="hybridMultilevel"/>
    <w:tmpl w:val="7D3A92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19E2D1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402F13"/>
    <w:multiLevelType w:val="hybridMultilevel"/>
    <w:tmpl w:val="247AB3E0"/>
    <w:lvl w:ilvl="0" w:tplc="1AA0B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739B3"/>
    <w:multiLevelType w:val="hybridMultilevel"/>
    <w:tmpl w:val="709A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B5A9B"/>
    <w:multiLevelType w:val="multilevel"/>
    <w:tmpl w:val="DBCCA5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7706C3"/>
    <w:multiLevelType w:val="hybridMultilevel"/>
    <w:tmpl w:val="4CEE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80805"/>
    <w:multiLevelType w:val="hybridMultilevel"/>
    <w:tmpl w:val="C996F390"/>
    <w:lvl w:ilvl="0" w:tplc="F6DCDCD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68B11CE3"/>
    <w:multiLevelType w:val="hybridMultilevel"/>
    <w:tmpl w:val="97F8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B15BB"/>
    <w:multiLevelType w:val="hybridMultilevel"/>
    <w:tmpl w:val="81809E06"/>
    <w:lvl w:ilvl="0" w:tplc="EB884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F5283"/>
    <w:multiLevelType w:val="hybridMultilevel"/>
    <w:tmpl w:val="1626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70268"/>
    <w:multiLevelType w:val="hybridMultilevel"/>
    <w:tmpl w:val="D6EE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D4CA3"/>
    <w:multiLevelType w:val="multilevel"/>
    <w:tmpl w:val="869C9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55BA6"/>
    <w:multiLevelType w:val="hybridMultilevel"/>
    <w:tmpl w:val="7B60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4"/>
  </w:num>
  <w:num w:numId="5">
    <w:abstractNumId w:val="19"/>
  </w:num>
  <w:num w:numId="6">
    <w:abstractNumId w:val="20"/>
  </w:num>
  <w:num w:numId="7">
    <w:abstractNumId w:val="10"/>
  </w:num>
  <w:num w:numId="8">
    <w:abstractNumId w:val="2"/>
  </w:num>
  <w:num w:numId="9">
    <w:abstractNumId w:val="23"/>
  </w:num>
  <w:num w:numId="10">
    <w:abstractNumId w:val="3"/>
  </w:num>
  <w:num w:numId="11">
    <w:abstractNumId w:val="12"/>
  </w:num>
  <w:num w:numId="12">
    <w:abstractNumId w:val="28"/>
  </w:num>
  <w:num w:numId="13">
    <w:abstractNumId w:val="32"/>
  </w:num>
  <w:num w:numId="14">
    <w:abstractNumId w:val="29"/>
  </w:num>
  <w:num w:numId="15">
    <w:abstractNumId w:val="8"/>
  </w:num>
  <w:num w:numId="16">
    <w:abstractNumId w:val="27"/>
  </w:num>
  <w:num w:numId="17">
    <w:abstractNumId w:val="4"/>
  </w:num>
  <w:num w:numId="18">
    <w:abstractNumId w:val="5"/>
  </w:num>
  <w:num w:numId="19">
    <w:abstractNumId w:val="1"/>
  </w:num>
  <w:num w:numId="20">
    <w:abstractNumId w:val="9"/>
  </w:num>
  <w:num w:numId="21">
    <w:abstractNumId w:val="11"/>
  </w:num>
  <w:num w:numId="22">
    <w:abstractNumId w:val="24"/>
  </w:num>
  <w:num w:numId="23">
    <w:abstractNumId w:val="7"/>
  </w:num>
  <w:num w:numId="24">
    <w:abstractNumId w:val="13"/>
  </w:num>
  <w:num w:numId="25">
    <w:abstractNumId w:val="26"/>
  </w:num>
  <w:num w:numId="26">
    <w:abstractNumId w:val="25"/>
  </w:num>
  <w:num w:numId="27">
    <w:abstractNumId w:val="21"/>
  </w:num>
  <w:num w:numId="28">
    <w:abstractNumId w:val="31"/>
  </w:num>
  <w:num w:numId="29">
    <w:abstractNumId w:val="18"/>
  </w:num>
  <w:num w:numId="30">
    <w:abstractNumId w:val="15"/>
  </w:num>
  <w:num w:numId="31">
    <w:abstractNumId w:val="22"/>
  </w:num>
  <w:num w:numId="32">
    <w:abstractNumId w:val="3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A3"/>
    <w:rsid w:val="002B7524"/>
    <w:rsid w:val="002E4855"/>
    <w:rsid w:val="003E05A3"/>
    <w:rsid w:val="005D4048"/>
    <w:rsid w:val="00681B0F"/>
    <w:rsid w:val="00705EC7"/>
    <w:rsid w:val="009546E7"/>
    <w:rsid w:val="00BD5F43"/>
    <w:rsid w:val="00C51C5A"/>
    <w:rsid w:val="00E108C4"/>
    <w:rsid w:val="00F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A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D5F43"/>
    <w:pPr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F4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,heading 3"/>
    <w:basedOn w:val="Normal"/>
    <w:link w:val="ListParagraphChar"/>
    <w:uiPriority w:val="1"/>
    <w:qFormat/>
    <w:rsid w:val="00BD5F43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1"/>
    <w:qFormat/>
    <w:rsid w:val="00BD5F4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5EC7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05EC7"/>
  </w:style>
  <w:style w:type="paragraph" w:styleId="Footer">
    <w:name w:val="footer"/>
    <w:basedOn w:val="Normal"/>
    <w:link w:val="FooterChar"/>
    <w:uiPriority w:val="99"/>
    <w:unhideWhenUsed/>
    <w:rsid w:val="00705EC7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05EC7"/>
  </w:style>
  <w:style w:type="table" w:styleId="TableGrid">
    <w:name w:val="Table Grid"/>
    <w:basedOn w:val="TableNormal"/>
    <w:uiPriority w:val="59"/>
    <w:rsid w:val="00F7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4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48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40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A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D5F43"/>
    <w:pPr>
      <w:spacing w:after="0"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F43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Body of text,skripsi,Body Text Char1,Char Char2,List Paragraph2,List Paragraph1,Heading 10,list paragraph,sub de titre 4,ANNEX,Body of text+1,Body of text+2,Body of text+3,List Paragraph11,Colorful List - Accent 11,HEADING 1,heading 3"/>
    <w:basedOn w:val="Normal"/>
    <w:link w:val="ListParagraphChar"/>
    <w:uiPriority w:val="1"/>
    <w:qFormat/>
    <w:rsid w:val="00BD5F43"/>
    <w:pPr>
      <w:ind w:left="720"/>
      <w:contextualSpacing/>
    </w:pPr>
  </w:style>
  <w:style w:type="character" w:customStyle="1" w:styleId="ListParagraphChar">
    <w:name w:val="List Paragraph Char"/>
    <w:aliases w:val="Body of text Char,skripsi Char,Body Text Char1 Char,Char Char2 Char,List Paragraph2 Char,List Paragraph1 Char,Heading 10 Char,list paragraph Char,sub de titre 4 Char,ANNEX Char,Body of text+1 Char,Body of text+2 Char,HEADING 1 Char"/>
    <w:link w:val="ListParagraph"/>
    <w:uiPriority w:val="1"/>
    <w:qFormat/>
    <w:rsid w:val="00BD5F4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05EC7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05EC7"/>
  </w:style>
  <w:style w:type="paragraph" w:styleId="Footer">
    <w:name w:val="footer"/>
    <w:basedOn w:val="Normal"/>
    <w:link w:val="FooterChar"/>
    <w:uiPriority w:val="99"/>
    <w:unhideWhenUsed/>
    <w:rsid w:val="00705EC7"/>
    <w:pPr>
      <w:tabs>
        <w:tab w:val="center" w:pos="4680"/>
        <w:tab w:val="right" w:pos="9360"/>
      </w:tabs>
      <w:spacing w:after="0" w:line="240" w:lineRule="auto"/>
      <w:ind w:left="357"/>
      <w:jc w:val="both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05EC7"/>
  </w:style>
  <w:style w:type="table" w:styleId="TableGrid">
    <w:name w:val="Table Grid"/>
    <w:basedOn w:val="TableNormal"/>
    <w:uiPriority w:val="59"/>
    <w:rsid w:val="00F7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40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48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40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2023-10-12T08:21:00Z</dcterms:created>
  <dcterms:modified xsi:type="dcterms:W3CDTF">2023-10-12T08:21:00Z</dcterms:modified>
</cp:coreProperties>
</file>