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C" w:rsidRDefault="002F7A2C" w:rsidP="002F7A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4BDAFB7" wp14:editId="0C0AD607">
            <wp:simplePos x="0" y="0"/>
            <wp:positionH relativeFrom="column">
              <wp:posOffset>-97155</wp:posOffset>
            </wp:positionH>
            <wp:positionV relativeFrom="paragraph">
              <wp:posOffset>331470</wp:posOffset>
            </wp:positionV>
            <wp:extent cx="5039995" cy="1295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ha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2F7A2C" w:rsidRDefault="002F7A2C" w:rsidP="002F7A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7A2C" w:rsidRDefault="002F7A2C" w:rsidP="002F7A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7A2C" w:rsidRDefault="002F7A2C" w:rsidP="002F7A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7A2C" w:rsidRDefault="002F7A2C" w:rsidP="002F7A2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7A2C" w:rsidRDefault="002F7A2C" w:rsidP="002F7A2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Artinya :</w:t>
      </w:r>
    </w:p>
    <w:p w:rsidR="002F7A2C" w:rsidRDefault="002F7A2C" w:rsidP="002F7A2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Hai orang-orang yang beriman, sukakah kamu Aku tunjukkan suatu peniagaan yang dapat menyelamatkan kamu dari azab yang pedih? (10).(Yaitu) kamu beriman kepada Allah dah Rasul-Nya dan berjihad dijalan Allah dengan harta dan jiwamu. Itulah yang lebih baik bagi kamu jika kamu mengetahuinya (11).</w:t>
      </w:r>
      <w:r>
        <w:rPr>
          <w:rFonts w:asciiTheme="majorBidi" w:hAnsiTheme="majorBidi" w:cstheme="majorBidi"/>
          <w:sz w:val="24"/>
          <w:szCs w:val="24"/>
        </w:rPr>
        <w:t xml:space="preserve"> (Ash-Shaff : 10-11)</w:t>
      </w:r>
    </w:p>
    <w:p w:rsidR="002F7A2C" w:rsidRPr="00FB59B0" w:rsidRDefault="002F7A2C" w:rsidP="002F7A2C">
      <w:pPr>
        <w:spacing w:after="0" w:line="48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Puji syukur penulis ucapkan kehadirat Tuhan Yang Maha Esa karena berkat rahmat dan hidayah-Nya penulis dapat menyelesaikan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ini disusun untuk memenuhi salah satu syarat memperoleh gelar Sarjana Pendidikan di Jurusan Matematika Program Studi Pendidikan Matematika Universitas Muslim Nusantara Al-Washliyah.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“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Learning Obstacle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IX SMP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Swasta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Sabilina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Tembung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Materi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Garis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Singgung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Lingkaran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>”.</w:t>
      </w:r>
    </w:p>
    <w:p w:rsidR="002F7A2C" w:rsidRDefault="002F7A2C" w:rsidP="002F7A2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  <w:sectPr w:rsidR="002F7A2C" w:rsidSect="007F4EFA">
          <w:headerReference w:type="default" r:id="rId9"/>
          <w:footerReference w:type="even" r:id="rId10"/>
          <w:footerReference w:type="default" r:id="rId11"/>
          <w:pgSz w:w="11906" w:h="16838"/>
          <w:pgMar w:top="2268" w:right="1701" w:bottom="1701" w:left="2268" w:header="709" w:footer="709" w:gutter="0"/>
          <w:pgNumType w:fmt="lowerRoman" w:chapStyle="1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 xml:space="preserve">Dalam menyusun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ini, penulis mendapat bantuan dan bimbingan serta dukungan moril maupun materiil dari berbagai pihak, sehingga </w:t>
      </w:r>
      <w:r>
        <w:rPr>
          <w:rFonts w:asciiTheme="majorBidi" w:hAnsiTheme="majorBidi" w:cstheme="majorBidi"/>
          <w:sz w:val="24"/>
          <w:szCs w:val="24"/>
          <w:lang w:val="en-US"/>
        </w:rPr>
        <w:t>proposal</w:t>
      </w:r>
      <w:r>
        <w:rPr>
          <w:rFonts w:asciiTheme="majorBidi" w:hAnsiTheme="majorBidi" w:cstheme="majorBidi"/>
          <w:sz w:val="24"/>
          <w:szCs w:val="24"/>
        </w:rPr>
        <w:t xml:space="preserve"> ini dapat penulis selesaikan. Oleh sebab itu, penulis ucapkan terimakasih kepada :</w:t>
      </w:r>
    </w:p>
    <w:p w:rsidR="002F7A2C" w:rsidRPr="00EB1073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B1073">
        <w:rPr>
          <w:rFonts w:asciiTheme="majorBidi" w:hAnsiTheme="majorBidi" w:cstheme="majorBidi"/>
          <w:sz w:val="24"/>
          <w:szCs w:val="24"/>
        </w:rPr>
        <w:lastRenderedPageBreak/>
        <w:t>Ba</w:t>
      </w:r>
      <w:r>
        <w:rPr>
          <w:rFonts w:asciiTheme="majorBidi" w:hAnsiTheme="majorBidi" w:cstheme="majorBidi"/>
          <w:sz w:val="24"/>
          <w:szCs w:val="24"/>
        </w:rPr>
        <w:t>pak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Dr. KRT.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Mulyono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K.Surbakti</w:t>
      </w:r>
      <w:proofErr w:type="spellEnd"/>
      <w:r w:rsidRPr="00EB1073">
        <w:rPr>
          <w:rFonts w:asciiTheme="majorBidi" w:hAnsiTheme="majorBidi" w:cstheme="majorBidi"/>
          <w:sz w:val="24"/>
          <w:szCs w:val="24"/>
        </w:rPr>
        <w:t>. selaku Rektor Universitas Muslim Nusantara Al-Washliyah.</w:t>
      </w:r>
    </w:p>
    <w:p w:rsidR="002F7A2C" w:rsidRPr="00FC098F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Drs.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Samsul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selaku Dekan F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akultas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Universitas Muslim Nusantara Al-Washliyah.</w:t>
      </w:r>
    </w:p>
    <w:p w:rsidR="002F7A2C" w:rsidRPr="00FC098F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Ramadhani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selaku Ketua Program Studi Pendidikan Matematika Universitas Muslim Nusantara Al-Washliyah.</w:t>
      </w:r>
    </w:p>
    <w:p w:rsidR="002F7A2C" w:rsidRPr="00FC098F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Dr.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Abdul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Mujib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M.P.mat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selaku Dosen Pembimbing I yang telah banyak membantu, membimbing dan memberikan ide-ide serta saran sehingga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ini.</w:t>
      </w:r>
    </w:p>
    <w:p w:rsidR="002F7A2C" w:rsidRPr="00A154A1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Desniarti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selaku Dosen Pembimbing II yang telah banyak memberikan bimbingan dan saran sehingga penulis dapat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ini.</w:t>
      </w:r>
    </w:p>
    <w:p w:rsidR="002F7A2C" w:rsidRPr="00E14446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Teristimewa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</w:t>
      </w:r>
      <w:r>
        <w:rPr>
          <w:rFonts w:asciiTheme="majorBidi" w:hAnsiTheme="majorBidi" w:cstheme="majorBidi"/>
          <w:sz w:val="24"/>
          <w:szCs w:val="24"/>
        </w:rPr>
        <w:t>eluarga terutama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Ayah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bu saya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tak henti-hentinya memberikan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do</w:t>
      </w:r>
      <w:r>
        <w:rPr>
          <w:rFonts w:asciiTheme="majorBidi" w:hAnsiTheme="majorBidi" w:cstheme="majorBidi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materiil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penulis hingga penulis dapat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ini.</w:t>
      </w:r>
    </w:p>
    <w:p w:rsidR="002F7A2C" w:rsidRPr="00FC17DD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Sahabatku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Fauziah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Arfah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Yanti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Yulia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Hastuti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sepanjang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saran,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do’a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F7A2C" w:rsidRPr="00985743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lastRenderedPageBreak/>
        <w:t>Abangda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Lian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Putra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Arrizali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Nasution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S.I.Kom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selaku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calon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pendamping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perhatian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saran,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do’a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dukungan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ini</w:t>
      </w:r>
      <w:proofErr w:type="spellEnd"/>
    </w:p>
    <w:p w:rsidR="002F7A2C" w:rsidRPr="00174D44" w:rsidRDefault="002F7A2C" w:rsidP="002F7A2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Serta teman-teman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 xml:space="preserve"> yang telah memberikan dukungan kepada penulis dalam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ini.</w:t>
      </w:r>
    </w:p>
    <w:p w:rsidR="002F7A2C" w:rsidRPr="00985743" w:rsidRDefault="002F7A2C" w:rsidP="002F7A2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telah berupaya semaksimal mungkin dalam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namun penulis menyadari masih banyak kelemahan baik dari segi isi maupun tata bahasa, untuk itu penulis mengharapkan saran dan kritik yang bersifat membangun dari pembaca demi kesempurnaan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ini. Kiranya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</w:t>
      </w:r>
      <w:r w:rsidRPr="00985743">
        <w:rPr>
          <w:rFonts w:asciiTheme="majorBidi" w:hAnsiTheme="majorBidi" w:cstheme="majorBidi"/>
          <w:sz w:val="24"/>
          <w:szCs w:val="24"/>
        </w:rPr>
        <w:t>bermanfaat dalam memperkaya khasanah ilmu pendidikan.</w:t>
      </w:r>
    </w:p>
    <w:p w:rsidR="002F7A2C" w:rsidRDefault="002F7A2C" w:rsidP="002F7A2C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F7A2C" w:rsidRDefault="002F7A2C" w:rsidP="002F7A2C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Medan,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2023</w:t>
      </w:r>
    </w:p>
    <w:p w:rsidR="002F7A2C" w:rsidRDefault="002F7A2C" w:rsidP="002F7A2C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Penulis</w:t>
      </w:r>
    </w:p>
    <w:p w:rsidR="002F7A2C" w:rsidRDefault="00335B8E" w:rsidP="002F7A2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8FF35" wp14:editId="56534B07">
            <wp:simplePos x="0" y="0"/>
            <wp:positionH relativeFrom="column">
              <wp:posOffset>3321685</wp:posOffset>
            </wp:positionH>
            <wp:positionV relativeFrom="paragraph">
              <wp:posOffset>109855</wp:posOffset>
            </wp:positionV>
            <wp:extent cx="866775" cy="495300"/>
            <wp:effectExtent l="0" t="0" r="9525" b="0"/>
            <wp:wrapNone/>
            <wp:docPr id="1" name="Picture 1" descr="C:\Users\berkah-3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2" t="80500" r="23564" b="14300"/>
                    <a:stretch/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2C" w:rsidRDefault="002F7A2C" w:rsidP="002F7A2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F7A2C" w:rsidRPr="000A2DFB" w:rsidRDefault="002F7A2C" w:rsidP="002F7A2C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A2DFB">
        <w:rPr>
          <w:rFonts w:asciiTheme="majorBidi" w:hAnsiTheme="majorBidi" w:cstheme="majorBidi"/>
          <w:sz w:val="24"/>
          <w:szCs w:val="24"/>
          <w:u w:val="single"/>
          <w:lang w:val="en-US"/>
        </w:rPr>
        <w:t>Ambar</w:t>
      </w:r>
      <w:proofErr w:type="spellEnd"/>
      <w:r w:rsidRPr="000A2DFB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0A2DFB">
        <w:rPr>
          <w:rFonts w:asciiTheme="majorBidi" w:hAnsiTheme="majorBidi" w:cstheme="majorBidi"/>
          <w:sz w:val="24"/>
          <w:szCs w:val="24"/>
          <w:u w:val="single"/>
          <w:lang w:val="en-US"/>
        </w:rPr>
        <w:t>Dwi</w:t>
      </w:r>
      <w:proofErr w:type="spellEnd"/>
      <w:proofErr w:type="gramEnd"/>
      <w:r w:rsidRPr="000A2DFB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Lestari</w:t>
      </w:r>
    </w:p>
    <w:p w:rsidR="00EA5F32" w:rsidRPr="008E3C68" w:rsidRDefault="002F7A2C" w:rsidP="008E3C6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NPM. 161114144</w:t>
      </w:r>
    </w:p>
    <w:sectPr w:rsidR="00EA5F32" w:rsidRPr="008E3C68" w:rsidSect="002F7A2C">
      <w:pgSz w:w="11907" w:h="16839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BB" w:rsidRDefault="00D550BB">
      <w:pPr>
        <w:spacing w:after="0" w:line="240" w:lineRule="auto"/>
      </w:pPr>
      <w:r>
        <w:separator/>
      </w:r>
    </w:p>
  </w:endnote>
  <w:endnote w:type="continuationSeparator" w:id="0">
    <w:p w:rsidR="00D550BB" w:rsidRDefault="00D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4"/>
      <w:docPartObj>
        <w:docPartGallery w:val="Page Numbers (Bottom of Page)"/>
        <w:docPartUnique/>
      </w:docPartObj>
    </w:sdtPr>
    <w:sdtEndPr/>
    <w:sdtContent>
      <w:p w:rsidR="0010188E" w:rsidRDefault="002F7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0188E" w:rsidRDefault="00335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43"/>
      <w:docPartObj>
        <w:docPartGallery w:val="Page Numbers (Bottom of Page)"/>
        <w:docPartUnique/>
      </w:docPartObj>
    </w:sdtPr>
    <w:sdtEndPr/>
    <w:sdtContent>
      <w:p w:rsidR="0010188E" w:rsidRDefault="002F7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8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0188E" w:rsidRDefault="0033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BB" w:rsidRDefault="00D550BB">
      <w:pPr>
        <w:spacing w:after="0" w:line="240" w:lineRule="auto"/>
      </w:pPr>
      <w:r>
        <w:separator/>
      </w:r>
    </w:p>
  </w:footnote>
  <w:footnote w:type="continuationSeparator" w:id="0">
    <w:p w:rsidR="00D550BB" w:rsidRDefault="00D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8E" w:rsidRDefault="00335B8E" w:rsidP="0010188E">
    <w:pPr>
      <w:pStyle w:val="Header"/>
      <w:jc w:val="right"/>
    </w:pPr>
  </w:p>
  <w:p w:rsidR="0010188E" w:rsidRDefault="00335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C"/>
    <w:rsid w:val="002F7A2C"/>
    <w:rsid w:val="00335B8E"/>
    <w:rsid w:val="00580BB2"/>
    <w:rsid w:val="006106C2"/>
    <w:rsid w:val="008E3C68"/>
    <w:rsid w:val="00D550BB"/>
    <w:rsid w:val="00E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2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7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2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2577</Characters>
  <Application>Microsoft Office Word</Application>
  <DocSecurity>0</DocSecurity>
  <Lines>21</Lines>
  <Paragraphs>6</Paragraphs>
  <ScaleCrop>false</ScaleCrop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berkah-3</cp:lastModifiedBy>
  <cp:revision>3</cp:revision>
  <dcterms:created xsi:type="dcterms:W3CDTF">2023-07-02T16:00:00Z</dcterms:created>
  <dcterms:modified xsi:type="dcterms:W3CDTF">2023-10-16T03:59:00Z</dcterms:modified>
</cp:coreProperties>
</file>