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E7" w:rsidRDefault="00C555E7" w:rsidP="00C555E7">
      <w:pPr>
        <w:pStyle w:val="Heading1"/>
      </w:pPr>
      <w:bookmarkStart w:id="0" w:name="_Toc138669130"/>
      <w:r w:rsidRPr="00532FCE">
        <w:t>DAFTAR PUSTAKA</w:t>
      </w:r>
      <w:bookmarkEnd w:id="0"/>
    </w:p>
    <w:p w:rsidR="00C555E7" w:rsidRPr="00F9150F" w:rsidRDefault="00C555E7" w:rsidP="00C555E7">
      <w:pPr>
        <w:rPr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Arikunto, Suharsimi.2016. 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Prosedur Penelitian Suatu Pendekatan Praktik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. Jakarta: Rineka Cipta.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Pr="000A0D39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Anggun Setiawati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,Dewi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Agustina.2021.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Pengaruh Bahasa Daerah Terhadap Sistem Pendidikan Di sdn 03Gunung Teluh, Kecamatan Gunung Teluh Kabupaten Pesaman Barat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UIN Sumatera Utara.Vol.5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,No.1.2021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555E7" w:rsidRPr="00532FCE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Astriani, Desi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,Ida.2021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Analisis Penggunaan Bahasa Daerah Bengkulu Dalam Pembelajaran Bahasa Indonesia SDN 58 Kota Bengkulu.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Jurnala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;Bengkulu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 Studi Bahasa Indonesia Fakultas Tarbiyah Dan Tadris Institute Agama Islam Negeri (Iain).</w:t>
      </w:r>
      <w:proofErr w:type="gramEnd"/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Astuti Rahman.”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Pengaruh Bahasa Daerah Terhadap Hasil Belajar Bahasa Indonesia”.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515E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eserta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15E78">
        <w:rPr>
          <w:rFonts w:ascii="Times New Roman" w:hAnsi="Times New Roman" w:cs="Times New Roman"/>
          <w:color w:val="000000"/>
          <w:sz w:val="24"/>
          <w:szCs w:val="24"/>
          <w:lang w:val="en-US"/>
        </w:rPr>
        <w:t>idik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Kelas 1 sd Inpres Maki.Kecamatan lamba leda Kabupaten Manggarai Timur,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Jurnal Pendidikan dasar Islam,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Vol.3,Nomor 2,Desember 2016, hlm.71-719.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Pr="000E555C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Faizatu.2023.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Analisis Penggunaan Bahasa Daerah Sebagai Bahasa Ibu Pada Anak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Usia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Dini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.Jurnal Pendidikan Anak. Vol.9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,No.1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Maret (2023).</w:t>
      </w:r>
    </w:p>
    <w:p w:rsidR="00C555E7" w:rsidRPr="00515E78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Harti</w:t>
      </w:r>
      <w:proofErr w:type="gramStart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,SubagiaHeni.Risnawaty,Risnawaty</w:t>
      </w:r>
      <w:proofErr w:type="gramEnd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2022.</w:t>
      </w:r>
      <w:r w:rsidRPr="00532FCE">
        <w:rPr>
          <w:rFonts w:ascii="Times New Roman" w:hAnsi="Times New Roman" w:cs="Times New Roman"/>
        </w:rPr>
        <w:t xml:space="preserve"> 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Kajian Semiotik Pragmatik Deiksis dan Budaya Pada Film Tarung Sarung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32FCE">
        <w:rPr>
          <w:rFonts w:ascii="Times New Roman" w:hAnsi="Times New Roman" w:cs="Times New Roman"/>
        </w:rPr>
        <w:t xml:space="preserve"> </w:t>
      </w:r>
      <w:proofErr w:type="gramStart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Jurnal Pendidikan Bahasa dan Sastra Indonesia Vol. 04, No. 2, pp.</w:t>
      </w:r>
      <w:proofErr w:type="gramEnd"/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Jannah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,Miftahul.2020.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Penggunaan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Bahasa Daerah Dalam Pembelajaran Matematika Di Kelas 1 MI Thoriqulnhidayah Leong Tanjung Lombok Utara Tahun Pembelajaran 2019/2020.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Jurnal Universitas Islam Negeri Mataram.</w:t>
      </w:r>
    </w:p>
    <w:p w:rsidR="00C555E7" w:rsidRPr="00E7688F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sz w:val="24"/>
          <w:szCs w:val="24"/>
          <w:lang w:val="en-US"/>
        </w:rPr>
        <w:t xml:space="preserve">Lestari, Ika. 2013. </w:t>
      </w:r>
      <w:r w:rsidRPr="00532F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Pengembangan Bahan </w:t>
      </w:r>
      <w:proofErr w:type="gramStart"/>
      <w:r w:rsidRPr="00532FCE">
        <w:rPr>
          <w:rFonts w:ascii="Times New Roman" w:hAnsi="Times New Roman" w:cs="Times New Roman"/>
          <w:i/>
          <w:sz w:val="24"/>
          <w:szCs w:val="24"/>
          <w:lang w:val="en-US"/>
        </w:rPr>
        <w:t>Ajar</w:t>
      </w:r>
      <w:proofErr w:type="gramEnd"/>
      <w:r w:rsidRPr="00532F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Berbasis Kompetensi</w:t>
      </w:r>
      <w:r w:rsidRPr="00532FCE">
        <w:rPr>
          <w:rFonts w:ascii="Times New Roman" w:hAnsi="Times New Roman" w:cs="Times New Roman"/>
          <w:sz w:val="24"/>
          <w:szCs w:val="24"/>
          <w:lang w:val="en-US"/>
        </w:rPr>
        <w:t>.Padang: Akademia.</w:t>
      </w:r>
    </w:p>
    <w:p w:rsidR="00C555E7" w:rsidRPr="00532FCE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sz w:val="24"/>
          <w:szCs w:val="24"/>
          <w:lang w:val="en-US"/>
        </w:rPr>
        <w:t>Lestari</w:t>
      </w:r>
      <w:proofErr w:type="gramStart"/>
      <w:r w:rsidRPr="00532FCE">
        <w:rPr>
          <w:rFonts w:ascii="Times New Roman" w:hAnsi="Times New Roman" w:cs="Times New Roman"/>
          <w:sz w:val="24"/>
          <w:szCs w:val="24"/>
          <w:lang w:val="en-US"/>
        </w:rPr>
        <w:t>,Desi</w:t>
      </w:r>
      <w:proofErr w:type="gramEnd"/>
      <w:r w:rsidRPr="00532FCE">
        <w:rPr>
          <w:rFonts w:ascii="Times New Roman" w:hAnsi="Times New Roman" w:cs="Times New Roman"/>
          <w:sz w:val="24"/>
          <w:szCs w:val="24"/>
          <w:lang w:val="en-US"/>
        </w:rPr>
        <w:t xml:space="preserve"> Puji.2020.</w:t>
      </w:r>
      <w:r w:rsidRPr="00532FCE">
        <w:rPr>
          <w:rFonts w:ascii="Times New Roman" w:hAnsi="Times New Roman" w:cs="Times New Roman"/>
          <w:i/>
          <w:sz w:val="24"/>
          <w:szCs w:val="24"/>
          <w:lang w:val="en-US"/>
        </w:rPr>
        <w:t>Sinopsis dan Review Tarung Sarung (2020)Film lega Menarik</w:t>
      </w:r>
      <w:r w:rsidRPr="00532FCE">
        <w:rPr>
          <w:rFonts w:ascii="Times New Roman" w:hAnsi="Times New Roman" w:cs="Times New Roman"/>
          <w:sz w:val="24"/>
          <w:szCs w:val="24"/>
          <w:lang w:val="en-US"/>
        </w:rPr>
        <w:t>. Artikel.https://bacaterus.com/review-tarung-sarung/</w:t>
      </w:r>
    </w:p>
    <w:p w:rsidR="00C555E7" w:rsidRPr="00532FCE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Maruli Pangabean. 1981. 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Bahasa Pengaruhdan Peranannya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Jakarta: Gramedia, hal. 5 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Pr="00DC145A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Maryam, Nurlaili.”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Pengaruh Bahasa Daerah (Ciacia) Terhadap Perkembangan Bahasa Indonesia Anak Di Desa Holimombo Jaya”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Jurnal Retorika, Vol.9, Nomor 2, Agustus 2016, hlm.114-19.</w:t>
      </w:r>
      <w:proofErr w:type="gramEnd"/>
    </w:p>
    <w:p w:rsidR="00C555E7" w:rsidRPr="00532FCE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Pr="00532FCE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Mulyana, 2008.</w:t>
      </w:r>
      <w:proofErr w:type="gramEnd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Bahasa Indonesia untuk Perguruan Tinggi.</w:t>
      </w:r>
      <w:proofErr w:type="gramEnd"/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Rembang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: Yayasan Adhigama.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Nababan, 1984.</w:t>
      </w:r>
      <w:proofErr w:type="gramEnd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Tuntunan penyusunan bahasa </w:t>
      </w:r>
      <w:proofErr w:type="gramStart"/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indonesia</w:t>
      </w:r>
      <w:proofErr w:type="gramEnd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Bandung :</w:t>
      </w:r>
      <w:proofErr w:type="gramEnd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Sinar Baru. </w:t>
      </w:r>
    </w:p>
    <w:p w:rsidR="00C555E7" w:rsidRPr="00532FCE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sz w:val="24"/>
          <w:szCs w:val="24"/>
          <w:lang w:val="en-US"/>
        </w:rPr>
        <w:t xml:space="preserve">Prastowo, Andi. 2015. </w:t>
      </w:r>
      <w:r w:rsidRPr="00532F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Panduan Kreativ Membuat Bahan </w:t>
      </w:r>
      <w:proofErr w:type="gramStart"/>
      <w:r w:rsidRPr="00532FCE">
        <w:rPr>
          <w:rFonts w:ascii="Times New Roman" w:hAnsi="Times New Roman" w:cs="Times New Roman"/>
          <w:i/>
          <w:sz w:val="24"/>
          <w:szCs w:val="24"/>
          <w:lang w:val="en-US"/>
        </w:rPr>
        <w:t>Ajar</w:t>
      </w:r>
      <w:proofErr w:type="gramEnd"/>
      <w:r w:rsidRPr="00532F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Ino</w:t>
      </w:r>
      <w:r w:rsidRPr="00532FCE">
        <w:rPr>
          <w:rFonts w:ascii="Times New Roman" w:hAnsi="Times New Roman" w:cs="Times New Roman"/>
          <w:i/>
          <w:sz w:val="24"/>
          <w:szCs w:val="24"/>
        </w:rPr>
        <w:t>vatif</w:t>
      </w:r>
      <w:r w:rsidRPr="00532FCE">
        <w:rPr>
          <w:rFonts w:ascii="Times New Roman" w:hAnsi="Times New Roman" w:cs="Times New Roman"/>
          <w:sz w:val="24"/>
          <w:szCs w:val="24"/>
        </w:rPr>
        <w:t>.Yogyakarta: Diva Pres.</w:t>
      </w:r>
      <w:r w:rsidRPr="00532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55E7" w:rsidRPr="00532FCE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Putry.2014.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PudarnyaPenggunaanBahasaIndonesia</w:t>
      </w:r>
      <w:proofErr w:type="gramStart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.(</w:t>
      </w:r>
      <w:proofErr w:type="gramEnd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Online,http://putrysosiologi.biogspot.com/2014/06/pudarnya-penggunaan-bahasa-indonesia_ 26.html?m=1, Diakses 23 Desember 2018).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Pr="00D9609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sz w:val="24"/>
          <w:szCs w:val="24"/>
          <w:lang w:val="en-US"/>
        </w:rPr>
        <w:t>Ridho.2021.</w:t>
      </w:r>
      <w:r w:rsidRPr="00532F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 Bahasa Gaul Terhadap Penggunaan Bahasa Indonesia di Kalangan Remaja</w:t>
      </w:r>
      <w:r w:rsidRPr="00532FC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.Riau: </w:t>
      </w:r>
      <w:r w:rsidRPr="00532FCE">
        <w:rPr>
          <w:rFonts w:ascii="Times New Roman" w:hAnsi="Times New Roman" w:cs="Times New Roman"/>
          <w:color w:val="000000"/>
          <w:sz w:val="24"/>
          <w:szCs w:val="24"/>
        </w:rPr>
        <w:t>Pascasarjana, Universitas Islam Negeri Suska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lang w:val="en-US"/>
        </w:rPr>
      </w:pPr>
    </w:p>
    <w:p w:rsidR="00C555E7" w:rsidRPr="00CE626A" w:rsidRDefault="00C555E7" w:rsidP="00C555E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Satata Sri.2004. Dkk</w:t>
      </w:r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Bahasa</w:t>
      </w:r>
      <w:proofErr w:type="gramEnd"/>
      <w:r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Indonesia,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Jakarta:PT Raja Grapindo Persada.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Soejono Ag, 1983.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Metode Khusus Bahasa Indonesia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Bandung: C.V. Ilmu. 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Sulemana, Joko.Putri Nurul Islamiyah</w:t>
      </w:r>
      <w:proofErr w:type="gramStart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,Eva.2018</w:t>
      </w:r>
      <w:proofErr w:type="gramEnd"/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532FCE">
        <w:rPr>
          <w:rFonts w:ascii="Times New Roman" w:hAnsi="Times New Roman" w:cs="Times New Roman"/>
        </w:rPr>
        <w:t xml:space="preserve"> 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Dampak Penggunaan Bahasa Gaul Di Kalangan Remaja Terhadap Bahasa Indonesia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.Sukoharjo:</w:t>
      </w:r>
      <w:r w:rsidRPr="00532FCE">
        <w:rPr>
          <w:rFonts w:ascii="Times New Roman" w:hAnsi="Times New Roman" w:cs="Times New Roman"/>
        </w:rPr>
        <w:t xml:space="preserve"> 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Universitas Veterran Bangun Nusantara Sukoharjo.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Pr="00D9609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Suhandra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,Ika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Rama.2019.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Hubungan Bahasa,Sastra,Dan Ideologi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.UIN Mataram,Indonesia.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Vol.9, No.2, 2019.</w:t>
      </w:r>
      <w:proofErr w:type="gramEnd"/>
    </w:p>
    <w:p w:rsidR="00C555E7" w:rsidRPr="00532FCE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Sugiyono.2018.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Metode Penelitian: Kuantitafi, Kualitatif, Dan R&amp;D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. Bandung: Alfabeta.</w:t>
      </w:r>
    </w:p>
    <w:p w:rsidR="00C555E7" w:rsidRPr="00645932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Suryawati Ari.2019.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Pengaruh Bahasa Daerah Terhadap Penggunaan Bahasa Indonesia Di SMP Negeri 10 Magelang.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Seminar Nasional PIBSI KE-43.ISBN 978-623-7312-83-3.</w:t>
      </w:r>
      <w:proofErr w:type="gramEnd"/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Usman.2017.</w:t>
      </w:r>
      <w:r w:rsidRPr="00014465">
        <w:t xml:space="preserve"> </w:t>
      </w:r>
      <w:r w:rsidRPr="0001446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Penggunaan Media Film Dalam Peningkatkan Kemampuan Menulis Naskah Drama Siswa Kelas Xi Ma Muhammadiyah Tengah Lembang Kabupaten Sinjai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14465">
        <w:t xml:space="preserve"> </w:t>
      </w:r>
      <w:proofErr w:type="gramStart"/>
      <w:r w:rsidRPr="00014465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Universitas Muhammadiyah Makassar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144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Fakultas Keguruan Dan Ilmu Pendidikan Program Studi Pendidikan Bahasa Indonesia</w:t>
      </w:r>
    </w:p>
    <w:p w:rsidR="00C555E7" w:rsidRPr="00014465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Wahyu Wibowo, 2001. </w:t>
      </w:r>
      <w:r w:rsidRPr="00532F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Manajemen Bahasa</w:t>
      </w:r>
      <w:r w:rsidRPr="00532FCE">
        <w:rPr>
          <w:rFonts w:ascii="Times New Roman" w:hAnsi="Times New Roman" w:cs="Times New Roman"/>
          <w:color w:val="000000"/>
          <w:sz w:val="24"/>
          <w:szCs w:val="24"/>
          <w:lang w:val="en-US"/>
        </w:rPr>
        <w:t>. Jakarta: Gramedia.</w:t>
      </w: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05D8">
        <w:rPr>
          <w:rFonts w:ascii="Times New Roman" w:hAnsi="Times New Roman" w:cs="Times New Roman"/>
          <w:sz w:val="24"/>
          <w:szCs w:val="24"/>
          <w:lang w:val="en-US"/>
        </w:rPr>
        <w:t>http://repository.um-palembang.ac.id/id/eprint/11898/2/212016094_BAB 11_SAMPAI_BAB.</w:t>
      </w:r>
      <w:proofErr w:type="gramEnd"/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5E7" w:rsidRDefault="00C555E7" w:rsidP="00C555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8" w:history="1">
        <w:r w:rsidRPr="003449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https://youtu.be/A2A3uL75QOS</w:t>
        </w:r>
      </w:hyperlink>
      <w:r>
        <w:rPr>
          <w:lang w:val="en-US"/>
        </w:rPr>
        <w:t>.</w:t>
      </w:r>
    </w:p>
    <w:p w:rsidR="000C7902" w:rsidRPr="00331168" w:rsidRDefault="000C7902" w:rsidP="00331168">
      <w:bookmarkStart w:id="1" w:name="_GoBack"/>
      <w:bookmarkEnd w:id="1"/>
    </w:p>
    <w:sectPr w:rsidR="000C7902" w:rsidRPr="00331168" w:rsidSect="008E6FEB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D7" w:rsidRDefault="007449D7" w:rsidP="00694CB1">
      <w:pPr>
        <w:spacing w:after="0" w:line="240" w:lineRule="auto"/>
      </w:pPr>
      <w:r>
        <w:separator/>
      </w:r>
    </w:p>
  </w:endnote>
  <w:endnote w:type="continuationSeparator" w:id="0">
    <w:p w:rsidR="007449D7" w:rsidRDefault="007449D7" w:rsidP="0069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9D" w:rsidRDefault="007449D7">
    <w:pPr>
      <w:pStyle w:val="Footer"/>
      <w:jc w:val="center"/>
    </w:pPr>
  </w:p>
  <w:p w:rsidR="0027409D" w:rsidRDefault="00744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D7" w:rsidRDefault="007449D7" w:rsidP="00694CB1">
      <w:pPr>
        <w:spacing w:after="0" w:line="240" w:lineRule="auto"/>
      </w:pPr>
      <w:r>
        <w:separator/>
      </w:r>
    </w:p>
  </w:footnote>
  <w:footnote w:type="continuationSeparator" w:id="0">
    <w:p w:rsidR="007449D7" w:rsidRDefault="007449D7" w:rsidP="0069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9D" w:rsidRDefault="007449D7">
    <w:pPr>
      <w:pStyle w:val="Header"/>
      <w:jc w:val="right"/>
    </w:pPr>
  </w:p>
  <w:p w:rsidR="0027409D" w:rsidRDefault="00744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B"/>
    <w:rsid w:val="000C7902"/>
    <w:rsid w:val="00331168"/>
    <w:rsid w:val="00456393"/>
    <w:rsid w:val="004A58C9"/>
    <w:rsid w:val="0063428F"/>
    <w:rsid w:val="00694CB1"/>
    <w:rsid w:val="007449D7"/>
    <w:rsid w:val="008B6C4A"/>
    <w:rsid w:val="008E6FEB"/>
    <w:rsid w:val="00C555E7"/>
    <w:rsid w:val="00D25328"/>
    <w:rsid w:val="00E43707"/>
    <w:rsid w:val="00F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B"/>
    <w:pPr>
      <w:spacing w:after="120" w:line="360" w:lineRule="auto"/>
      <w:ind w:left="851" w:hanging="284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28F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28F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3428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63428F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unhideWhenUsed/>
    <w:rsid w:val="00F51A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AA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AAF"/>
    <w:pPr>
      <w:tabs>
        <w:tab w:val="right" w:leader="dot" w:pos="7928"/>
      </w:tabs>
      <w:spacing w:after="100"/>
      <w:ind w:left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1A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1AA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AF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A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rsid w:val="004A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C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4A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C9"/>
    <w:rPr>
      <w:rFonts w:ascii="Calibri" w:eastAsia="Calibri" w:hAnsi="Calibri" w:cs="SimSun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B6C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694CB1"/>
    <w:pPr>
      <w:spacing w:after="0" w:line="240" w:lineRule="auto"/>
      <w:ind w:left="851" w:hanging="284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56393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customStyle="1" w:styleId="ListParagraph1">
    <w:name w:val="List Paragraph1"/>
    <w:basedOn w:val="Normal"/>
    <w:uiPriority w:val="34"/>
    <w:qFormat/>
    <w:rsid w:val="00456393"/>
    <w:pPr>
      <w:spacing w:after="200" w:line="480" w:lineRule="auto"/>
      <w:ind w:left="720" w:firstLine="0"/>
      <w:contextualSpacing/>
      <w:jc w:val="both"/>
    </w:pPr>
    <w:rPr>
      <w:rFonts w:asciiTheme="minorHAnsi" w:eastAsiaTheme="minorHAnsi" w:hAnsiTheme="minorHAnsi" w:cstheme="minorBidi"/>
    </w:rPr>
  </w:style>
  <w:style w:type="table" w:customStyle="1" w:styleId="LightShading1">
    <w:name w:val="Light Shading1"/>
    <w:basedOn w:val="TableNormal"/>
    <w:uiPriority w:val="60"/>
    <w:rsid w:val="004563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39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56393"/>
  </w:style>
  <w:style w:type="paragraph" w:customStyle="1" w:styleId="TableParagraph">
    <w:name w:val="Table Paragraph"/>
    <w:basedOn w:val="Normal"/>
    <w:uiPriority w:val="1"/>
    <w:qFormat/>
    <w:rsid w:val="00456393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B"/>
    <w:pPr>
      <w:spacing w:after="120" w:line="360" w:lineRule="auto"/>
      <w:ind w:left="851" w:hanging="284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28F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28F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3428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63428F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unhideWhenUsed/>
    <w:rsid w:val="00F51A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AA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AAF"/>
    <w:pPr>
      <w:tabs>
        <w:tab w:val="right" w:leader="dot" w:pos="7928"/>
      </w:tabs>
      <w:spacing w:after="100"/>
      <w:ind w:left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1A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1AA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AF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A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rsid w:val="004A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C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4A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C9"/>
    <w:rPr>
      <w:rFonts w:ascii="Calibri" w:eastAsia="Calibri" w:hAnsi="Calibri" w:cs="SimSun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B6C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694CB1"/>
    <w:pPr>
      <w:spacing w:after="0" w:line="240" w:lineRule="auto"/>
      <w:ind w:left="851" w:hanging="284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56393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customStyle="1" w:styleId="ListParagraph1">
    <w:name w:val="List Paragraph1"/>
    <w:basedOn w:val="Normal"/>
    <w:uiPriority w:val="34"/>
    <w:qFormat/>
    <w:rsid w:val="00456393"/>
    <w:pPr>
      <w:spacing w:after="200" w:line="480" w:lineRule="auto"/>
      <w:ind w:left="720" w:firstLine="0"/>
      <w:contextualSpacing/>
      <w:jc w:val="both"/>
    </w:pPr>
    <w:rPr>
      <w:rFonts w:asciiTheme="minorHAnsi" w:eastAsiaTheme="minorHAnsi" w:hAnsiTheme="minorHAnsi" w:cstheme="minorBidi"/>
    </w:rPr>
  </w:style>
  <w:style w:type="table" w:customStyle="1" w:styleId="LightShading1">
    <w:name w:val="Light Shading1"/>
    <w:basedOn w:val="TableNormal"/>
    <w:uiPriority w:val="60"/>
    <w:rsid w:val="004563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39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56393"/>
  </w:style>
  <w:style w:type="paragraph" w:customStyle="1" w:styleId="TableParagraph">
    <w:name w:val="Table Paragraph"/>
    <w:basedOn w:val="Normal"/>
    <w:uiPriority w:val="1"/>
    <w:qFormat/>
    <w:rsid w:val="00456393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2A3uL75Q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2023-10-06T09:22:00Z</dcterms:created>
  <dcterms:modified xsi:type="dcterms:W3CDTF">2023-10-06T09:22:00Z</dcterms:modified>
</cp:coreProperties>
</file>