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B" w:rsidRPr="00D637C8" w:rsidRDefault="00CA0CDB" w:rsidP="00CA0CDB">
      <w:pPr>
        <w:spacing w:line="360" w:lineRule="auto"/>
        <w:ind w:firstLine="720"/>
        <w:jc w:val="center"/>
        <w:rPr>
          <w:b/>
          <w:sz w:val="26"/>
          <w:szCs w:val="24"/>
          <w:lang w:val="id-ID"/>
        </w:rPr>
      </w:pPr>
      <w:r w:rsidRPr="004662FC">
        <w:rPr>
          <w:b/>
          <w:sz w:val="26"/>
          <w:szCs w:val="24"/>
        </w:rPr>
        <w:t>ANALISIS</w:t>
      </w:r>
      <w:r>
        <w:rPr>
          <w:b/>
          <w:sz w:val="26"/>
          <w:szCs w:val="24"/>
          <w:lang w:val="id-ID"/>
        </w:rPr>
        <w:t xml:space="preserve"> REGULASI </w:t>
      </w:r>
      <w:r w:rsidRPr="004662FC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  <w:lang w:val="id-ID"/>
        </w:rPr>
        <w:t xml:space="preserve">DALAM PERLINDUNGAN </w:t>
      </w:r>
    </w:p>
    <w:p w:rsidR="00CA0CDB" w:rsidRDefault="00CA0CDB" w:rsidP="00CA0CDB">
      <w:pPr>
        <w:spacing w:line="360" w:lineRule="auto"/>
        <w:jc w:val="center"/>
        <w:rPr>
          <w:b/>
          <w:sz w:val="26"/>
          <w:szCs w:val="24"/>
          <w:lang w:val="id-ID"/>
        </w:rPr>
      </w:pPr>
      <w:r>
        <w:rPr>
          <w:b/>
          <w:sz w:val="26"/>
          <w:szCs w:val="24"/>
        </w:rPr>
        <w:t>CAGAR BUDAYA</w:t>
      </w:r>
      <w:r>
        <w:rPr>
          <w:b/>
          <w:sz w:val="26"/>
          <w:szCs w:val="24"/>
          <w:lang w:val="id-ID"/>
        </w:rPr>
        <w:t xml:space="preserve"> DI KOTA MEDAN </w:t>
      </w:r>
    </w:p>
    <w:p w:rsidR="00CA0CDB" w:rsidRPr="00D637C8" w:rsidRDefault="00CA0CDB" w:rsidP="00CA0CDB">
      <w:pPr>
        <w:spacing w:line="360" w:lineRule="auto"/>
        <w:jc w:val="center"/>
        <w:rPr>
          <w:b/>
          <w:color w:val="000000" w:themeColor="text1"/>
          <w:sz w:val="26"/>
          <w:szCs w:val="24"/>
          <w:lang w:val="id-ID"/>
        </w:rPr>
      </w:pPr>
      <w:r>
        <w:rPr>
          <w:b/>
          <w:sz w:val="26"/>
          <w:szCs w:val="24"/>
          <w:lang w:val="id-ID"/>
        </w:rPr>
        <w:t>(Studi Dinas Kebudayaan Kota Medan)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TESIS</w:t>
      </w:r>
    </w:p>
    <w:p w:rsidR="00CA0CDB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ascii="Monotype Corsiva" w:eastAsia="Calibri" w:hAnsi="Monotype Corsiva"/>
          <w:color w:val="000000" w:themeColor="text1"/>
          <w:sz w:val="26"/>
          <w:szCs w:val="28"/>
        </w:rPr>
      </w:pPr>
      <w:r w:rsidRPr="007136B5">
        <w:rPr>
          <w:rFonts w:ascii="Monotype Corsiva" w:eastAsia="Calibri" w:hAnsi="Monotype Corsiva"/>
          <w:color w:val="000000" w:themeColor="text1"/>
          <w:sz w:val="26"/>
          <w:szCs w:val="28"/>
        </w:rPr>
        <w:t xml:space="preserve">Diajukan untuk memperoleh gelar </w:t>
      </w:r>
      <w:r>
        <w:rPr>
          <w:rFonts w:ascii="Monotype Corsiva" w:eastAsia="Calibri" w:hAnsi="Monotype Corsiva"/>
          <w:color w:val="000000" w:themeColor="text1"/>
          <w:sz w:val="26"/>
          <w:szCs w:val="28"/>
        </w:rPr>
        <w:t xml:space="preserve">Magister </w:t>
      </w:r>
      <w:r w:rsidRPr="007136B5">
        <w:rPr>
          <w:rFonts w:ascii="Monotype Corsiva" w:eastAsia="Calibri" w:hAnsi="Monotype Corsiva"/>
          <w:color w:val="000000" w:themeColor="text1"/>
          <w:sz w:val="26"/>
          <w:szCs w:val="28"/>
        </w:rPr>
        <w:t xml:space="preserve"> Hukum pada program Studi Hukum </w:t>
      </w:r>
      <w:r>
        <w:rPr>
          <w:rFonts w:ascii="Monotype Corsiva" w:eastAsia="Calibri" w:hAnsi="Monotype Corsiva"/>
          <w:color w:val="000000" w:themeColor="text1"/>
          <w:sz w:val="26"/>
          <w:szCs w:val="28"/>
        </w:rPr>
        <w:t xml:space="preserve">Pascasarjana </w:t>
      </w:r>
      <w:r w:rsidRPr="007136B5">
        <w:rPr>
          <w:rFonts w:ascii="Monotype Corsiva" w:eastAsia="Calibri" w:hAnsi="Monotype Corsiva"/>
          <w:color w:val="000000" w:themeColor="text1"/>
          <w:sz w:val="26"/>
          <w:szCs w:val="28"/>
        </w:rPr>
        <w:t>Universitas Muslim Nusantara Al-Washliyah</w:t>
      </w: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2BD107B" wp14:editId="7A2DFFA5">
            <wp:simplePos x="0" y="0"/>
            <wp:positionH relativeFrom="column">
              <wp:posOffset>1642745</wp:posOffset>
            </wp:positionH>
            <wp:positionV relativeFrom="paragraph">
              <wp:posOffset>146050</wp:posOffset>
            </wp:positionV>
            <wp:extent cx="1870710" cy="1845310"/>
            <wp:effectExtent l="0" t="0" r="0" b="2540"/>
            <wp:wrapNone/>
            <wp:docPr id="6" name="Picture 6" descr="D:\My Documents\Logo\Pa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ogo\Pas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136B5">
        <w:rPr>
          <w:rFonts w:eastAsia="Calibri"/>
          <w:b/>
          <w:color w:val="000000" w:themeColor="text1"/>
          <w:sz w:val="28"/>
          <w:szCs w:val="28"/>
        </w:rPr>
        <w:t>OLEH: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Fonts w:eastAsia="Calibri"/>
          <w:b/>
          <w:color w:val="000000" w:themeColor="text1"/>
          <w:sz w:val="28"/>
          <w:szCs w:val="28"/>
          <w:u w:val="single"/>
        </w:rPr>
        <w:t>RIDHO ZIKRILLAH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NPM. 207315003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Pr="007136B5" w:rsidRDefault="00CA0CDB" w:rsidP="00CA0CDB">
      <w:pPr>
        <w:rPr>
          <w:rFonts w:eastAsia="Calibri"/>
          <w:color w:val="000000" w:themeColor="text1"/>
          <w:sz w:val="28"/>
          <w:szCs w:val="28"/>
        </w:rPr>
      </w:pPr>
    </w:p>
    <w:p w:rsidR="00CA0CDB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PROGRAM </w:t>
      </w:r>
      <w:r w:rsidRPr="007136B5">
        <w:rPr>
          <w:rFonts w:eastAsia="Calibri"/>
          <w:b/>
          <w:color w:val="000000" w:themeColor="text1"/>
          <w:sz w:val="28"/>
          <w:szCs w:val="28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</w:rPr>
        <w:t xml:space="preserve">PASCASARJANA 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MAGISTER PENDIDIKAN </w:t>
      </w:r>
      <w:r w:rsidRPr="007136B5">
        <w:rPr>
          <w:rFonts w:eastAsia="Calibri"/>
          <w:b/>
          <w:color w:val="000000" w:themeColor="text1"/>
          <w:sz w:val="28"/>
          <w:szCs w:val="28"/>
        </w:rPr>
        <w:t>HUKUM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136B5">
        <w:rPr>
          <w:rFonts w:eastAsia="Calibri"/>
          <w:b/>
          <w:color w:val="000000" w:themeColor="text1"/>
          <w:sz w:val="28"/>
          <w:szCs w:val="28"/>
        </w:rPr>
        <w:t xml:space="preserve">UNIVERSITAS MUSLIM NUSANTARA 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7136B5">
        <w:rPr>
          <w:rFonts w:eastAsia="Calibri"/>
          <w:b/>
          <w:color w:val="000000" w:themeColor="text1"/>
          <w:sz w:val="28"/>
          <w:szCs w:val="28"/>
        </w:rPr>
        <w:t>AL-WASHLIYAH</w:t>
      </w:r>
    </w:p>
    <w:p w:rsidR="00CA0CDB" w:rsidRPr="007136B5" w:rsidRDefault="00CA0CDB" w:rsidP="00CA0CDB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136B5">
        <w:rPr>
          <w:rFonts w:eastAsia="Calibri"/>
          <w:b/>
          <w:color w:val="000000" w:themeColor="text1"/>
          <w:sz w:val="28"/>
          <w:szCs w:val="28"/>
        </w:rPr>
        <w:t xml:space="preserve">MEDAN </w:t>
      </w:r>
    </w:p>
    <w:p w:rsidR="005B2A5F" w:rsidRDefault="00CA0CDB" w:rsidP="00CA0CDB">
      <w:r w:rsidRPr="007136B5">
        <w:rPr>
          <w:rFonts w:eastAsia="Calibri"/>
          <w:b/>
          <w:color w:val="000000" w:themeColor="text1"/>
          <w:sz w:val="28"/>
          <w:szCs w:val="28"/>
        </w:rPr>
        <w:t>20</w:t>
      </w:r>
      <w:r>
        <w:rPr>
          <w:rFonts w:eastAsia="Calibri"/>
          <w:b/>
          <w:color w:val="000000" w:themeColor="text1"/>
          <w:sz w:val="28"/>
          <w:szCs w:val="28"/>
        </w:rPr>
        <w:t>22</w:t>
      </w:r>
      <w:bookmarkStart w:id="0" w:name="_GoBack"/>
      <w:bookmarkEnd w:id="0"/>
    </w:p>
    <w:sectPr w:rsidR="005B2A5F" w:rsidSect="00CA0CD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B"/>
    <w:rsid w:val="005B2A5F"/>
    <w:rsid w:val="00C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2023-09-10T09:14:00Z</dcterms:created>
  <dcterms:modified xsi:type="dcterms:W3CDTF">2023-09-10T09:14:00Z</dcterms:modified>
</cp:coreProperties>
</file>