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6C" w:rsidRDefault="00186E6C" w:rsidP="00186E6C">
      <w:pPr>
        <w:ind w:left="216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AFBB16" wp14:editId="33A8EE3F">
            <wp:simplePos x="0" y="0"/>
            <wp:positionH relativeFrom="column">
              <wp:posOffset>1635760</wp:posOffset>
            </wp:positionH>
            <wp:positionV relativeFrom="paragraph">
              <wp:posOffset>325755</wp:posOffset>
            </wp:positionV>
            <wp:extent cx="1847850" cy="360680"/>
            <wp:effectExtent l="0" t="0" r="0" b="1270"/>
            <wp:wrapNone/>
            <wp:docPr id="2" name="Picture 2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millah-png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</w:rPr>
        <w:t>KATA PEGANTAR</w:t>
      </w:r>
    </w:p>
    <w:p w:rsidR="00186E6C" w:rsidRDefault="00186E6C" w:rsidP="00186E6C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</w:p>
    <w:p w:rsidR="00186E6C" w:rsidRPr="00621A59" w:rsidRDefault="00186E6C" w:rsidP="00186E6C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49B3">
        <w:rPr>
          <w:rFonts w:ascii="Times New Roman" w:hAnsi="Times New Roman"/>
          <w:sz w:val="24"/>
          <w:szCs w:val="24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</w:t>
      </w:r>
      <w:r>
        <w:rPr>
          <w:rFonts w:ascii="Times New Roman" w:hAnsi="Times New Roman"/>
          <w:sz w:val="24"/>
          <w:szCs w:val="24"/>
          <w:rtl/>
        </w:rPr>
        <w:t xml:space="preserve">            </w:t>
      </w:r>
    </w:p>
    <w:p w:rsidR="00186E6C" w:rsidRDefault="00186E6C" w:rsidP="00186E6C">
      <w:pPr>
        <w:pStyle w:val="ListParagraph"/>
        <w:tabs>
          <w:tab w:val="left" w:pos="6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F449B3">
        <w:rPr>
          <w:rFonts w:ascii="Times New Roman" w:hAnsi="Times New Roman"/>
          <w:sz w:val="24"/>
          <w:szCs w:val="24"/>
          <w:rtl/>
        </w:rPr>
        <w:t xml:space="preserve">وَتُجَاهِدُونَ فِي سَبِيلِ اللَّهِ بِأَمْوَالِكُمْ وَأَنْفُسِكُمْ ذَلِكُمْ خَيْرٌ لَكُمْ إِنْ كُنْتُمْ تَعْلَمُونَ </w:t>
      </w:r>
    </w:p>
    <w:p w:rsidR="00186E6C" w:rsidRPr="00176E0F" w:rsidRDefault="00186E6C" w:rsidP="0018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9B3">
        <w:rPr>
          <w:rFonts w:ascii="Times New Roman" w:hAnsi="Times New Roman"/>
          <w:sz w:val="24"/>
          <w:szCs w:val="24"/>
        </w:rPr>
        <w:t>‘’</w:t>
      </w:r>
      <w:proofErr w:type="spellStart"/>
      <w:r w:rsidRPr="00F449B3">
        <w:rPr>
          <w:rFonts w:ascii="Times New Roman" w:hAnsi="Times New Roman"/>
          <w:sz w:val="24"/>
          <w:szCs w:val="24"/>
        </w:rPr>
        <w:t>Hai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9B3">
        <w:rPr>
          <w:rFonts w:ascii="Times New Roman" w:hAnsi="Times New Roman"/>
          <w:sz w:val="24"/>
          <w:szCs w:val="24"/>
        </w:rPr>
        <w:t>sukakah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aku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tunjukkan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suatu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perniagaan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dapat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menyelamatkan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dari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azab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pedih</w:t>
      </w:r>
      <w:proofErr w:type="spellEnd"/>
      <w:r w:rsidRPr="00F449B3">
        <w:rPr>
          <w:rFonts w:ascii="Times New Roman" w:hAnsi="Times New Roman"/>
          <w:sz w:val="24"/>
          <w:szCs w:val="24"/>
        </w:rPr>
        <w:t>?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49B3">
        <w:rPr>
          <w:rFonts w:ascii="Times New Roman" w:hAnsi="Times New Roman"/>
          <w:sz w:val="24"/>
          <w:szCs w:val="24"/>
        </w:rPr>
        <w:t>(</w:t>
      </w:r>
      <w:proofErr w:type="spellStart"/>
      <w:r w:rsidRPr="00F449B3">
        <w:rPr>
          <w:rFonts w:ascii="Times New Roman" w:hAnsi="Times New Roman"/>
          <w:sz w:val="24"/>
          <w:szCs w:val="24"/>
        </w:rPr>
        <w:t>Yaitu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kepada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Rasul-Nya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berjihad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449B3">
        <w:rPr>
          <w:rFonts w:ascii="Times New Roman" w:hAnsi="Times New Roman"/>
          <w:sz w:val="24"/>
          <w:szCs w:val="24"/>
        </w:rPr>
        <w:t>jalan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dengan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harta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jiwamu</w:t>
      </w:r>
      <w:proofErr w:type="spellEnd"/>
      <w:r w:rsidRPr="00F449B3">
        <w:rPr>
          <w:rFonts w:ascii="Times New Roman" w:hAnsi="Times New Roman"/>
          <w:sz w:val="24"/>
          <w:szCs w:val="24"/>
        </w:rPr>
        <w:t>.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Itulah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lebih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baik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bagi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jika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449B3">
        <w:rPr>
          <w:rFonts w:ascii="Times New Roman" w:hAnsi="Times New Roman"/>
          <w:sz w:val="24"/>
          <w:szCs w:val="24"/>
        </w:rPr>
        <w:t>mengetahuinya</w:t>
      </w:r>
      <w:proofErr w:type="spellEnd"/>
      <w:r w:rsidRPr="00F449B3">
        <w:rPr>
          <w:rFonts w:ascii="Times New Roman" w:hAnsi="Times New Roman"/>
          <w:sz w:val="24"/>
          <w:szCs w:val="24"/>
        </w:rPr>
        <w:t>’’(</w:t>
      </w:r>
      <w:proofErr w:type="gramEnd"/>
      <w:r w:rsidRPr="00F449B3">
        <w:rPr>
          <w:rFonts w:ascii="Times New Roman" w:hAnsi="Times New Roman"/>
          <w:sz w:val="24"/>
          <w:szCs w:val="24"/>
        </w:rPr>
        <w:t>As-</w:t>
      </w:r>
      <w:proofErr w:type="spellStart"/>
      <w:r w:rsidRPr="00F449B3">
        <w:rPr>
          <w:rFonts w:ascii="Times New Roman" w:hAnsi="Times New Roman"/>
          <w:sz w:val="24"/>
          <w:szCs w:val="24"/>
        </w:rPr>
        <w:t>Saff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10-11)</w:t>
      </w:r>
      <w:r>
        <w:rPr>
          <w:rFonts w:ascii="Times New Roman" w:hAnsi="Times New Roman"/>
          <w:sz w:val="24"/>
          <w:szCs w:val="24"/>
        </w:rPr>
        <w:t>.</w:t>
      </w:r>
    </w:p>
    <w:p w:rsidR="00186E6C" w:rsidRDefault="00186E6C" w:rsidP="00186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E6C" w:rsidRPr="00176E0F" w:rsidRDefault="00186E6C" w:rsidP="00186E6C">
      <w:pPr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6B7CA3">
        <w:rPr>
          <w:rFonts w:ascii="Times New Roman" w:hAnsi="Times New Roman"/>
          <w:sz w:val="24"/>
          <w:szCs w:val="24"/>
        </w:rPr>
        <w:t>Banyak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potensi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sumber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daya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alam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7CA3">
        <w:rPr>
          <w:rFonts w:ascii="Times New Roman" w:hAnsi="Times New Roman"/>
          <w:sz w:val="24"/>
          <w:szCs w:val="24"/>
        </w:rPr>
        <w:t>ada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seperti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daerah-daerah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7CA3">
        <w:rPr>
          <w:rFonts w:ascii="Times New Roman" w:hAnsi="Times New Roman"/>
          <w:sz w:val="24"/>
          <w:szCs w:val="24"/>
        </w:rPr>
        <w:t>memiliki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potensi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alam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7CA3">
        <w:rPr>
          <w:rFonts w:ascii="Times New Roman" w:hAnsi="Times New Roman"/>
          <w:sz w:val="24"/>
          <w:szCs w:val="24"/>
        </w:rPr>
        <w:t>terkhusus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B7CA3">
        <w:rPr>
          <w:rFonts w:ascii="Times New Roman" w:hAnsi="Times New Roman"/>
          <w:sz w:val="24"/>
          <w:szCs w:val="24"/>
        </w:rPr>
        <w:t>sektor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pertanian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guna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dijadikan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objek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pariwisata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7CA3">
        <w:rPr>
          <w:rFonts w:ascii="Times New Roman" w:hAnsi="Times New Roman"/>
          <w:sz w:val="24"/>
          <w:szCs w:val="24"/>
        </w:rPr>
        <w:t>disebut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dengan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agrowisata</w:t>
      </w:r>
      <w:proofErr w:type="spellEnd"/>
      <w:r w:rsidRPr="006B7CA3">
        <w:rPr>
          <w:rFonts w:ascii="Times New Roman" w:hAnsi="Times New Roman"/>
          <w:sz w:val="24"/>
          <w:szCs w:val="24"/>
        </w:rPr>
        <w:t>.</w:t>
      </w:r>
      <w:proofErr w:type="gram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Namun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dalam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pembuatan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agrowisata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banyak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hal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7CA3">
        <w:rPr>
          <w:rFonts w:ascii="Times New Roman" w:hAnsi="Times New Roman"/>
          <w:sz w:val="24"/>
          <w:szCs w:val="24"/>
        </w:rPr>
        <w:t>perlu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disiapkan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dari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segi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lingkungan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7CA3">
        <w:rPr>
          <w:rFonts w:ascii="Times New Roman" w:hAnsi="Times New Roman"/>
          <w:sz w:val="24"/>
          <w:szCs w:val="24"/>
        </w:rPr>
        <w:t>sosial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7CA3">
        <w:rPr>
          <w:rFonts w:ascii="Times New Roman" w:hAnsi="Times New Roman"/>
          <w:sz w:val="24"/>
          <w:szCs w:val="24"/>
        </w:rPr>
        <w:t>ekonomi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7CA3">
        <w:rPr>
          <w:rFonts w:ascii="Times New Roman" w:hAnsi="Times New Roman"/>
          <w:sz w:val="24"/>
          <w:szCs w:val="24"/>
        </w:rPr>
        <w:t>dan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budaya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dari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potensi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alam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7CA3">
        <w:rPr>
          <w:rFonts w:ascii="Times New Roman" w:hAnsi="Times New Roman"/>
          <w:sz w:val="24"/>
          <w:szCs w:val="24"/>
        </w:rPr>
        <w:t>nantinya</w:t>
      </w:r>
      <w:proofErr w:type="spell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7CA3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6B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CA3">
        <w:rPr>
          <w:rFonts w:ascii="Times New Roman" w:hAnsi="Times New Roman"/>
          <w:sz w:val="24"/>
          <w:szCs w:val="24"/>
        </w:rPr>
        <w:t>dikelola</w:t>
      </w:r>
      <w:proofErr w:type="spellEnd"/>
      <w:r w:rsidRPr="006B7C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”</w:t>
      </w:r>
      <w:proofErr w:type="spellStart"/>
      <w:proofErr w:type="gramEnd"/>
      <w:r w:rsidRPr="006B7CA3">
        <w:rPr>
          <w:rFonts w:ascii="Times New Roman" w:eastAsia="Times New Roman" w:hAnsi="Times New Roman"/>
          <w:bCs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Agrowisata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Kawasan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Eduwisata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Lokal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Medan Istana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Jambu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Ujung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Labuhan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Namorambe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Deli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Serdang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Serjana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Medan.</w:t>
      </w:r>
    </w:p>
    <w:p w:rsidR="00186E6C" w:rsidRDefault="000222A0" w:rsidP="00186E6C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CAE54F" wp14:editId="12CBF1BA">
            <wp:simplePos x="0" y="0"/>
            <wp:positionH relativeFrom="column">
              <wp:posOffset>3737802</wp:posOffset>
            </wp:positionH>
            <wp:positionV relativeFrom="paragraph">
              <wp:posOffset>1487111</wp:posOffset>
            </wp:positionV>
            <wp:extent cx="691116" cy="627321"/>
            <wp:effectExtent l="0" t="0" r="0" b="1905"/>
            <wp:wrapNone/>
            <wp:docPr id="49" name="Picture 49" descr="C:\Users\berkah-3\Music\32d3b282-1131-45bb-ae2e-b3e9c6da5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rkah-3\Music\32d3b282-1131-45bb-ae2e-b3e9c6da5a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85" t="86647" r="24341" b="4789"/>
                    <a:stretch/>
                  </pic:blipFill>
                  <pic:spPr bwMode="auto">
                    <a:xfrm>
                      <a:off x="0" y="0"/>
                      <a:ext cx="691116" cy="62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6C"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="00186E6C">
        <w:rPr>
          <w:rFonts w:ascii="Times New Roman" w:eastAsia="Times New Roman" w:hAnsi="Times New Roman"/>
          <w:sz w:val="24"/>
          <w:szCs w:val="24"/>
        </w:rPr>
        <w:t>Akhirnya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berharap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memerlukannya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86E6C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mengucapkan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="00186E6C">
        <w:rPr>
          <w:rFonts w:ascii="Times New Roman" w:eastAsia="Times New Roman" w:hAnsi="Times New Roman"/>
          <w:sz w:val="24"/>
          <w:szCs w:val="24"/>
        </w:rPr>
        <w:t>selesaikan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86E6C" w:rsidRDefault="00186E6C" w:rsidP="00186E6C">
      <w:pPr>
        <w:spacing w:line="480" w:lineRule="auto"/>
        <w:ind w:left="6030" w:hanging="9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Medan, 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2022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86E6C" w:rsidRPr="00176E0F" w:rsidRDefault="00186E6C" w:rsidP="00186E6C">
      <w:pPr>
        <w:spacing w:line="480" w:lineRule="auto"/>
        <w:ind w:left="360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Rizki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Fahira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Sirait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186E6C" w:rsidRPr="004B3FE4" w:rsidRDefault="00186E6C" w:rsidP="00186E6C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3FE4">
        <w:rPr>
          <w:rFonts w:ascii="Times New Roman" w:eastAsia="Times New Roman" w:hAnsi="Times New Roman"/>
          <w:b/>
          <w:sz w:val="24"/>
          <w:szCs w:val="24"/>
        </w:rPr>
        <w:lastRenderedPageBreak/>
        <w:t>UCAPAN TERIMA KASIH</w:t>
      </w:r>
    </w:p>
    <w:p w:rsidR="00186E6C" w:rsidRDefault="00186E6C" w:rsidP="00186E6C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shalawat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junjungan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Nabi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berkat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limpahan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rahmat-Nya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terlepas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86E6C" w:rsidRDefault="00186E6C" w:rsidP="00186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Bambang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Hermanto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6E6C" w:rsidRDefault="00186E6C" w:rsidP="00186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Nomi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Noviani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SP, MP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6E6C" w:rsidRPr="00680C71" w:rsidRDefault="00186E6C" w:rsidP="00186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Dian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Habibie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SP, MP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masukan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6E6C" w:rsidRPr="00680C71" w:rsidRDefault="00186E6C" w:rsidP="00186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Sugiar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SP, MP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II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masukan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6E6C" w:rsidRDefault="00186E6C" w:rsidP="00186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Pengusaha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Agrowisata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Medan Istana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Jambu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Ujung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Labuhan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Namorambe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Deli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Serdang</w:t>
      </w:r>
      <w:proofErr w:type="spellEnd"/>
    </w:p>
    <w:p w:rsidR="00186E6C" w:rsidRDefault="00186E6C" w:rsidP="00186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Azizah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Tata Usaha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6E6C" w:rsidRDefault="00186E6C" w:rsidP="00186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bersusah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mendidik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pengetahuannya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6E6C" w:rsidRDefault="00186E6C" w:rsidP="00186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Ayahanda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mencurahkan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6E6C" w:rsidRPr="00D77048" w:rsidRDefault="00186E6C" w:rsidP="00186E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/i Program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Agribisnis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angkatan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6E6C" w:rsidRDefault="00186E6C" w:rsidP="00186E6C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Allah SWT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pasrahkan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pahala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turut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sumbangan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6E6C" w:rsidRDefault="00186E6C" w:rsidP="00186E6C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sempurna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perluh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kritik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sifatnya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orang yang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membutuhkannya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:rsidR="00186E6C" w:rsidRPr="009110AD" w:rsidRDefault="000222A0" w:rsidP="00186E6C">
      <w:pPr>
        <w:pStyle w:val="ListParagraph"/>
        <w:spacing w:line="480" w:lineRule="auto"/>
        <w:ind w:left="4320" w:firstLine="72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315933D" wp14:editId="1DBE8FB6">
            <wp:simplePos x="0" y="0"/>
            <wp:positionH relativeFrom="column">
              <wp:posOffset>3623945</wp:posOffset>
            </wp:positionH>
            <wp:positionV relativeFrom="paragraph">
              <wp:posOffset>66675</wp:posOffset>
            </wp:positionV>
            <wp:extent cx="690880" cy="626745"/>
            <wp:effectExtent l="0" t="0" r="0" b="1905"/>
            <wp:wrapNone/>
            <wp:docPr id="1" name="Picture 1" descr="C:\Users\berkah-3\Music\32d3b282-1131-45bb-ae2e-b3e9c6da5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rkah-3\Music\32d3b282-1131-45bb-ae2e-b3e9c6da5a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85" t="86647" r="24341" b="4789"/>
                    <a:stretch/>
                  </pic:blipFill>
                  <pic:spPr bwMode="auto">
                    <a:xfrm>
                      <a:off x="0" y="0"/>
                      <a:ext cx="69088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6C">
        <w:rPr>
          <w:rFonts w:ascii="Times New Roman" w:eastAsia="Times New Roman" w:hAnsi="Times New Roman"/>
          <w:sz w:val="24"/>
          <w:szCs w:val="24"/>
        </w:rPr>
        <w:t xml:space="preserve">Medan,      </w:t>
      </w:r>
      <w:proofErr w:type="spellStart"/>
      <w:r w:rsidR="00186E6C">
        <w:rPr>
          <w:rFonts w:ascii="Times New Roman" w:eastAsia="Times New Roman" w:hAnsi="Times New Roman"/>
          <w:sz w:val="24"/>
          <w:szCs w:val="24"/>
          <w:lang w:val="en-US"/>
        </w:rPr>
        <w:t>Juni</w:t>
      </w:r>
      <w:proofErr w:type="spellEnd"/>
      <w:r w:rsidR="00186E6C">
        <w:rPr>
          <w:rFonts w:ascii="Times New Roman" w:eastAsia="Times New Roman" w:hAnsi="Times New Roman"/>
          <w:sz w:val="24"/>
          <w:szCs w:val="24"/>
        </w:rPr>
        <w:t xml:space="preserve">  20</w:t>
      </w:r>
      <w:r w:rsidR="00186E6C">
        <w:rPr>
          <w:rFonts w:ascii="Times New Roman" w:eastAsia="Times New Roman" w:hAnsi="Times New Roman"/>
          <w:sz w:val="24"/>
          <w:szCs w:val="24"/>
          <w:lang w:val="en-US"/>
        </w:rPr>
        <w:t>22</w:t>
      </w:r>
    </w:p>
    <w:p w:rsidR="00186E6C" w:rsidRDefault="00186E6C" w:rsidP="00186E6C">
      <w:pPr>
        <w:pStyle w:val="ListParagraph"/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</w:p>
    <w:p w:rsidR="00186E6C" w:rsidRPr="005613CF" w:rsidRDefault="00186E6C" w:rsidP="00186E6C">
      <w:pPr>
        <w:pStyle w:val="ListParagraph"/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5613CF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Rizki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Fahira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Sirait</w:t>
      </w:r>
      <w:proofErr w:type="spellEnd"/>
      <w:r w:rsidRPr="005613CF">
        <w:rPr>
          <w:rFonts w:ascii="Times New Roman" w:eastAsia="Times New Roman" w:hAnsi="Times New Roman"/>
          <w:sz w:val="24"/>
          <w:szCs w:val="24"/>
        </w:rPr>
        <w:t>)</w:t>
      </w:r>
    </w:p>
    <w:p w:rsidR="001B72E7" w:rsidRDefault="001B72E7"/>
    <w:sectPr w:rsidR="001B72E7" w:rsidSect="004B7CF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F"/>
    <w:rsid w:val="000222A0"/>
    <w:rsid w:val="00186E6C"/>
    <w:rsid w:val="001B72E7"/>
    <w:rsid w:val="004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6E6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6E6C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6E6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6E6C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2023-11-03T09:04:00Z</dcterms:created>
  <dcterms:modified xsi:type="dcterms:W3CDTF">2023-11-03T09:16:00Z</dcterms:modified>
</cp:coreProperties>
</file>