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C" w:rsidRDefault="008E12AC" w:rsidP="008E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2AC" w:rsidRDefault="008E12AC" w:rsidP="008E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FE1">
        <w:rPr>
          <w:rFonts w:ascii="Times New Roman" w:hAnsi="Times New Roman"/>
          <w:b/>
          <w:sz w:val="24"/>
          <w:szCs w:val="24"/>
        </w:rPr>
        <w:t>ABSTRAK</w:t>
      </w:r>
    </w:p>
    <w:p w:rsidR="008E12AC" w:rsidRPr="0093327D" w:rsidRDefault="008E12AC" w:rsidP="008E12AC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12AC" w:rsidRDefault="008E12AC" w:rsidP="008E12AC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2AC" w:rsidRDefault="008E12AC" w:rsidP="008E12AC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2AC" w:rsidRPr="00BA1095" w:rsidRDefault="008E12AC" w:rsidP="008E12AC">
      <w:pPr>
        <w:widowControl w:val="0"/>
        <w:autoSpaceDE w:val="0"/>
        <w:autoSpaceDN w:val="0"/>
        <w:adjustRightInd w:val="0"/>
        <w:spacing w:after="0" w:line="240" w:lineRule="auto"/>
        <w:ind w:right="215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A020BA">
        <w:rPr>
          <w:rFonts w:ascii="Times New Roman" w:hAnsi="Times New Roman"/>
          <w:sz w:val="24"/>
          <w:szCs w:val="24"/>
        </w:rPr>
        <w:t>Dalam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usahataninya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20BA">
        <w:rPr>
          <w:rFonts w:ascii="Times New Roman" w:hAnsi="Times New Roman"/>
          <w:sz w:val="24"/>
          <w:szCs w:val="24"/>
        </w:rPr>
        <w:t>petani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tidak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terlalu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rinci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dalam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perhitungan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penerimaan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dan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biaya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karena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petani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pada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umumnya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tidak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memiliki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catatan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usahatani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020BA">
        <w:rPr>
          <w:rFonts w:ascii="Times New Roman" w:hAnsi="Times New Roman"/>
          <w:sz w:val="24"/>
          <w:szCs w:val="24"/>
        </w:rPr>
        <w:t>memadai</w:t>
      </w:r>
      <w:proofErr w:type="spellEnd"/>
      <w:r w:rsidRPr="00A020BA">
        <w:rPr>
          <w:rFonts w:ascii="Times New Roman" w:hAnsi="Times New Roman"/>
          <w:sz w:val="24"/>
          <w:szCs w:val="24"/>
        </w:rPr>
        <w:t>.</w:t>
      </w:r>
      <w:proofErr w:type="gram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Dengan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demikian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20BA">
        <w:rPr>
          <w:rFonts w:ascii="Times New Roman" w:hAnsi="Times New Roman"/>
          <w:sz w:val="24"/>
          <w:szCs w:val="24"/>
        </w:rPr>
        <w:t>perlu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dilakukan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suatu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020BA">
        <w:rPr>
          <w:rFonts w:ascii="Times New Roman" w:hAnsi="Times New Roman"/>
          <w:sz w:val="24"/>
          <w:szCs w:val="24"/>
        </w:rPr>
        <w:t>penelitian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020BA">
        <w:rPr>
          <w:rFonts w:ascii="Times New Roman" w:hAnsi="Times New Roman"/>
          <w:sz w:val="24"/>
          <w:szCs w:val="24"/>
        </w:rPr>
        <w:t>untuk</w:t>
      </w:r>
      <w:proofErr w:type="spellEnd"/>
      <w:proofErr w:type="gram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menguji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apakah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memang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usahatani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kelapa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sawit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rakyat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tersebut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benar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lebih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menguntungkan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dibandingkan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dengan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karet</w:t>
      </w:r>
      <w:proofErr w:type="spellEnd"/>
      <w:r w:rsidRPr="00A02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BA">
        <w:rPr>
          <w:rFonts w:ascii="Times New Roman" w:hAnsi="Times New Roman"/>
          <w:sz w:val="24"/>
          <w:szCs w:val="24"/>
        </w:rPr>
        <w:t>rakyat</w:t>
      </w:r>
      <w:proofErr w:type="spellEnd"/>
      <w:r w:rsidRPr="00A020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ini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untuk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menganalisis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perbandingan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biaya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usahatani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karet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rakyat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dengan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biaya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usahatani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kelapa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saw</w:t>
      </w:r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rakyat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531A5">
        <w:rPr>
          <w:rFonts w:ascii="Times New Roman" w:hAnsi="Times New Roman"/>
          <w:sz w:val="24"/>
          <w:szCs w:val="24"/>
        </w:rPr>
        <w:t>Untuk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menganalisis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perbandingan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peneriman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usahatani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karet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rakyat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dengan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penerimaan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usahatani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kelapa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sawit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rakyat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531A5">
        <w:rPr>
          <w:rFonts w:ascii="Times New Roman" w:hAnsi="Times New Roman"/>
          <w:sz w:val="24"/>
          <w:szCs w:val="24"/>
        </w:rPr>
        <w:t>daerah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penelitian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Untuk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menganalisis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perbandingan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tingkat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pendapatan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usahatani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karet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rakyat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dengan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kelapa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sawit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rakyat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531A5">
        <w:rPr>
          <w:rFonts w:ascii="Times New Roman" w:hAnsi="Times New Roman"/>
          <w:sz w:val="24"/>
          <w:szCs w:val="24"/>
        </w:rPr>
        <w:t>daerah</w:t>
      </w:r>
      <w:proofErr w:type="spellEnd"/>
      <w:r w:rsidRPr="0055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1A5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1ACD">
        <w:rPr>
          <w:rFonts w:ascii="Times New Roman" w:hAnsi="Times New Roman"/>
          <w:sz w:val="24"/>
          <w:szCs w:val="24"/>
        </w:rPr>
        <w:t>dilakukan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ini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berjenis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kuantitatif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dengan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bentuk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analisis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subjek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1ACD">
        <w:rPr>
          <w:rFonts w:ascii="Times New Roman" w:hAnsi="Times New Roman"/>
          <w:sz w:val="24"/>
          <w:szCs w:val="24"/>
        </w:rPr>
        <w:t>dijadikan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sumber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dalam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ini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z w:val="24"/>
          <w:szCs w:val="24"/>
        </w:rPr>
        <w:t>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rakyat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1ACD"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 w:rsidRPr="00C61ACD">
        <w:rPr>
          <w:rFonts w:ascii="Times New Roman" w:hAnsi="Times New Roman"/>
          <w:sz w:val="24"/>
          <w:szCs w:val="24"/>
        </w:rPr>
        <w:t>digunakan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adalah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data primer </w:t>
      </w:r>
      <w:proofErr w:type="spellStart"/>
      <w:r w:rsidRPr="00C61ACD">
        <w:rPr>
          <w:rFonts w:ascii="Times New Roman" w:hAnsi="Times New Roman"/>
          <w:sz w:val="24"/>
          <w:szCs w:val="24"/>
        </w:rPr>
        <w:t>dan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sekunder</w:t>
      </w:r>
      <w:proofErr w:type="spellEnd"/>
      <w:r w:rsidRPr="00C61ACD">
        <w:rPr>
          <w:rFonts w:ascii="Times New Roman" w:hAnsi="Times New Roman"/>
          <w:sz w:val="24"/>
          <w:szCs w:val="24"/>
        </w:rPr>
        <w:t>.</w:t>
      </w:r>
      <w:proofErr w:type="gram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1ACD">
        <w:rPr>
          <w:rFonts w:ascii="Times New Roman" w:hAnsi="Times New Roman"/>
          <w:sz w:val="24"/>
          <w:szCs w:val="24"/>
        </w:rPr>
        <w:t>Metode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1ACD">
        <w:rPr>
          <w:rFonts w:ascii="Times New Roman" w:hAnsi="Times New Roman"/>
          <w:sz w:val="24"/>
          <w:szCs w:val="24"/>
        </w:rPr>
        <w:t>Hasil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menunjukkan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bahwa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rakyat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0C333A">
        <w:rPr>
          <w:rFonts w:ascii="Times New Roman" w:hAnsi="Times New Roman"/>
          <w:bCs/>
          <w:sz w:val="24"/>
          <w:szCs w:val="24"/>
        </w:rPr>
        <w:t>12.051.448</w:t>
      </w:r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sedangkan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biaya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produksi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usahatani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karet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rakyat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sebesar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Rp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C333A">
        <w:rPr>
          <w:rFonts w:ascii="Times New Roman" w:hAnsi="Times New Roman"/>
          <w:sz w:val="24"/>
          <w:szCs w:val="24"/>
        </w:rPr>
        <w:t>Rp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. </w:t>
      </w:r>
      <w:r w:rsidRPr="000C333A">
        <w:rPr>
          <w:rFonts w:ascii="Times New Roman" w:hAnsi="Times New Roman"/>
          <w:bCs/>
        </w:rPr>
        <w:t>11.890.130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pertahun</w:t>
      </w:r>
      <w:proofErr w:type="spellEnd"/>
      <w:r w:rsidRPr="000C333A">
        <w:rPr>
          <w:rFonts w:ascii="Times New Roman" w:hAnsi="Times New Roman"/>
          <w:sz w:val="24"/>
          <w:szCs w:val="24"/>
        </w:rPr>
        <w:t>.</w:t>
      </w:r>
      <w:proofErr w:type="gram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333A">
        <w:rPr>
          <w:rFonts w:ascii="Times New Roman" w:hAnsi="Times New Roman"/>
          <w:sz w:val="24"/>
          <w:szCs w:val="24"/>
        </w:rPr>
        <w:t>Biaya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produksi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usahatani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kelapa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sawit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rakyat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lebih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tinggi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dari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biaya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produksi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usahatani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karet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rakyat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rakyat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0C333A">
        <w:rPr>
          <w:rFonts w:ascii="Times New Roman" w:hAnsi="Times New Roman"/>
          <w:sz w:val="24"/>
          <w:szCs w:val="24"/>
        </w:rPr>
        <w:t>25.485.400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sedangkan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333A">
        <w:rPr>
          <w:rFonts w:ascii="Times New Roman" w:hAnsi="Times New Roman"/>
          <w:sz w:val="24"/>
          <w:szCs w:val="24"/>
        </w:rPr>
        <w:t>penerimaan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C333A">
        <w:rPr>
          <w:rFonts w:ascii="Times New Roman" w:hAnsi="Times New Roman"/>
          <w:sz w:val="24"/>
          <w:szCs w:val="24"/>
        </w:rPr>
        <w:t>usahatani</w:t>
      </w:r>
      <w:proofErr w:type="spellEnd"/>
      <w:proofErr w:type="gram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karet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rakyat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sebesar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Rp</w:t>
      </w:r>
      <w:proofErr w:type="spellEnd"/>
      <w:r w:rsidRPr="000C33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33A">
        <w:rPr>
          <w:rFonts w:ascii="Times New Roman" w:hAnsi="Times New Roman"/>
        </w:rPr>
        <w:t>33.930.000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pertahun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C333A">
        <w:rPr>
          <w:rFonts w:ascii="Times New Roman" w:hAnsi="Times New Roman"/>
          <w:sz w:val="24"/>
          <w:szCs w:val="24"/>
        </w:rPr>
        <w:t>Penerimaan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C333A">
        <w:rPr>
          <w:rFonts w:ascii="Times New Roman" w:hAnsi="Times New Roman"/>
          <w:sz w:val="24"/>
          <w:szCs w:val="24"/>
        </w:rPr>
        <w:t>usahatani</w:t>
      </w:r>
      <w:proofErr w:type="spellEnd"/>
      <w:proofErr w:type="gram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kelapa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sawit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rakyat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lebih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rendah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dari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penerimaan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usahatani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karet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rakyat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rakyat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Rp.</w:t>
      </w:r>
      <w:r w:rsidRPr="000C333A">
        <w:rPr>
          <w:rFonts w:ascii="Times New Roman" w:hAnsi="Times New Roman"/>
          <w:sz w:val="24"/>
          <w:szCs w:val="24"/>
        </w:rPr>
        <w:t>13.433.952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sedangkan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333A">
        <w:rPr>
          <w:rFonts w:ascii="Times New Roman" w:hAnsi="Times New Roman"/>
          <w:sz w:val="24"/>
          <w:szCs w:val="24"/>
        </w:rPr>
        <w:t>pendapatan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C333A">
        <w:rPr>
          <w:rFonts w:ascii="Times New Roman" w:hAnsi="Times New Roman"/>
          <w:sz w:val="24"/>
          <w:szCs w:val="24"/>
        </w:rPr>
        <w:t>usahatani</w:t>
      </w:r>
      <w:proofErr w:type="spellEnd"/>
      <w:proofErr w:type="gram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karet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rakyat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sebesar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Rp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. </w:t>
      </w:r>
      <w:r w:rsidRPr="000C333A">
        <w:rPr>
          <w:rFonts w:ascii="Times New Roman" w:hAnsi="Times New Roman"/>
        </w:rPr>
        <w:t>22.039.870</w:t>
      </w:r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pertahun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C333A">
        <w:rPr>
          <w:rFonts w:ascii="Times New Roman" w:hAnsi="Times New Roman"/>
          <w:sz w:val="24"/>
          <w:szCs w:val="24"/>
        </w:rPr>
        <w:t>Penerimaan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C333A">
        <w:rPr>
          <w:rFonts w:ascii="Times New Roman" w:hAnsi="Times New Roman"/>
          <w:sz w:val="24"/>
          <w:szCs w:val="24"/>
        </w:rPr>
        <w:t>usahatani</w:t>
      </w:r>
      <w:proofErr w:type="spellEnd"/>
      <w:proofErr w:type="gram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kelapa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sawit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rakyat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lebih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rendah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dari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penerimaan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usahatani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karet</w:t>
      </w:r>
      <w:proofErr w:type="spellEnd"/>
      <w:r w:rsidRPr="000C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33A">
        <w:rPr>
          <w:rFonts w:ascii="Times New Roman" w:hAnsi="Times New Roman"/>
          <w:sz w:val="24"/>
          <w:szCs w:val="24"/>
        </w:rPr>
        <w:t>rakya</w:t>
      </w:r>
      <w:r>
        <w:rPr>
          <w:rFonts w:ascii="Times New Roman" w:hAnsi="Times New Roman"/>
          <w:sz w:val="24"/>
          <w:szCs w:val="24"/>
        </w:rPr>
        <w:t>t</w:t>
      </w:r>
      <w:proofErr w:type="spellEnd"/>
    </w:p>
    <w:p w:rsidR="008E12AC" w:rsidRDefault="008E12AC" w:rsidP="008E12AC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2AC" w:rsidRDefault="008E12AC" w:rsidP="008E12AC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2AC" w:rsidRDefault="008E12AC" w:rsidP="008E12AC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2AC" w:rsidRPr="00C61ACD" w:rsidRDefault="008E12AC" w:rsidP="008E12AC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2AC" w:rsidRDefault="008E12AC" w:rsidP="008E12AC">
      <w:pPr>
        <w:tabs>
          <w:tab w:val="left" w:pos="3186"/>
          <w:tab w:val="left" w:pos="3370"/>
          <w:tab w:val="center" w:pos="4135"/>
        </w:tabs>
        <w:spacing w:after="0" w:line="240" w:lineRule="auto"/>
        <w:ind w:left="1710" w:hanging="1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Komparasi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Kelapa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Karet</w:t>
      </w:r>
      <w:proofErr w:type="spellEnd"/>
      <w:r>
        <w:rPr>
          <w:rFonts w:ascii="Times New Roman" w:hAnsi="Times New Roman"/>
          <w:sz w:val="24"/>
          <w:szCs w:val="24"/>
        </w:rPr>
        <w:t xml:space="preserve"> Rakyat</w:t>
      </w:r>
    </w:p>
    <w:p w:rsidR="00D258D8" w:rsidRDefault="00D258D8">
      <w:pPr>
        <w:rPr>
          <w:lang w:val="id-ID"/>
        </w:rPr>
      </w:pPr>
    </w:p>
    <w:p w:rsidR="008E12AC" w:rsidRDefault="008E12AC">
      <w:pPr>
        <w:rPr>
          <w:lang w:val="id-ID"/>
        </w:rPr>
      </w:pPr>
    </w:p>
    <w:p w:rsidR="008E12AC" w:rsidRDefault="008E12AC">
      <w:pPr>
        <w:rPr>
          <w:lang w:val="id-ID"/>
        </w:rPr>
      </w:pPr>
    </w:p>
    <w:p w:rsidR="008E12AC" w:rsidRDefault="008E12AC">
      <w:pPr>
        <w:rPr>
          <w:lang w:val="id-ID"/>
        </w:rPr>
      </w:pPr>
    </w:p>
    <w:p w:rsidR="008E12AC" w:rsidRDefault="008E12AC">
      <w:pPr>
        <w:rPr>
          <w:lang w:val="id-ID"/>
        </w:rPr>
      </w:pPr>
    </w:p>
    <w:p w:rsidR="008E12AC" w:rsidRDefault="008E12AC">
      <w:pPr>
        <w:rPr>
          <w:lang w:val="id-ID"/>
        </w:rPr>
      </w:pPr>
    </w:p>
    <w:p w:rsidR="008E12AC" w:rsidRDefault="008E12AC">
      <w:pPr>
        <w:rPr>
          <w:lang w:val="id-ID"/>
        </w:rPr>
      </w:pPr>
    </w:p>
    <w:p w:rsidR="008E12AC" w:rsidRDefault="008E12AC">
      <w:pPr>
        <w:rPr>
          <w:lang w:val="id-ID"/>
        </w:rPr>
      </w:pPr>
    </w:p>
    <w:p w:rsidR="008E12AC" w:rsidRDefault="008E12AC">
      <w:pPr>
        <w:rPr>
          <w:lang w:val="id-ID"/>
        </w:rPr>
      </w:pPr>
    </w:p>
    <w:p w:rsidR="008E12AC" w:rsidRDefault="008E12AC">
      <w:pPr>
        <w:rPr>
          <w:lang w:val="id-ID"/>
        </w:rPr>
      </w:pPr>
      <w:bookmarkStart w:id="0" w:name="_GoBack"/>
      <w:bookmarkEnd w:id="0"/>
    </w:p>
    <w:p w:rsidR="008E12AC" w:rsidRPr="008E12AC" w:rsidRDefault="008E12AC">
      <w:pPr>
        <w:rPr>
          <w:lang w:val="id-ID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-90170</wp:posOffset>
            </wp:positionV>
            <wp:extent cx="5962015" cy="8860155"/>
            <wp:effectExtent l="0" t="0" r="635" b="0"/>
            <wp:wrapNone/>
            <wp:docPr id="1" name="Picture 1" descr="D:\Desktop\ea6b6b4c-16aa-43ef-94dc-bd48911ad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ea6b6b4c-16aa-43ef-94dc-bd48911ad3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5" b="4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886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12AC" w:rsidRPr="008E12AC" w:rsidSect="008E12AC">
      <w:footerReference w:type="default" r:id="rId8"/>
      <w:pgSz w:w="11906" w:h="16838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AC" w:rsidRDefault="008E12AC" w:rsidP="008E12AC">
      <w:pPr>
        <w:spacing w:after="0" w:line="240" w:lineRule="auto"/>
      </w:pPr>
      <w:r>
        <w:separator/>
      </w:r>
    </w:p>
  </w:endnote>
  <w:endnote w:type="continuationSeparator" w:id="0">
    <w:p w:rsidR="008E12AC" w:rsidRDefault="008E12AC" w:rsidP="008E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630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2AC" w:rsidRDefault="008E12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8E12AC" w:rsidRDefault="008E1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AC" w:rsidRDefault="008E12AC" w:rsidP="008E12AC">
      <w:pPr>
        <w:spacing w:after="0" w:line="240" w:lineRule="auto"/>
      </w:pPr>
      <w:r>
        <w:separator/>
      </w:r>
    </w:p>
  </w:footnote>
  <w:footnote w:type="continuationSeparator" w:id="0">
    <w:p w:rsidR="008E12AC" w:rsidRDefault="008E12AC" w:rsidP="008E1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C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E30CB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E788F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35EDB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36602"/>
    <w:rsid w:val="00650A9D"/>
    <w:rsid w:val="00652B6C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12AC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469F1"/>
    <w:rsid w:val="00E57591"/>
    <w:rsid w:val="00E735EB"/>
    <w:rsid w:val="00E759BC"/>
    <w:rsid w:val="00E93104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A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2A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1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2A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A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2A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1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2A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2023-12-15T04:35:00Z</dcterms:created>
  <dcterms:modified xsi:type="dcterms:W3CDTF">2023-12-15T04:36:00Z</dcterms:modified>
</cp:coreProperties>
</file>