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4" w:rsidRDefault="003A7864" w:rsidP="003A7864">
      <w:pPr>
        <w:pStyle w:val="Heading1"/>
      </w:pPr>
      <w:bookmarkStart w:id="0" w:name="_Toc145664537"/>
      <w:r>
        <w:t>DAFTAR PUSTAKA</w:t>
      </w:r>
      <w:bookmarkEnd w:id="0"/>
    </w:p>
    <w:p w:rsidR="003A7864" w:rsidRPr="003876F5" w:rsidRDefault="003A7864" w:rsidP="003A7864">
      <w:pPr>
        <w:spacing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Afandi,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M.,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Chamalah,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E.,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&amp;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Wardani,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O.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(2013).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Metode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 di sekolah. Semarang: UNISSULA PRES. Diakses dari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4">
        <w:r w:rsidRPr="003876F5">
          <w:rPr>
            <w:rFonts w:ascii="Times New Roman" w:hAnsi="Times New Roman" w:cs="Times New Roman"/>
            <w:i/>
            <w:sz w:val="24"/>
            <w:szCs w:val="24"/>
          </w:rPr>
          <w:t>http://research.unissula.ac.id/file/publikasi/.pdf.</w:t>
        </w:r>
      </w:hyperlink>
      <w:r w:rsidRPr="00387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Diakses pada tanggal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20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Mei 2022.</w:t>
      </w:r>
    </w:p>
    <w:p w:rsidR="003A7864" w:rsidRPr="003876F5" w:rsidRDefault="003A7864" w:rsidP="003A7864">
      <w:pPr>
        <w:spacing w:before="201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Agus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Suprijono. (2015).</w:t>
      </w:r>
      <w:r w:rsidRPr="00387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Cooperative</w:t>
      </w:r>
      <w:r w:rsidRPr="00387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Learn</w:t>
      </w:r>
      <w:r w:rsidRPr="003876F5">
        <w:rPr>
          <w:rFonts w:ascii="Times New Roman" w:hAnsi="Times New Roman" w:cs="Times New Roman"/>
          <w:sz w:val="24"/>
          <w:szCs w:val="24"/>
        </w:rPr>
        <w:t>ing. Yogyakarta</w:t>
      </w:r>
      <w:r w:rsidRPr="00387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:</w:t>
      </w:r>
      <w:r w:rsidRPr="00387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Pustaka</w:t>
      </w:r>
      <w:r w:rsidRPr="00387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Belajar.</w:t>
      </w:r>
      <w:r w:rsidRPr="00387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</w:t>
      </w:r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17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Ahiri, J. (2017). </w:t>
      </w:r>
      <w:r w:rsidRPr="003876F5">
        <w:rPr>
          <w:rFonts w:ascii="Times New Roman" w:hAnsi="Times New Roman" w:cs="Times New Roman"/>
          <w:i/>
          <w:sz w:val="24"/>
          <w:szCs w:val="24"/>
        </w:rPr>
        <w:t>Penilaian Autentik Dalam Pembelajaran</w:t>
      </w:r>
      <w:r w:rsidRPr="003876F5">
        <w:rPr>
          <w:rFonts w:ascii="Times New Roman" w:hAnsi="Times New Roman" w:cs="Times New Roman"/>
          <w:sz w:val="24"/>
          <w:szCs w:val="24"/>
        </w:rPr>
        <w:t>, ( Jakarta : Uhamka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Press,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 18</w:t>
      </w:r>
    </w:p>
    <w:p w:rsidR="003A7864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Ahmad</w:t>
      </w:r>
      <w:r w:rsidRPr="00387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Susanto.</w:t>
      </w:r>
      <w:r w:rsidRPr="00387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(2014).</w:t>
      </w:r>
      <w:r w:rsidRPr="00387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Teori</w:t>
      </w:r>
      <w:r w:rsidRPr="003876F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Belajar</w:t>
      </w:r>
      <w:r w:rsidRPr="003876F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dan</w:t>
      </w:r>
      <w:r w:rsidRPr="003876F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Jakarta:</w:t>
      </w:r>
      <w:r w:rsidRPr="00387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Kencana.</w:t>
      </w:r>
      <w:r w:rsidRPr="003876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</w:t>
      </w:r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5</w:t>
      </w:r>
    </w:p>
    <w:p w:rsidR="003A7864" w:rsidRPr="003876F5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Anis Sudijono. (2001). Pengantar Statistik Pendidikan, ( Jakarta: Raja Grafindo). ha.44</w:t>
      </w:r>
    </w:p>
    <w:p w:rsidR="003A7864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Arikunto Suharsimi. (2012). </w:t>
      </w:r>
      <w:r w:rsidRPr="003876F5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876F5">
        <w:rPr>
          <w:rFonts w:ascii="Times New Roman" w:hAnsi="Times New Roman" w:cs="Times New Roman"/>
          <w:sz w:val="24"/>
          <w:szCs w:val="24"/>
        </w:rPr>
        <w:t>. Jakarta : Bumi Aksara.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 16</w:t>
      </w:r>
    </w:p>
    <w:p w:rsidR="003A7864" w:rsidRDefault="003A7864" w:rsidP="003A7864">
      <w:pPr>
        <w:spacing w:before="200" w:after="240" w:line="240" w:lineRule="auto"/>
        <w:ind w:left="1133" w:right="-46" w:hanging="1133"/>
        <w:jc w:val="both"/>
        <w:rPr>
          <w:rFonts w:asciiTheme="majorBidi" w:hAnsiTheme="majorBidi" w:cstheme="majorBidi"/>
          <w:sz w:val="24"/>
          <w:szCs w:val="24"/>
        </w:rPr>
      </w:pPr>
      <w:r w:rsidRPr="00C30CA4">
        <w:rPr>
          <w:rFonts w:asciiTheme="majorBidi" w:hAnsiTheme="majorBidi" w:cstheme="majorBidi"/>
          <w:sz w:val="24"/>
          <w:szCs w:val="24"/>
        </w:rPr>
        <w:t xml:space="preserve">D. J. Panjaitan, Indriani. (2020). </w:t>
      </w:r>
      <w:r w:rsidRPr="00C30CA4">
        <w:rPr>
          <w:rFonts w:asciiTheme="majorBidi" w:hAnsiTheme="majorBidi" w:cstheme="majorBidi"/>
          <w:i/>
          <w:iCs/>
          <w:sz w:val="24"/>
          <w:szCs w:val="24"/>
        </w:rPr>
        <w:t>Media Kartu Domino Untuk Meningkatkan Minat Dan Hasil Belajar Pada Materi Logaritma</w:t>
      </w:r>
      <w:r w:rsidRPr="00C30CA4">
        <w:rPr>
          <w:rFonts w:asciiTheme="majorBidi" w:hAnsiTheme="majorBidi" w:cstheme="majorBidi"/>
          <w:sz w:val="24"/>
          <w:szCs w:val="24"/>
        </w:rPr>
        <w:t>. MathEducation Nusantara Vol.3(2).2020</w:t>
      </w:r>
      <w:r>
        <w:rPr>
          <w:rFonts w:asciiTheme="majorBidi" w:hAnsiTheme="majorBidi" w:cstheme="majorBidi"/>
          <w:sz w:val="24"/>
          <w:szCs w:val="24"/>
        </w:rPr>
        <w:t xml:space="preserve">.                                </w:t>
      </w:r>
      <w:r w:rsidRPr="00C30CA4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C30CA4">
          <w:rPr>
            <w:rStyle w:val="Hyperlink"/>
            <w:rFonts w:asciiTheme="majorBidi" w:hAnsiTheme="majorBidi" w:cstheme="majorBidi"/>
            <w:sz w:val="24"/>
            <w:szCs w:val="24"/>
          </w:rPr>
          <w:t>https://jurnal.pascaumnaw.ac.id/index.php/JMN</w:t>
        </w:r>
      </w:hyperlink>
      <w:r w:rsidRPr="00C30CA4">
        <w:rPr>
          <w:rFonts w:asciiTheme="majorBidi" w:hAnsiTheme="majorBidi" w:cstheme="majorBidi"/>
          <w:sz w:val="24"/>
          <w:szCs w:val="24"/>
        </w:rPr>
        <w:t xml:space="preserve">. Diakses pada tanggal 19 Oktober 2023 </w:t>
      </w:r>
    </w:p>
    <w:p w:rsidR="003A7864" w:rsidRPr="00B80073" w:rsidRDefault="003A7864" w:rsidP="003A7864">
      <w:pPr>
        <w:spacing w:before="200" w:after="240" w:line="240" w:lineRule="auto"/>
        <w:ind w:left="1133" w:right="-46" w:hanging="1133"/>
        <w:jc w:val="both"/>
        <w:rPr>
          <w:rFonts w:asciiTheme="majorBidi" w:hAnsiTheme="majorBidi" w:cstheme="majorBidi"/>
          <w:sz w:val="24"/>
          <w:szCs w:val="24"/>
        </w:rPr>
      </w:pPr>
      <w:r w:rsidRPr="00B80073">
        <w:rPr>
          <w:rFonts w:asciiTheme="majorBidi" w:hAnsiTheme="majorBidi" w:cstheme="majorBidi"/>
          <w:sz w:val="24"/>
          <w:szCs w:val="24"/>
        </w:rPr>
        <w:t xml:space="preserve">D.J Panjaitan, Firmansyah. (2019). </w:t>
      </w:r>
      <w:r w:rsidRPr="00B80073">
        <w:rPr>
          <w:rFonts w:asciiTheme="majorBidi" w:hAnsiTheme="majorBidi" w:cstheme="majorBidi"/>
          <w:i/>
          <w:iCs/>
          <w:sz w:val="24"/>
          <w:szCs w:val="24"/>
        </w:rPr>
        <w:t>Pemanfaatan Teknologi Komputasi Unuk Memperoleh Tripel Pythagoras</w:t>
      </w:r>
      <w:r w:rsidRPr="00B80073">
        <w:rPr>
          <w:rFonts w:asciiTheme="majorBidi" w:hAnsiTheme="majorBidi" w:cstheme="majorBidi"/>
          <w:sz w:val="24"/>
          <w:szCs w:val="24"/>
        </w:rPr>
        <w:t xml:space="preserve">. MathEducation Nusantara Vol. 2 (1), 2019.                                           </w:t>
      </w:r>
      <w:hyperlink r:id="rId6" w:history="1">
        <w:r w:rsidRPr="00B80073">
          <w:rPr>
            <w:rStyle w:val="Hyperlink"/>
            <w:rFonts w:asciiTheme="majorBidi" w:hAnsiTheme="majorBidi" w:cstheme="majorBidi"/>
            <w:sz w:val="24"/>
            <w:szCs w:val="24"/>
          </w:rPr>
          <w:t>https://jurnal.pascaumnaw.ac.id/index.php/JMN</w:t>
        </w:r>
      </w:hyperlink>
      <w:r w:rsidRPr="00B80073">
        <w:rPr>
          <w:rFonts w:asciiTheme="majorBidi" w:hAnsiTheme="majorBidi" w:cstheme="majorBidi"/>
          <w:sz w:val="24"/>
          <w:szCs w:val="24"/>
        </w:rPr>
        <w:t>. Diakses pada tanggal 19 Oktober 2023.</w:t>
      </w:r>
    </w:p>
    <w:p w:rsidR="003A7864" w:rsidRPr="003876F5" w:rsidRDefault="003A7864" w:rsidP="003A7864">
      <w:pPr>
        <w:spacing w:before="201" w:after="240" w:line="240" w:lineRule="auto"/>
        <w:ind w:left="1133" w:right="-46" w:hanging="11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Depdiknas.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(2003).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Undang-undang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RI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No.20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tahun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2003.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Tentan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sistem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oendidikan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nasional.</w:t>
      </w:r>
    </w:p>
    <w:p w:rsidR="003A7864" w:rsidRPr="003876F5" w:rsidRDefault="003A7864" w:rsidP="003A7864">
      <w:pPr>
        <w:pStyle w:val="BodyText"/>
        <w:spacing w:before="1" w:after="240"/>
        <w:ind w:left="1133" w:right="-46" w:hanging="1133"/>
        <w:jc w:val="both"/>
      </w:pPr>
      <w:r w:rsidRPr="003876F5">
        <w:t xml:space="preserve">Dika, N. Dwi, S. Dian, A. (2022). </w:t>
      </w:r>
      <w:r w:rsidRPr="003876F5">
        <w:rPr>
          <w:i/>
        </w:rPr>
        <w:t>Peningkatan Hasil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Belajar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Matematika Materi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Pecahan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Melalui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Model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Make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A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Match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Pada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Peserta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Didik.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Education</w:t>
      </w:r>
      <w:r w:rsidRPr="003876F5">
        <w:rPr>
          <w:i/>
          <w:spacing w:val="1"/>
        </w:rPr>
        <w:t xml:space="preserve"> </w:t>
      </w:r>
      <w:r w:rsidRPr="003876F5">
        <w:rPr>
          <w:i/>
        </w:rPr>
        <w:t>Journal</w:t>
      </w:r>
      <w:r w:rsidRPr="003876F5">
        <w:rPr>
          <w:i/>
        </w:rPr>
        <w:tab/>
        <w:t>of</w:t>
      </w:r>
      <w:r w:rsidRPr="003876F5">
        <w:rPr>
          <w:i/>
        </w:rPr>
        <w:tab/>
        <w:t>Bhayangkara</w:t>
      </w:r>
      <w:r w:rsidRPr="003876F5">
        <w:rPr>
          <w:i/>
        </w:rPr>
        <w:tab/>
        <w:t>(EDUKARYA.</w:t>
      </w:r>
      <w:r w:rsidRPr="003876F5">
        <w:rPr>
          <w:i/>
          <w:spacing w:val="-48"/>
        </w:rPr>
        <w:t xml:space="preserve"> </w:t>
      </w:r>
      <w:hyperlink r:id="rId7">
        <w:r w:rsidRPr="003876F5">
          <w:rPr>
            <w:color w:val="0000FF"/>
            <w:u w:val="single" w:color="0000FF"/>
          </w:rPr>
          <w:t>http://ejurnal.ubharajaya.ac.id/index.php/EDUKARYA</w:t>
        </w:r>
      </w:hyperlink>
      <w:r w:rsidRPr="003876F5">
        <w:t>.Diakses</w:t>
      </w:r>
      <w:r w:rsidRPr="003876F5">
        <w:rPr>
          <w:spacing w:val="-4"/>
        </w:rPr>
        <w:t xml:space="preserve"> </w:t>
      </w:r>
      <w:r w:rsidRPr="003876F5">
        <w:t>pada</w:t>
      </w:r>
      <w:r w:rsidRPr="003876F5">
        <w:rPr>
          <w:spacing w:val="-1"/>
        </w:rPr>
        <w:t xml:space="preserve"> </w:t>
      </w:r>
      <w:r w:rsidRPr="003876F5">
        <w:t>tanggal</w:t>
      </w:r>
      <w:r w:rsidRPr="003876F5">
        <w:rPr>
          <w:spacing w:val="-1"/>
        </w:rPr>
        <w:t xml:space="preserve"> </w:t>
      </w:r>
      <w:r w:rsidRPr="003876F5">
        <w:t>21</w:t>
      </w:r>
      <w:r w:rsidRPr="003876F5">
        <w:rPr>
          <w:spacing w:val="-2"/>
        </w:rPr>
        <w:t xml:space="preserve"> </w:t>
      </w:r>
      <w:r w:rsidRPr="003876F5">
        <w:t>Mei</w:t>
      </w:r>
      <w:r w:rsidRPr="003876F5">
        <w:rPr>
          <w:spacing w:val="-2"/>
        </w:rPr>
        <w:t xml:space="preserve"> </w:t>
      </w:r>
      <w:r w:rsidRPr="003876F5">
        <w:t>2023.</w:t>
      </w:r>
    </w:p>
    <w:p w:rsidR="003A7864" w:rsidRPr="003876F5" w:rsidRDefault="003A7864" w:rsidP="003A7864">
      <w:pPr>
        <w:spacing w:before="38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Djaali. (2020). </w:t>
      </w:r>
      <w:r w:rsidRPr="003876F5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3876F5">
        <w:rPr>
          <w:rFonts w:ascii="Times New Roman" w:hAnsi="Times New Roman" w:cs="Times New Roman"/>
          <w:sz w:val="24"/>
          <w:szCs w:val="24"/>
        </w:rPr>
        <w:t>. Jakarta : Bumi Aksara. hal. 101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Faturrohman,</w:t>
      </w:r>
      <w:r w:rsidRPr="00387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M.</w:t>
      </w:r>
      <w:r w:rsidRPr="00387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(2017).</w:t>
      </w:r>
      <w:r w:rsidRPr="003876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Model-Model</w:t>
      </w:r>
      <w:r w:rsidRPr="003876F5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Inovatif.</w:t>
      </w:r>
      <w:r w:rsidRPr="003876F5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Yogyakarta</w:t>
      </w:r>
      <w:r w:rsidRPr="003876F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:</w:t>
      </w:r>
      <w:r w:rsidRPr="003876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Ar-</w:t>
      </w:r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Ruzz Media. hal.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29.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lastRenderedPageBreak/>
        <w:t xml:space="preserve">Heruman. (2007). </w:t>
      </w:r>
      <w:r w:rsidRPr="003876F5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 w:rsidRPr="003876F5">
        <w:rPr>
          <w:rFonts w:ascii="Times New Roman" w:hAnsi="Times New Roman" w:cs="Times New Roman"/>
          <w:sz w:val="24"/>
          <w:szCs w:val="24"/>
        </w:rPr>
        <w:t>. Bandung :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PT.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Remaja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Rodaskarya. hal. 43.</w:t>
      </w:r>
    </w:p>
    <w:p w:rsidR="003A7864" w:rsidRPr="003876F5" w:rsidRDefault="003A7864" w:rsidP="003A7864">
      <w:pPr>
        <w:spacing w:before="201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Huda,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(2014).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Model-model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Pengajaran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Yogyakarta: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Pustaka Pelajar. Hal. 135</w:t>
      </w:r>
    </w:p>
    <w:p w:rsidR="003A7864" w:rsidRPr="003876F5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Ira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Dwi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Setya,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Henny Dewi,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K.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(2017).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PENERAPAN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MAKE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MATCH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UNTUK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MENINGKATKAN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HASIL</w:t>
      </w:r>
      <w:r w:rsidRPr="003876F5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BELAJAR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MATEMATIKA</w:t>
      </w:r>
      <w:r w:rsidRPr="003876F5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MATERI</w:t>
      </w:r>
      <w:r w:rsidRPr="003876F5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SISWA</w:t>
      </w:r>
      <w:r w:rsidRPr="003876F5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KELAS</w:t>
      </w:r>
      <w:r w:rsidRPr="003876F5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IV</w:t>
      </w:r>
      <w:r w:rsidRPr="003876F5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SD</w:t>
      </w:r>
      <w:r w:rsidRPr="003876F5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NEGERI</w:t>
      </w:r>
      <w:r w:rsidRPr="003876F5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DIWAK</w:t>
      </w:r>
      <w:r w:rsidRPr="003876F5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Diakses</w:t>
      </w:r>
      <w:r w:rsidRPr="003876F5">
        <w:rPr>
          <w:rFonts w:ascii="Times New Roman" w:hAnsi="Times New Roman" w:cs="Times New Roman"/>
          <w:sz w:val="24"/>
          <w:szCs w:val="24"/>
        </w:rPr>
        <w:tab/>
        <w:t>pada</w:t>
      </w:r>
      <w:r w:rsidRPr="003876F5">
        <w:rPr>
          <w:rFonts w:ascii="Times New Roman" w:hAnsi="Times New Roman" w:cs="Times New Roman"/>
          <w:sz w:val="24"/>
          <w:szCs w:val="24"/>
        </w:rPr>
        <w:tab/>
        <w:t>tanggal</w:t>
      </w:r>
      <w:r w:rsidRPr="003876F5">
        <w:rPr>
          <w:rFonts w:ascii="Times New Roman" w:hAnsi="Times New Roman" w:cs="Times New Roman"/>
          <w:sz w:val="24"/>
          <w:szCs w:val="24"/>
        </w:rPr>
        <w:tab/>
        <w:t>21</w:t>
      </w:r>
      <w:r w:rsidRPr="003876F5">
        <w:rPr>
          <w:rFonts w:ascii="Times New Roman" w:hAnsi="Times New Roman" w:cs="Times New Roman"/>
          <w:sz w:val="24"/>
          <w:szCs w:val="24"/>
        </w:rPr>
        <w:tab/>
        <w:t>Mei</w:t>
      </w:r>
      <w:r w:rsidRPr="003876F5">
        <w:rPr>
          <w:rFonts w:ascii="Times New Roman" w:hAnsi="Times New Roman" w:cs="Times New Roman"/>
          <w:sz w:val="24"/>
          <w:szCs w:val="24"/>
        </w:rPr>
        <w:tab/>
        <w:t>2023.</w:t>
      </w:r>
      <w:r>
        <w:rPr>
          <w:sz w:val="24"/>
          <w:szCs w:val="24"/>
          <w:lang w:val="id-ID"/>
        </w:rPr>
        <w:t xml:space="preserve"> </w:t>
      </w:r>
      <w:hyperlink r:id="rId8">
        <w:r w:rsidRPr="003876F5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https://jurnal.ustjogja.ac.id/index.php/union/article/view/1060/4101</w:t>
        </w:r>
        <w:r w:rsidRPr="003876F5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</w:hyperlink>
      <w:r w:rsidRPr="003876F5">
        <w:rPr>
          <w:rFonts w:ascii="Times New Roman" w:hAnsi="Times New Roman" w:cs="Times New Roman"/>
          <w:sz w:val="24"/>
          <w:szCs w:val="24"/>
        </w:rPr>
        <w:t xml:space="preserve"> Diakses</w:t>
      </w:r>
      <w:r w:rsidRPr="00387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pada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tanggal 21 Mei 2023.</w:t>
      </w:r>
    </w:p>
    <w:p w:rsidR="003A7864" w:rsidRPr="003876F5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Joyce,</w:t>
      </w:r>
      <w:r w:rsidRPr="003876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Marsha</w:t>
      </w:r>
      <w:r w:rsidRPr="003876F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Weil,</w:t>
      </w:r>
      <w:r w:rsidRPr="003876F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Emily</w:t>
      </w:r>
      <w:r w:rsidRPr="003876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Calhoun.</w:t>
      </w:r>
      <w:r w:rsidRPr="003876F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(2011).</w:t>
      </w:r>
      <w:r w:rsidRPr="003876F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Models</w:t>
      </w:r>
      <w:r w:rsidRPr="003876F5">
        <w:rPr>
          <w:rFonts w:ascii="Times New Roman" w:hAnsi="Times New Roman" w:cs="Times New Roman"/>
          <w:i/>
          <w:spacing w:val="8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of</w:t>
      </w:r>
      <w:r w:rsidRPr="003876F5">
        <w:rPr>
          <w:rFonts w:ascii="Times New Roman" w:hAnsi="Times New Roman" w:cs="Times New Roman"/>
          <w:i/>
          <w:spacing w:val="8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Teaching</w:t>
      </w:r>
      <w:r w:rsidRPr="003876F5">
        <w:rPr>
          <w:rFonts w:ascii="Times New Roman" w:hAnsi="Times New Roman" w:cs="Times New Roman"/>
          <w:sz w:val="24"/>
          <w:szCs w:val="24"/>
        </w:rPr>
        <w:t>,</w:t>
      </w:r>
      <w:r w:rsidRPr="003876F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edisi</w:t>
      </w:r>
      <w:r w:rsidRPr="003876F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8.</w:t>
      </w:r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Yogyakarta:</w:t>
      </w:r>
      <w:r w:rsidRPr="00387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Pustaka Belajar. hal.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132.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Komalasari, Kokom. 2010. </w:t>
      </w:r>
      <w:r w:rsidRPr="003876F5">
        <w:rPr>
          <w:rFonts w:ascii="Times New Roman" w:hAnsi="Times New Roman" w:cs="Times New Roman"/>
          <w:i/>
          <w:iCs/>
          <w:sz w:val="24"/>
          <w:szCs w:val="24"/>
        </w:rPr>
        <w:t>Pembelajaran Kontekstual</w:t>
      </w:r>
      <w:r w:rsidRPr="003876F5">
        <w:rPr>
          <w:rFonts w:ascii="Times New Roman" w:hAnsi="Times New Roman" w:cs="Times New Roman"/>
          <w:sz w:val="24"/>
          <w:szCs w:val="24"/>
        </w:rPr>
        <w:t>. Bandung: PT. Refika Aditama. hal.85.</w:t>
      </w:r>
    </w:p>
    <w:p w:rsidR="003A7864" w:rsidRPr="003876F5" w:rsidRDefault="003A7864" w:rsidP="003A7864">
      <w:pPr>
        <w:pStyle w:val="BodyText"/>
        <w:spacing w:after="240"/>
        <w:ind w:left="1133" w:right="-46" w:hanging="1133"/>
        <w:jc w:val="both"/>
        <w:rPr>
          <w:color w:val="000000" w:themeColor="text1"/>
        </w:rPr>
      </w:pPr>
      <w:r w:rsidRPr="003876F5">
        <w:rPr>
          <w:color w:val="000000" w:themeColor="text1"/>
          <w:shd w:val="clear" w:color="auto" w:fill="FFFFFF"/>
        </w:rPr>
        <w:t>Kunandar. (2013). </w:t>
      </w:r>
      <w:r w:rsidRPr="003876F5">
        <w:rPr>
          <w:i/>
          <w:iCs/>
          <w:color w:val="000000" w:themeColor="text1"/>
          <w:shd w:val="clear" w:color="auto" w:fill="FFFFFF"/>
        </w:rPr>
        <w:t>Penilaian Autentik (Penilaian Hasil Belajar Peserta Didik Berdasarkan    Kurikulum 2013)</w:t>
      </w:r>
      <w:r w:rsidRPr="003876F5">
        <w:rPr>
          <w:color w:val="000000" w:themeColor="text1"/>
          <w:shd w:val="clear" w:color="auto" w:fill="FFFFFF"/>
        </w:rPr>
        <w:t>. Jakarta : PT. Rajagrafindo Persada. Hal.62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Kurniasih dan Sani ,(2015:56). </w:t>
      </w:r>
      <w:r w:rsidRPr="003876F5">
        <w:rPr>
          <w:rFonts w:ascii="Times New Roman" w:hAnsi="Times New Roman" w:cs="Times New Roman"/>
          <w:i/>
          <w:sz w:val="24"/>
          <w:szCs w:val="24"/>
        </w:rPr>
        <w:t>“Pengaruh Model Pembelajaran Make A Match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Terhadap</w:t>
      </w:r>
      <w:r w:rsidRPr="003876F5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Hasil</w:t>
      </w:r>
      <w:r w:rsidRPr="003876F5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Belajar</w:t>
      </w:r>
      <w:r w:rsidRPr="003876F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Siswa</w:t>
      </w:r>
      <w:r w:rsidRPr="003876F5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Peningkatan</w:t>
      </w:r>
      <w:r w:rsidRPr="003876F5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Motivasi</w:t>
      </w:r>
      <w:r w:rsidRPr="003876F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Belajar</w:t>
      </w:r>
      <w:r w:rsidRPr="003876F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Siswa</w:t>
      </w:r>
      <w:r>
        <w:rPr>
          <w:i/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Menggunakan</w:t>
      </w:r>
      <w:r w:rsidRPr="003876F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</w:t>
      </w:r>
      <w:r w:rsidRPr="003876F5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Make</w:t>
      </w:r>
      <w:r w:rsidRPr="003876F5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A</w:t>
      </w:r>
      <w:r w:rsidRPr="003876F5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Match</w:t>
      </w:r>
      <w:r w:rsidRPr="003876F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Pada</w:t>
      </w:r>
      <w:r w:rsidRPr="003876F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Pelajaran</w:t>
      </w:r>
      <w:r w:rsidRPr="003876F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IPA</w:t>
      </w:r>
      <w:r w:rsidRPr="003876F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Kelas</w:t>
      </w:r>
      <w:r w:rsidRPr="003876F5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V”.</w:t>
      </w:r>
      <w:r w:rsidRPr="003876F5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JPGSD.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Volume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06 Nomor</w:t>
      </w:r>
      <w:r w:rsidRPr="00387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05 Tahun 2018,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640-649.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Kurniati,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Annisah.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(2015).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Mengenalkan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Terintegrasi</w:t>
      </w:r>
      <w:r w:rsidRPr="003876F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Islam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Kepad Anak Sejak Dini. Suska Journal Of Mathematics education,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1(1),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1-8.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Maryati, I. dan Priatna, N. (2017).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Integrasi Nilai-Nilai Karakter Matematika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Melalui</w:t>
      </w:r>
      <w:r w:rsidRPr="003876F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Kontekstual.</w:t>
      </w:r>
      <w:r w:rsidRPr="003876F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Jurnal</w:t>
      </w:r>
      <w:r w:rsidRPr="00387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Mosharafa</w:t>
      </w:r>
      <w:r w:rsidRPr="003876F5">
        <w:rPr>
          <w:rFonts w:ascii="Times New Roman" w:hAnsi="Times New Roman" w:cs="Times New Roman"/>
          <w:sz w:val="24"/>
          <w:szCs w:val="24"/>
        </w:rPr>
        <w:t>,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6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(3),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336.</w:t>
      </w:r>
    </w:p>
    <w:p w:rsidR="003A7864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876F5">
        <w:rPr>
          <w:rFonts w:ascii="Times New Roman" w:hAnsi="Times New Roman" w:cs="Times New Roman"/>
          <w:color w:val="111111"/>
          <w:sz w:val="24"/>
          <w:szCs w:val="24"/>
        </w:rPr>
        <w:t>Mulyatiningsih,</w:t>
      </w:r>
      <w:r w:rsidRPr="003876F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Endang.</w:t>
      </w:r>
      <w:r w:rsidRPr="003876F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(2014).</w:t>
      </w:r>
      <w:r w:rsidRPr="003876F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color w:val="111111"/>
          <w:sz w:val="24"/>
          <w:szCs w:val="24"/>
        </w:rPr>
        <w:t>Metode</w:t>
      </w:r>
      <w:r w:rsidRPr="003876F5">
        <w:rPr>
          <w:rFonts w:ascii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color w:val="111111"/>
          <w:sz w:val="24"/>
          <w:szCs w:val="24"/>
        </w:rPr>
        <w:t>Penelitian</w:t>
      </w:r>
      <w:r w:rsidRPr="003876F5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color w:val="111111"/>
          <w:sz w:val="24"/>
          <w:szCs w:val="24"/>
        </w:rPr>
        <w:t>Terapan</w:t>
      </w:r>
      <w:r w:rsidRPr="003876F5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color w:val="111111"/>
          <w:sz w:val="24"/>
          <w:szCs w:val="24"/>
        </w:rPr>
        <w:t>bidang</w:t>
      </w:r>
      <w:r w:rsidRPr="003876F5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color w:val="111111"/>
          <w:sz w:val="24"/>
          <w:szCs w:val="24"/>
        </w:rPr>
        <w:t>pendidikan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color w:val="111111"/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Bandung</w:t>
      </w:r>
      <w:r w:rsidRPr="003876F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3876F5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CV.</w:t>
      </w:r>
      <w:r w:rsidRPr="003876F5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Alfabeta.</w:t>
      </w:r>
      <w:r w:rsidRPr="003876F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color w:val="111111"/>
          <w:sz w:val="24"/>
          <w:szCs w:val="24"/>
        </w:rPr>
        <w:t>hal. 224.</w:t>
      </w:r>
    </w:p>
    <w:p w:rsidR="003A7864" w:rsidRDefault="003A7864" w:rsidP="003A7864">
      <w:pPr>
        <w:spacing w:before="200" w:after="240"/>
        <w:ind w:left="1133" w:right="-46" w:hanging="113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Mernawati. (2019). </w:t>
      </w:r>
      <w:r w:rsidRPr="003269A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Upaya Meningkatkan Hasil Belajar Matematika Siswa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Melalui Pendekatan</w:t>
      </w:r>
      <w:r w:rsidRPr="003269AA">
        <w:rPr>
          <w:rFonts w:ascii="Times New Roman" w:hAnsi="Times New Roman" w:cs="Times New Roman"/>
          <w:i/>
          <w:iCs/>
          <w:color w:val="111111"/>
          <w:sz w:val="24"/>
          <w:szCs w:val="24"/>
        </w:rPr>
        <w:t>Kontekstual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                                                                          </w:t>
      </w:r>
      <w:hyperlink r:id="rId9" w:history="1">
        <w:r w:rsidRPr="003F3A98">
          <w:rPr>
            <w:rStyle w:val="Hyperlink"/>
            <w:rFonts w:asciiTheme="majorBidi" w:hAnsiTheme="majorBidi" w:cstheme="majorBidi"/>
            <w:sz w:val="24"/>
            <w:szCs w:val="24"/>
          </w:rPr>
          <w:t>https://jurnal-lp2m.umnaw.ac.id/index.php/JPPT/article/view/351/300</w:t>
        </w:r>
      </w:hyperlink>
      <w:r>
        <w:rPr>
          <w:rFonts w:asciiTheme="majorBidi" w:hAnsiTheme="majorBidi" w:cstheme="majorBidi"/>
          <w:sz w:val="24"/>
          <w:szCs w:val="24"/>
        </w:rPr>
        <w:t>. Diakses pada atanggal 19 Oktober 2023.</w:t>
      </w:r>
    </w:p>
    <w:p w:rsidR="003A7864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Nur Azmah, sujarwo. (2019). </w:t>
      </w:r>
      <w:r w:rsidRPr="00C30CA4">
        <w:rPr>
          <w:rFonts w:ascii="Times New Roman" w:hAnsi="Times New Roman" w:cs="Times New Roman"/>
          <w:i/>
          <w:iCs/>
          <w:color w:val="111111"/>
          <w:sz w:val="24"/>
          <w:szCs w:val="24"/>
        </w:rPr>
        <w:t>Implikasi Aktivitas Belajar Terhadap Hasil Belajar Mahasiswa.</w:t>
      </w:r>
      <w:r w:rsidRPr="00C30CA4">
        <w:rPr>
          <w:rFonts w:ascii="Arial" w:hAnsi="Arial"/>
          <w:sz w:val="30"/>
          <w:szCs w:val="30"/>
        </w:rPr>
        <w:t xml:space="preserve"> </w:t>
      </w:r>
      <w:hyperlink r:id="rId10" w:history="1">
        <w:r w:rsidRPr="003F3A98">
          <w:rPr>
            <w:rStyle w:val="Hyperlink"/>
            <w:rFonts w:asciiTheme="majorBidi" w:hAnsiTheme="majorBidi" w:cstheme="majorBidi"/>
            <w:sz w:val="24"/>
            <w:szCs w:val="24"/>
          </w:rPr>
          <w:t>https://www.eprosiding.umnaw.ac.id/index.php/penelitian/article/view/263/279</w:t>
        </w:r>
      </w:hyperlink>
      <w:r>
        <w:rPr>
          <w:rFonts w:asciiTheme="majorBidi" w:hAnsiTheme="majorBidi" w:cstheme="majorBidi"/>
          <w:sz w:val="24"/>
          <w:szCs w:val="24"/>
        </w:rPr>
        <w:t>. Diakses pada tanggal 19 Oktober 2023.</w:t>
      </w:r>
    </w:p>
    <w:p w:rsidR="003A7864" w:rsidRPr="00C30CA4" w:rsidRDefault="003A7864" w:rsidP="003A7864">
      <w:pPr>
        <w:spacing w:before="200" w:after="240"/>
        <w:ind w:left="1133" w:right="-46" w:hanging="113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Negoro, Kasmiati. (2003). </w:t>
      </w:r>
      <w:r w:rsidRPr="003876F5">
        <w:rPr>
          <w:rFonts w:ascii="Times New Roman" w:hAnsi="Times New Roman" w:cs="Times New Roman"/>
          <w:i/>
          <w:sz w:val="24"/>
          <w:szCs w:val="24"/>
        </w:rPr>
        <w:t>Konsep dan Pengertian Pecahan</w:t>
      </w:r>
      <w:r w:rsidRPr="003876F5">
        <w:rPr>
          <w:rFonts w:ascii="Times New Roman" w:hAnsi="Times New Roman" w:cs="Times New Roman"/>
          <w:sz w:val="24"/>
          <w:szCs w:val="24"/>
        </w:rPr>
        <w:t>. Jakarta : Universitas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Terbuka.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 336</w:t>
      </w:r>
    </w:p>
    <w:p w:rsidR="003A7864" w:rsidRPr="003876F5" w:rsidRDefault="003A7864" w:rsidP="003A7864">
      <w:pPr>
        <w:spacing w:before="201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Negoro, ST. dan B. Harahap. (2005). </w:t>
      </w:r>
      <w:r w:rsidRPr="003876F5">
        <w:rPr>
          <w:rFonts w:ascii="Times New Roman" w:hAnsi="Times New Roman" w:cs="Times New Roman"/>
          <w:i/>
          <w:sz w:val="24"/>
          <w:szCs w:val="24"/>
        </w:rPr>
        <w:t>Ensiklopedia Matematika</w:t>
      </w:r>
      <w:r w:rsidRPr="003876F5">
        <w:rPr>
          <w:rFonts w:ascii="Times New Roman" w:hAnsi="Times New Roman" w:cs="Times New Roman"/>
          <w:sz w:val="24"/>
          <w:szCs w:val="24"/>
        </w:rPr>
        <w:t>. Jakarta : Ghalia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Indonesia.hal.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160.</w:t>
      </w:r>
    </w:p>
    <w:p w:rsidR="003A7864" w:rsidRPr="003876F5" w:rsidRDefault="003A7864" w:rsidP="003A7864">
      <w:pPr>
        <w:spacing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Neng Lisna, A. Mumun Syaban, Cucu Lisnawati. (2016</w:t>
      </w:r>
      <w:r w:rsidRPr="003876F5">
        <w:rPr>
          <w:rFonts w:ascii="Times New Roman" w:hAnsi="Times New Roman" w:cs="Times New Roman"/>
          <w:i/>
          <w:sz w:val="24"/>
          <w:szCs w:val="24"/>
        </w:rPr>
        <w:t>). Penerapan Model Make</w:t>
      </w:r>
      <w:r w:rsidRPr="003876F5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And Match Dalam Meningkatkan Hasil Belajar Pecahan Sederhana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Matematika Di Sekolah Dasar</w:t>
      </w:r>
      <w:r w:rsidRPr="003876F5">
        <w:rPr>
          <w:rFonts w:ascii="Times New Roman" w:hAnsi="Times New Roman" w:cs="Times New Roman"/>
          <w:sz w:val="24"/>
          <w:szCs w:val="24"/>
        </w:rPr>
        <w:t>. EDUCARE Vol. 14, No. 2, Des. 2016.</w:t>
      </w:r>
      <w:r w:rsidRPr="003876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755652">
          <w:rPr>
            <w:rFonts w:ascii="Times New Roman" w:hAnsi="Times New Roman" w:cs="Times New Roman"/>
            <w:color w:val="0000FF"/>
            <w:spacing w:val="-20"/>
            <w:w w:val="105"/>
            <w:sz w:val="24"/>
            <w:szCs w:val="24"/>
            <w:u w:val="single" w:color="0000FF"/>
          </w:rPr>
          <w:t>https://jurnal.fkip.unla.ac.id/index.php/educare/article/view/209</w:t>
        </w:r>
        <w:r w:rsidRPr="00755652">
          <w:rPr>
            <w:rFonts w:ascii="Times New Roman" w:hAnsi="Times New Roman" w:cs="Times New Roman"/>
            <w:b/>
            <w:spacing w:val="-20"/>
            <w:w w:val="105"/>
            <w:sz w:val="24"/>
            <w:szCs w:val="24"/>
          </w:rPr>
          <w:t>.</w:t>
        </w:r>
      </w:hyperlink>
      <w:r w:rsidRPr="00755652">
        <w:rPr>
          <w:rFonts w:ascii="Times New Roman" w:hAnsi="Times New Roman" w:cs="Times New Roman"/>
          <w:spacing w:val="-20"/>
          <w:w w:val="105"/>
          <w:sz w:val="24"/>
          <w:szCs w:val="24"/>
          <w:lang w:val="id-ID"/>
        </w:rPr>
        <w:t xml:space="preserve"> </w:t>
      </w:r>
      <w:r w:rsidRPr="00755652">
        <w:rPr>
          <w:rFonts w:ascii="Times New Roman" w:hAnsi="Times New Roman" w:cs="Times New Roman"/>
          <w:spacing w:val="-20"/>
          <w:w w:val="105"/>
          <w:sz w:val="24"/>
          <w:szCs w:val="24"/>
        </w:rPr>
        <w:t>Diakses pada</w:t>
      </w:r>
      <w:r w:rsidRPr="00755652">
        <w:rPr>
          <w:spacing w:val="-20"/>
          <w:w w:val="105"/>
          <w:sz w:val="24"/>
          <w:szCs w:val="24"/>
          <w:lang w:val="id-ID"/>
        </w:rPr>
        <w:t xml:space="preserve"> </w:t>
      </w:r>
      <w:r w:rsidRPr="00755652">
        <w:rPr>
          <w:rFonts w:ascii="Times New Roman" w:hAnsi="Times New Roman" w:cs="Times New Roman"/>
          <w:spacing w:val="-20"/>
          <w:w w:val="105"/>
          <w:sz w:val="24"/>
          <w:szCs w:val="24"/>
        </w:rPr>
        <w:t>tanggal 21 Mei 2023.</w:t>
      </w:r>
    </w:p>
    <w:p w:rsidR="003A7864" w:rsidRPr="003876F5" w:rsidRDefault="003A7864" w:rsidP="003A7864">
      <w:pPr>
        <w:spacing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Ni Ketut Suryaningsih. (2021). </w:t>
      </w:r>
      <w:r w:rsidRPr="003876F5">
        <w:rPr>
          <w:rFonts w:ascii="Times New Roman" w:hAnsi="Times New Roman" w:cs="Times New Roman"/>
          <w:i/>
          <w:sz w:val="24"/>
          <w:szCs w:val="24"/>
        </w:rPr>
        <w:t>Upaya Meningkatkan Hasil Belajar Matematika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Melalui Model Pembelajaran Make A Match Pada Siswa KelasS II SD</w:t>
      </w:r>
      <w:r w:rsidRPr="003876F5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Negeri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2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Padangkerta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Semester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Tahun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Pelajaran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2016/2017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ELEMENTARY : Jurnal Inovasi Pendidikan Dasar 84 Vol 1. No. 3,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Juli    </w:t>
      </w:r>
      <w:r w:rsidRPr="003876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2021    </w:t>
      </w:r>
      <w:r w:rsidRPr="003876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P-ISSN    </w:t>
      </w:r>
      <w:r w:rsidRPr="00387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:    </w:t>
      </w:r>
      <w:r w:rsidRPr="003876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2774-8014,    </w:t>
      </w:r>
      <w:r w:rsidRPr="003876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e-ISSN    </w:t>
      </w:r>
      <w:r w:rsidRPr="003876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:    </w:t>
      </w:r>
      <w:r w:rsidRPr="003876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2774-7034.DOI:</w:t>
      </w:r>
      <w:r w:rsidRPr="00387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2">
        <w:r w:rsidRPr="003876F5">
          <w:rPr>
            <w:rFonts w:ascii="Times New Roman" w:hAnsi="Times New Roman" w:cs="Times New Roman"/>
            <w:b/>
            <w:color w:val="0000FF"/>
            <w:sz w:val="24"/>
            <w:szCs w:val="24"/>
            <w:u w:val="thick" w:color="0000FF"/>
          </w:rPr>
          <w:t>https://doi.org/10.51878/elementary.v1i3.343</w:t>
        </w:r>
      </w:hyperlink>
      <w:r w:rsidRPr="003876F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876F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 xml:space="preserve">Diakses  </w:t>
      </w:r>
      <w:r w:rsidRPr="003876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pada</w:t>
      </w:r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tanggal</w:t>
      </w:r>
      <w:r w:rsidRPr="00387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21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Mei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2023.</w:t>
      </w:r>
    </w:p>
    <w:p w:rsidR="003A7864" w:rsidRPr="003876F5" w:rsidRDefault="003A7864" w:rsidP="003A7864">
      <w:pPr>
        <w:pStyle w:val="BodyText"/>
        <w:spacing w:after="240"/>
        <w:ind w:left="1133" w:right="-46" w:hanging="1133"/>
        <w:jc w:val="both"/>
      </w:pPr>
      <w:r>
        <w:t>Purwanto,</w:t>
      </w:r>
      <w:r>
        <w:rPr>
          <w:lang w:val="id-ID"/>
        </w:rPr>
        <w:t xml:space="preserve"> </w:t>
      </w:r>
      <w:r>
        <w:t>(2014),</w:t>
      </w:r>
      <w:r>
        <w:rPr>
          <w:lang w:val="id-ID"/>
        </w:rPr>
        <w:t xml:space="preserve"> </w:t>
      </w:r>
      <w:r>
        <w:rPr>
          <w:i/>
          <w:iCs/>
        </w:rPr>
        <w:t>Psikologi</w:t>
      </w:r>
      <w:r>
        <w:rPr>
          <w:i/>
          <w:iCs/>
          <w:lang w:val="id-ID"/>
        </w:rPr>
        <w:t xml:space="preserve"> </w:t>
      </w:r>
      <w:r w:rsidRPr="003876F5">
        <w:rPr>
          <w:i/>
          <w:iCs/>
        </w:rPr>
        <w:t>Pendidikan</w:t>
      </w:r>
      <w:r>
        <w:t>,</w:t>
      </w:r>
      <w:r>
        <w:rPr>
          <w:lang w:val="id-ID"/>
        </w:rPr>
        <w:t xml:space="preserve"> </w:t>
      </w:r>
      <w:r>
        <w:t>Bandung</w:t>
      </w:r>
      <w:r>
        <w:rPr>
          <w:lang w:val="id-ID"/>
        </w:rPr>
        <w:t xml:space="preserve"> </w:t>
      </w:r>
      <w:r w:rsidRPr="003876F5">
        <w:t>:</w:t>
      </w:r>
      <w:r>
        <w:t xml:space="preserve"> </w:t>
      </w:r>
      <w:r w:rsidRPr="003876F5">
        <w:t>Remaja Rosdakarya, h. 82</w:t>
      </w:r>
    </w:p>
    <w:p w:rsidR="003A7864" w:rsidRDefault="003A7864" w:rsidP="003A7864">
      <w:pPr>
        <w:spacing w:before="82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Ruseffendi, E. T. (1991). </w:t>
      </w:r>
      <w:r w:rsidRPr="003876F5">
        <w:rPr>
          <w:rFonts w:ascii="Times New Roman" w:hAnsi="Times New Roman" w:cs="Times New Roman"/>
          <w:i/>
          <w:sz w:val="24"/>
          <w:szCs w:val="24"/>
        </w:rPr>
        <w:t xml:space="preserve">Pendidikan Matematika </w:t>
      </w:r>
      <w:r w:rsidRPr="003876F5">
        <w:rPr>
          <w:rFonts w:ascii="Times New Roman" w:hAnsi="Times New Roman" w:cs="Times New Roman"/>
          <w:sz w:val="24"/>
          <w:szCs w:val="24"/>
        </w:rPr>
        <w:t>3. Jakarta : Depdikbud. hal. 148</w:t>
      </w:r>
      <w:r w:rsidRPr="003876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Rusman.</w:t>
      </w:r>
      <w:r w:rsidRPr="003876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(2011).</w:t>
      </w:r>
      <w:r w:rsidRPr="003876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Model-model</w:t>
      </w:r>
      <w:r w:rsidRPr="003876F5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Mengembangkan</w:t>
      </w:r>
      <w:r w:rsidRPr="003876F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Profesionalisme</w:t>
      </w:r>
      <w:r>
        <w:rPr>
          <w:i/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Guru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. Jakarta:</w:t>
      </w:r>
      <w:r w:rsidRPr="00387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PT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Rajagrafindo Persada.</w:t>
      </w:r>
      <w:r w:rsidRPr="00387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64" w:rsidRDefault="003A7864" w:rsidP="003A7864">
      <w:pPr>
        <w:spacing w:before="82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A. Perangin-angin dan Nurjannah.(2023). </w:t>
      </w:r>
      <w:r w:rsidRPr="00A44C90">
        <w:rPr>
          <w:rFonts w:asciiTheme="majorBidi" w:eastAsia="Times New Roman" w:hAnsiTheme="majorBidi" w:cstheme="majorBidi"/>
          <w:i/>
          <w:iCs/>
          <w:sz w:val="24"/>
          <w:szCs w:val="24"/>
        </w:rPr>
        <w:t>Meningkatkan  Hasil  Belajar  Matematika  Materi  Pecahan  Melalui  Media Kartu Pecahan d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i Kelas VSDN050596Kuta</w:t>
      </w:r>
      <w:r w:rsidRPr="00A44C90">
        <w:rPr>
          <w:rFonts w:asciiTheme="majorBidi" w:eastAsia="Times New Roman" w:hAnsiTheme="majorBidi" w:cstheme="majorBidi"/>
          <w:i/>
          <w:iCs/>
          <w:sz w:val="24"/>
          <w:szCs w:val="24"/>
        </w:rPr>
        <w:t>Parit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                                                                       </w:t>
      </w:r>
      <w:hyperlink r:id="rId13" w:history="1">
        <w:r w:rsidRPr="003F3A98">
          <w:rPr>
            <w:rStyle w:val="Hyperlink"/>
            <w:rFonts w:asciiTheme="majorBidi" w:hAnsiTheme="majorBidi" w:cstheme="majorBidi"/>
            <w:sz w:val="24"/>
            <w:szCs w:val="24"/>
          </w:rPr>
          <w:t>https://www.jurnallp2m.umnaw.ac.id/index.php/EduGlobal/article/view/2545/1454</w:t>
        </w:r>
      </w:hyperlink>
      <w:r>
        <w:rPr>
          <w:rFonts w:asciiTheme="majorBidi" w:hAnsiTheme="majorBidi" w:cstheme="majorBidi"/>
          <w:sz w:val="24"/>
          <w:szCs w:val="24"/>
        </w:rPr>
        <w:t>. Diakses pada tanggal 19 Oktober 2023.</w:t>
      </w:r>
    </w:p>
    <w:p w:rsidR="003A7864" w:rsidRPr="003876F5" w:rsidRDefault="003A7864" w:rsidP="003A7864">
      <w:pPr>
        <w:spacing w:before="82" w:after="240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Saldana.,</w:t>
      </w:r>
      <w:r w:rsidRPr="00387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Miles</w:t>
      </w:r>
      <w:r w:rsidRPr="00387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&amp;</w:t>
      </w:r>
      <w:r w:rsidRPr="003876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Huberman.</w:t>
      </w:r>
      <w:r w:rsidRPr="00387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2014.</w:t>
      </w:r>
      <w:r w:rsidRPr="003876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Qualitative</w:t>
      </w:r>
      <w:r w:rsidRPr="003876F5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Data</w:t>
      </w:r>
      <w:r w:rsidRPr="003876F5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Analysis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America:</w:t>
      </w:r>
      <w:r w:rsidRPr="003876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SAGE</w:t>
      </w:r>
      <w:r w:rsidRPr="003876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Publications.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hal. 12-14.</w:t>
      </w:r>
    </w:p>
    <w:p w:rsidR="003A7864" w:rsidRPr="003876F5" w:rsidRDefault="003A7864" w:rsidP="003A7864">
      <w:pPr>
        <w:spacing w:before="98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Siagian.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(2016).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Kemampuan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Koneksi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Dalam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Pembelajaran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Matematika,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dalam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MES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(Journal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of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Mathematics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Education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And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 xml:space="preserve">Science) </w:t>
      </w:r>
      <w:r w:rsidRPr="003876F5">
        <w:rPr>
          <w:rFonts w:ascii="Times New Roman" w:hAnsi="Times New Roman" w:cs="Times New Roman"/>
          <w:sz w:val="24"/>
          <w:szCs w:val="24"/>
        </w:rPr>
        <w:t>Jakarta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:</w:t>
      </w:r>
      <w:r w:rsidRPr="00387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CV. Rajawali. hal. 60.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Slameto. (2013). </w:t>
      </w:r>
      <w:r w:rsidRPr="003876F5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3876F5">
        <w:rPr>
          <w:rFonts w:ascii="Times New Roman" w:hAnsi="Times New Roman" w:cs="Times New Roman"/>
          <w:sz w:val="24"/>
          <w:szCs w:val="24"/>
        </w:rPr>
        <w:t>. Jakarta: PT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Raja Grafindo. hal. 55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>Sulis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Sutrisna.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(2006).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Panduan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Lengkap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Matematika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Unggulan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Jakarta</w:t>
      </w:r>
      <w:r w:rsidRPr="003876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: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Mastara. hal. 14.</w:t>
      </w:r>
    </w:p>
    <w:p w:rsidR="003A7864" w:rsidRPr="003876F5" w:rsidRDefault="003A7864" w:rsidP="003A7864">
      <w:pPr>
        <w:spacing w:before="200" w:after="240" w:line="240" w:lineRule="auto"/>
        <w:ind w:left="1133" w:right="-46" w:hanging="1133"/>
        <w:jc w:val="both"/>
        <w:rPr>
          <w:rFonts w:ascii="Times New Roman" w:hAnsi="Times New Roman" w:cs="Times New Roman"/>
          <w:sz w:val="24"/>
          <w:szCs w:val="24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Suyanto dan Jihad, A. (2013). </w:t>
      </w:r>
      <w:r w:rsidRPr="003876F5">
        <w:rPr>
          <w:rFonts w:ascii="Times New Roman" w:hAnsi="Times New Roman" w:cs="Times New Roman"/>
          <w:i/>
          <w:iCs/>
          <w:sz w:val="24"/>
          <w:szCs w:val="24"/>
        </w:rPr>
        <w:t>Menjadi Guru Profesional (Strategi Meningkatkan Kualifikasi dan Kualitas Guru di Era Global)</w:t>
      </w:r>
      <w:r w:rsidRPr="003876F5">
        <w:rPr>
          <w:rFonts w:ascii="Times New Roman" w:hAnsi="Times New Roman" w:cs="Times New Roman"/>
          <w:sz w:val="24"/>
          <w:szCs w:val="24"/>
        </w:rPr>
        <w:t>. Jakarta: Esensi Erlangga Group. hal. 134</w:t>
      </w:r>
    </w:p>
    <w:p w:rsidR="003A7864" w:rsidRDefault="003A7864" w:rsidP="003A7864">
      <w:pPr>
        <w:spacing w:before="200" w:after="240"/>
        <w:ind w:left="1133" w:right="-46" w:hanging="1133"/>
        <w:jc w:val="both"/>
        <w:rPr>
          <w:sz w:val="24"/>
          <w:szCs w:val="24"/>
          <w:lang w:val="id-ID"/>
        </w:rPr>
      </w:pPr>
      <w:r w:rsidRPr="003876F5">
        <w:rPr>
          <w:rFonts w:ascii="Times New Roman" w:hAnsi="Times New Roman" w:cs="Times New Roman"/>
          <w:sz w:val="24"/>
          <w:szCs w:val="24"/>
        </w:rPr>
        <w:t xml:space="preserve">Tri Sulistyowati. (2018). </w:t>
      </w:r>
      <w:r w:rsidRPr="003876F5">
        <w:rPr>
          <w:rFonts w:ascii="Times New Roman" w:hAnsi="Times New Roman" w:cs="Times New Roman"/>
          <w:i/>
          <w:sz w:val="24"/>
          <w:szCs w:val="24"/>
        </w:rPr>
        <w:t>Peningkatan Hasil Belajar Matematika Siswa Melalui</w:t>
      </w:r>
      <w:r w:rsidRPr="003876F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Model Pembelajaran Kooperatif Tipe Make A Match</w:t>
      </w:r>
      <w:r w:rsidRPr="003876F5">
        <w:rPr>
          <w:rFonts w:ascii="Times New Roman" w:hAnsi="Times New Roman" w:cs="Times New Roman"/>
          <w:sz w:val="24"/>
          <w:szCs w:val="24"/>
        </w:rPr>
        <w:t>. 2.976 Jurnal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Pendidikan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Guru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Sekolah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Dasar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Edisi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30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Tahun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ke-7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2018.</w:t>
      </w:r>
      <w:r w:rsidRPr="00387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3876F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https://journal.student.uny.ac.id/index.php/pgsd/article/download/135</w:t>
        </w:r>
      </w:hyperlink>
      <w:r>
        <w:rPr>
          <w:color w:val="0000FF"/>
          <w:sz w:val="24"/>
          <w:szCs w:val="24"/>
          <w:u w:val="single" w:color="0000FF"/>
          <w:lang w:val="id-ID"/>
        </w:rPr>
        <w:t xml:space="preserve"> </w:t>
      </w:r>
      <w:hyperlink r:id="rId15">
        <w:r w:rsidRPr="003876F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17/13064</w:t>
        </w:r>
        <w:r w:rsidRPr="003876F5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sz w:val="24"/>
          <w:szCs w:val="24"/>
          <w:lang w:val="id-ID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Diakses</w:t>
      </w:r>
      <w:r w:rsidRPr="00387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Pada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tanggal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21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Mei</w:t>
      </w:r>
      <w:r w:rsidRPr="00387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2023.</w:t>
      </w:r>
    </w:p>
    <w:p w:rsidR="005B2B79" w:rsidRDefault="003A7864" w:rsidP="003A7864">
      <w:r w:rsidRPr="003876F5">
        <w:rPr>
          <w:rFonts w:ascii="Times New Roman" w:hAnsi="Times New Roman" w:cs="Times New Roman"/>
          <w:sz w:val="24"/>
          <w:szCs w:val="24"/>
        </w:rPr>
        <w:t>Trianto.</w:t>
      </w:r>
      <w:r w:rsidRPr="003876F5">
        <w:rPr>
          <w:rFonts w:ascii="Times New Roman" w:hAnsi="Times New Roman" w:cs="Times New Roman"/>
          <w:sz w:val="24"/>
          <w:szCs w:val="24"/>
        </w:rPr>
        <w:tab/>
        <w:t>(2010).</w:t>
      </w:r>
      <w:r w:rsidRPr="003876F5">
        <w:rPr>
          <w:rFonts w:ascii="Times New Roman" w:hAnsi="Times New Roman" w:cs="Times New Roman"/>
          <w:sz w:val="24"/>
          <w:szCs w:val="24"/>
        </w:rPr>
        <w:tab/>
      </w:r>
      <w:r w:rsidRPr="003876F5">
        <w:rPr>
          <w:rFonts w:ascii="Times New Roman" w:hAnsi="Times New Roman" w:cs="Times New Roman"/>
          <w:i/>
          <w:sz w:val="24"/>
          <w:szCs w:val="24"/>
        </w:rPr>
        <w:t>Model</w:t>
      </w:r>
      <w:r w:rsidRPr="003876F5">
        <w:rPr>
          <w:rFonts w:ascii="Times New Roman" w:hAnsi="Times New Roman" w:cs="Times New Roman"/>
          <w:i/>
          <w:sz w:val="24"/>
          <w:szCs w:val="24"/>
        </w:rPr>
        <w:tab/>
        <w:t>Pembelajaran</w:t>
      </w:r>
      <w:r w:rsidRPr="003876F5">
        <w:rPr>
          <w:rFonts w:ascii="Times New Roman" w:hAnsi="Times New Roman" w:cs="Times New Roman"/>
          <w:i/>
          <w:sz w:val="24"/>
          <w:szCs w:val="24"/>
        </w:rPr>
        <w:tab/>
        <w:t>Terpadu,</w:t>
      </w:r>
      <w:r w:rsidRPr="003876F5">
        <w:rPr>
          <w:rFonts w:ascii="Times New Roman" w:hAnsi="Times New Roman" w:cs="Times New Roman"/>
          <w:i/>
          <w:sz w:val="24"/>
          <w:szCs w:val="24"/>
        </w:rPr>
        <w:tab/>
        <w:t>Konsep,</w:t>
      </w:r>
      <w:r w:rsidRPr="003876F5">
        <w:rPr>
          <w:rFonts w:ascii="Times New Roman" w:hAnsi="Times New Roman" w:cs="Times New Roman"/>
          <w:i/>
          <w:sz w:val="24"/>
          <w:szCs w:val="24"/>
        </w:rPr>
        <w:tab/>
        <w:t>Strategi</w:t>
      </w:r>
      <w:r w:rsidRPr="003876F5">
        <w:rPr>
          <w:rFonts w:ascii="Times New Roman" w:hAnsi="Times New Roman" w:cs="Times New Roman"/>
          <w:i/>
          <w:sz w:val="24"/>
          <w:szCs w:val="24"/>
        </w:rPr>
        <w:tab/>
      </w:r>
      <w:r w:rsidRPr="003876F5">
        <w:rPr>
          <w:rFonts w:ascii="Times New Roman" w:hAnsi="Times New Roman" w:cs="Times New Roman"/>
          <w:i/>
          <w:spacing w:val="-3"/>
          <w:sz w:val="24"/>
          <w:szCs w:val="24"/>
        </w:rPr>
        <w:t>dan</w:t>
      </w:r>
      <w:r w:rsidRPr="003876F5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Implementasinya</w:t>
      </w:r>
      <w:r w:rsidRPr="003876F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dalam</w:t>
      </w:r>
      <w:r w:rsidRPr="00387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i/>
          <w:sz w:val="24"/>
          <w:szCs w:val="24"/>
        </w:rPr>
        <w:t>KTSP</w:t>
      </w:r>
      <w:r w:rsidRPr="003876F5">
        <w:rPr>
          <w:rFonts w:ascii="Times New Roman" w:hAnsi="Times New Roman" w:cs="Times New Roman"/>
          <w:sz w:val="24"/>
          <w:szCs w:val="24"/>
        </w:rPr>
        <w:t>.</w:t>
      </w:r>
      <w:r w:rsidRPr="00387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Jakarta:</w:t>
      </w:r>
      <w:r w:rsidRPr="00387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Bumi</w:t>
      </w:r>
      <w:r w:rsidRPr="00387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F5">
        <w:rPr>
          <w:rFonts w:ascii="Times New Roman" w:hAnsi="Times New Roman" w:cs="Times New Roman"/>
          <w:sz w:val="24"/>
          <w:szCs w:val="24"/>
        </w:rPr>
        <w:t>Aksara. hal. 52</w:t>
      </w:r>
      <w:bookmarkStart w:id="1" w:name="_GoBack"/>
      <w:bookmarkEnd w:id="1"/>
    </w:p>
    <w:sectPr w:rsidR="005B2B79" w:rsidSect="003A7864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4"/>
    <w:rsid w:val="002A0D1B"/>
    <w:rsid w:val="003A7864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F7ED-B6A5-4202-85C0-C7C4562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64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86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64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A78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A7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A786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stjogja.ac.id/index.php/union/article/view/1060/4101" TargetMode="External"/><Relationship Id="rId13" Type="http://schemas.openxmlformats.org/officeDocument/2006/relationships/hyperlink" Target="https://www.jurnallp2m.umnaw.ac.id/index.php/EduGlobal/article/view/2545/14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jurnal.ubharajaya.ac.id/index.php/EDUKARYA" TargetMode="External"/><Relationship Id="rId12" Type="http://schemas.openxmlformats.org/officeDocument/2006/relationships/hyperlink" Target="https://doi.org/10.51878/elementary.v1i3.3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rnal.pascaumnaw.ac.id/index.php/JMN" TargetMode="External"/><Relationship Id="rId11" Type="http://schemas.openxmlformats.org/officeDocument/2006/relationships/hyperlink" Target="https://jurnal.fkip.unla.ac.id/index.php/educare/article/view/209" TargetMode="External"/><Relationship Id="rId5" Type="http://schemas.openxmlformats.org/officeDocument/2006/relationships/hyperlink" Target="https://jurnal.pascaumnaw.ac.id/index.php/JMN" TargetMode="External"/><Relationship Id="rId15" Type="http://schemas.openxmlformats.org/officeDocument/2006/relationships/hyperlink" Target="https://journal.student.uny.ac.id/index.php/pgsd/article/download/13517/13064" TargetMode="External"/><Relationship Id="rId10" Type="http://schemas.openxmlformats.org/officeDocument/2006/relationships/hyperlink" Target="https://www.eprosiding.umnaw.ac.id/index.php/penelitian/article/view/263/279" TargetMode="External"/><Relationship Id="rId4" Type="http://schemas.openxmlformats.org/officeDocument/2006/relationships/hyperlink" Target="http://research.unissula.ac.id/file/publikasi/.pdf" TargetMode="External"/><Relationship Id="rId9" Type="http://schemas.openxmlformats.org/officeDocument/2006/relationships/hyperlink" Target="https://jurnal-lp2m.umnaw.ac.id/index.php/JPPT/article/view/351/300" TargetMode="External"/><Relationship Id="rId14" Type="http://schemas.openxmlformats.org/officeDocument/2006/relationships/hyperlink" Target="https://journal.student.uny.ac.id/index.php/pgsd/article/download/13517/1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2024-03-05T04:27:00Z</dcterms:created>
  <dcterms:modified xsi:type="dcterms:W3CDTF">2024-03-05T04:27:00Z</dcterms:modified>
</cp:coreProperties>
</file>