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CB5F8C">
        <w:rPr>
          <w:rFonts w:ascii="Times New Roman" w:hAnsi="Times New Roman" w:cs="Times New Roman"/>
          <w:b/>
          <w:spacing w:val="12"/>
          <w:sz w:val="24"/>
          <w:szCs w:val="24"/>
          <w:lang w:val="en-US"/>
        </w:rPr>
        <w:t xml:space="preserve">PENGARUH IMPLEMENTASI SISTEM </w:t>
      </w:r>
      <w:r w:rsidRPr="00CB5F8C">
        <w:rPr>
          <w:rFonts w:ascii="Times New Roman" w:hAnsi="Times New Roman" w:cs="Times New Roman"/>
          <w:b/>
          <w:i/>
          <w:spacing w:val="12"/>
          <w:sz w:val="24"/>
          <w:szCs w:val="24"/>
          <w:lang w:val="en-US"/>
        </w:rPr>
        <w:t>ENTERPRISE RESOURCE</w:t>
      </w:r>
      <w:r w:rsidRPr="00CB5F8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B5F8C">
        <w:rPr>
          <w:rFonts w:ascii="Times New Roman" w:hAnsi="Times New Roman" w:cs="Times New Roman"/>
          <w:b/>
          <w:i/>
          <w:spacing w:val="-10"/>
          <w:sz w:val="24"/>
          <w:szCs w:val="24"/>
          <w:lang w:val="en-US"/>
        </w:rPr>
        <w:t>PLANNING</w:t>
      </w:r>
      <w:r w:rsidRPr="00CB5F8C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 xml:space="preserve"> (ERP) TERHADAP KUALITAS INFORMASI AKUNTANSI</w:t>
      </w: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</w:pPr>
      <w:r w:rsidRPr="00CB5F8C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>PADA PT. PERKEBUNAN NUSANTARA III</w:t>
      </w: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</w:pPr>
      <w:r w:rsidRPr="00CB5F8C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>(PERSERO) MEDAN</w:t>
      </w: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4BC3" w:rsidRDefault="008A4BC3" w:rsidP="008A4BC3">
      <w:pPr>
        <w:jc w:val="center"/>
        <w:rPr>
          <w:rFonts w:ascii="Times New Roman" w:hAnsi="Times New Roman" w:cs="Times New Roman"/>
          <w:i/>
          <w:sz w:val="24"/>
        </w:rPr>
      </w:pPr>
    </w:p>
    <w:p w:rsidR="008A4BC3" w:rsidRPr="00054AD2" w:rsidRDefault="008A4BC3" w:rsidP="008A4BC3">
      <w:pPr>
        <w:jc w:val="center"/>
        <w:rPr>
          <w:rFonts w:ascii="Times New Roman" w:hAnsi="Times New Roman" w:cs="Times New Roman"/>
          <w:i/>
          <w:sz w:val="24"/>
        </w:rPr>
      </w:pPr>
      <w:r w:rsidRPr="00054AD2">
        <w:rPr>
          <w:rFonts w:ascii="Times New Roman" w:hAnsi="Times New Roman" w:cs="Times New Roman"/>
          <w:i/>
          <w:sz w:val="24"/>
        </w:rPr>
        <w:t>Diajukan Guna Memenuhi Persyaratan</w:t>
      </w:r>
    </w:p>
    <w:p w:rsidR="008A4BC3" w:rsidRPr="00054AD2" w:rsidRDefault="008A4BC3" w:rsidP="008A4BC3">
      <w:pPr>
        <w:jc w:val="center"/>
        <w:rPr>
          <w:rFonts w:ascii="Times New Roman" w:hAnsi="Times New Roman" w:cs="Times New Roman"/>
          <w:i/>
          <w:sz w:val="24"/>
        </w:rPr>
      </w:pPr>
      <w:r w:rsidRPr="00054AD2">
        <w:rPr>
          <w:rFonts w:ascii="Times New Roman" w:hAnsi="Times New Roman" w:cs="Times New Roman"/>
          <w:i/>
          <w:sz w:val="24"/>
        </w:rPr>
        <w:t>Memperoleh Gelar Sarjana Akuntansi</w:t>
      </w:r>
    </w:p>
    <w:p w:rsidR="008A4BC3" w:rsidRPr="00054AD2" w:rsidRDefault="008A4BC3" w:rsidP="008A4BC3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4AD2">
        <w:rPr>
          <w:rFonts w:ascii="Times New Roman" w:hAnsi="Times New Roman" w:cs="Times New Roman"/>
          <w:i/>
          <w:sz w:val="24"/>
        </w:rPr>
        <w:t>Program Studi Akuntansi</w:t>
      </w: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4BC3" w:rsidRDefault="008A4BC3" w:rsidP="008A4BC3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4BC3" w:rsidRDefault="008A4BC3" w:rsidP="008A4BC3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5F8C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8A4BC3" w:rsidRDefault="008A4BC3" w:rsidP="008A4BC3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5F8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78BA49A" wp14:editId="7336A693">
            <wp:extent cx="1826790" cy="1800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MN-A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9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8C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 w:eastAsia="zh-CN"/>
        </w:rPr>
      </w:pPr>
      <w:r w:rsidRPr="00CB5F8C">
        <w:rPr>
          <w:rFonts w:ascii="Times New Roman" w:hAnsi="Times New Roman" w:cs="Times New Roman"/>
          <w:b/>
          <w:sz w:val="24"/>
          <w:szCs w:val="24"/>
          <w:u w:val="single"/>
          <w:lang w:val="en-US" w:eastAsia="zh-CN"/>
        </w:rPr>
        <w:t>RISKA ANANDA PUTRI</w:t>
      </w: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CB5F8C">
        <w:rPr>
          <w:rFonts w:ascii="Times New Roman" w:hAnsi="Times New Roman" w:cs="Times New Roman"/>
          <w:b/>
          <w:sz w:val="24"/>
          <w:szCs w:val="24"/>
          <w:lang w:val="en-US" w:eastAsia="zh-CN"/>
        </w:rPr>
        <w:t>NPM.</w:t>
      </w:r>
      <w:proofErr w:type="gramEnd"/>
      <w:r w:rsidRPr="00CB5F8C">
        <w:rPr>
          <w:rFonts w:ascii="Times New Roman" w:hAnsi="Times New Roman" w:cs="Times New Roman"/>
          <w:b/>
          <w:sz w:val="24"/>
          <w:szCs w:val="24"/>
          <w:lang w:val="en-US" w:eastAsia="zh-CN"/>
        </w:rPr>
        <w:t xml:space="preserve"> 193214001</w:t>
      </w: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5F8C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Pr="00CB5F8C">
        <w:rPr>
          <w:rFonts w:ascii="Times New Roman" w:hAnsi="Times New Roman" w:cs="Times New Roman"/>
          <w:b/>
          <w:sz w:val="24"/>
          <w:szCs w:val="24"/>
          <w:lang w:val="en-US"/>
        </w:rPr>
        <w:t>EKONOMI</w:t>
      </w: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5F8C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CB5F8C">
        <w:rPr>
          <w:rFonts w:ascii="Times New Roman" w:hAnsi="Times New Roman" w:cs="Times New Roman"/>
          <w:b/>
          <w:sz w:val="24"/>
          <w:szCs w:val="24"/>
          <w:lang w:val="en-US"/>
        </w:rPr>
        <w:t>AKUNTANSI</w:t>
      </w: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8C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8A4BC3" w:rsidRPr="00CB5F8C" w:rsidRDefault="008A4BC3" w:rsidP="008A4B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8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3F13FB" w:rsidRDefault="008A4BC3" w:rsidP="008A4BC3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2023</w:t>
      </w:r>
      <w:bookmarkEnd w:id="0"/>
    </w:p>
    <w:sectPr w:rsidR="003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C3"/>
    <w:rsid w:val="003F13FB"/>
    <w:rsid w:val="008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C3"/>
    <w:pPr>
      <w:spacing w:after="0" w:line="240" w:lineRule="auto"/>
      <w:ind w:left="357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C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C3"/>
    <w:pPr>
      <w:spacing w:after="0" w:line="240" w:lineRule="auto"/>
      <w:ind w:left="357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C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2024-02-21T10:14:00Z</dcterms:created>
  <dcterms:modified xsi:type="dcterms:W3CDTF">2024-02-21T10:29:00Z</dcterms:modified>
</cp:coreProperties>
</file>