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5B" w:rsidRDefault="007C475B" w:rsidP="007C475B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  <w:bookmarkStart w:id="0" w:name="_Toc74109679"/>
      <w:r w:rsidRPr="00FD18FE"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  <w:t>DAFTA</w:t>
      </w:r>
      <w:bookmarkStart w:id="1" w:name="_GoBack"/>
      <w:bookmarkEnd w:id="1"/>
      <w:r w:rsidRPr="00FD18FE"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  <w:t>R PUSTAKA</w:t>
      </w:r>
      <w:bookmarkEnd w:id="0"/>
    </w:p>
    <w:p w:rsidR="007C475B" w:rsidRDefault="007C475B" w:rsidP="007C475B">
      <w:pPr>
        <w:tabs>
          <w:tab w:val="left" w:pos="9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Anggraeni, A, S., Budiyono.,&amp; Pramesti, G. (2017). </w:t>
      </w:r>
      <w:r w:rsidRPr="00666D3B">
        <w:rPr>
          <w:rFonts w:ascii="Times New Roman" w:hAnsi="Times New Roman" w:cs="Times New Roman"/>
          <w:i/>
          <w:sz w:val="24"/>
          <w:szCs w:val="24"/>
          <w:lang w:val="id-ID"/>
        </w:rPr>
        <w:t>Penggunaan Model Pembelajaran Make A Match Untuk Meningkatkan Keaktifan Dan Hasil Belajar Siswa Kompetensi Segitiga Dan Segiempat Bagi Siswa Kelas VII B SMPN 14 Surakarta Tahun Ajaran 2015/2016</w:t>
      </w:r>
      <w:r>
        <w:rPr>
          <w:rFonts w:ascii="Times New Roman" w:hAnsi="Times New Roman" w:cs="Times New Roman"/>
          <w:sz w:val="24"/>
          <w:szCs w:val="24"/>
          <w:lang w:val="id-ID"/>
        </w:rPr>
        <w:t>, 1, 1-10.</w:t>
      </w:r>
    </w:p>
    <w:p w:rsidR="007C475B" w:rsidRDefault="007C475B" w:rsidP="007C475B">
      <w:pPr>
        <w:tabs>
          <w:tab w:val="left" w:pos="9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Aruan, I, Y., Izzati, N &amp; Fera , M. (2019). </w:t>
      </w:r>
      <w:r w:rsidRPr="00816DC9">
        <w:rPr>
          <w:rFonts w:ascii="Times New Roman" w:hAnsi="Times New Roman" w:cs="Times New Roman"/>
          <w:i/>
          <w:sz w:val="24"/>
          <w:szCs w:val="24"/>
          <w:lang w:val="id-ID"/>
        </w:rPr>
        <w:t>Peningkatan Kemampuan Penalaran Matematis Siswa Melalui Penerapan Pendekatan PMRI Pada Kelas VII SMP Negeri 12 TanjungPinang,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1-16.</w:t>
      </w:r>
    </w:p>
    <w:p w:rsidR="007C475B" w:rsidRDefault="007C475B" w:rsidP="007C475B">
      <w:pPr>
        <w:tabs>
          <w:tab w:val="left" w:pos="9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Citra, R.(2017). </w:t>
      </w:r>
      <w:r w:rsidRPr="00666D3B">
        <w:rPr>
          <w:rFonts w:ascii="Times New Roman" w:hAnsi="Times New Roman" w:cs="Times New Roman"/>
          <w:i/>
          <w:sz w:val="24"/>
          <w:szCs w:val="24"/>
          <w:lang w:val="id-ID"/>
        </w:rPr>
        <w:t xml:space="preserve">Komparasi Hasil Belajar Matematika Menggunakan Contextual Teaching And Learning (CTL) Dengan Pembelajaran Konvensional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Siswa Kleas VII SMP Negeri 9 Me</w:t>
      </w:r>
      <w:r w:rsidRPr="00666D3B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666D3B">
        <w:rPr>
          <w:rFonts w:ascii="Times New Roman" w:hAnsi="Times New Roman" w:cs="Times New Roman"/>
          <w:i/>
          <w:sz w:val="24"/>
          <w:szCs w:val="24"/>
          <w:lang w:val="id-ID"/>
        </w:rPr>
        <w:t>ngin</w:t>
      </w:r>
      <w:r>
        <w:rPr>
          <w:rFonts w:ascii="Times New Roman" w:hAnsi="Times New Roman" w:cs="Times New Roman"/>
          <w:sz w:val="24"/>
          <w:szCs w:val="24"/>
          <w:lang w:val="id-ID"/>
        </w:rPr>
        <w:t>, 2, 1-1-9.</w:t>
      </w:r>
    </w:p>
    <w:p w:rsidR="007C475B" w:rsidRDefault="007C475B" w:rsidP="007C475B">
      <w:pPr>
        <w:tabs>
          <w:tab w:val="left" w:pos="9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Fadillah, A.(2016). </w:t>
      </w:r>
      <w:r w:rsidRPr="00C23FF7">
        <w:rPr>
          <w:rFonts w:ascii="Times New Roman" w:hAnsi="Times New Roman" w:cs="Times New Roman"/>
          <w:i/>
          <w:sz w:val="24"/>
          <w:szCs w:val="24"/>
          <w:lang w:val="id-ID"/>
        </w:rPr>
        <w:t>Analisis Minat Belajar Dan Bakat Terhadap Hasil Belajar Matematika Siswa,</w:t>
      </w:r>
      <w:r>
        <w:rPr>
          <w:rFonts w:ascii="Times New Roman" w:hAnsi="Times New Roman" w:cs="Times New Roman"/>
          <w:sz w:val="24"/>
          <w:szCs w:val="24"/>
          <w:lang w:val="id-ID"/>
        </w:rPr>
        <w:t>1,1-10.</w:t>
      </w:r>
    </w:p>
    <w:p w:rsidR="007C475B" w:rsidRDefault="007C475B" w:rsidP="007C475B">
      <w:pPr>
        <w:tabs>
          <w:tab w:val="left" w:pos="9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, P, P. (</w:t>
      </w:r>
      <w:r>
        <w:rPr>
          <w:rFonts w:ascii="Times New Roman" w:hAnsi="Times New Roman" w:cs="Times New Roman"/>
          <w:i/>
          <w:sz w:val="24"/>
          <w:szCs w:val="24"/>
        </w:rPr>
        <w:t xml:space="preserve">2018).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Two Stay To Stray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Perbaunga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edan.</w:t>
      </w:r>
    </w:p>
    <w:p w:rsidR="007C475B" w:rsidRPr="00195901" w:rsidRDefault="007C475B" w:rsidP="007C475B">
      <w:pPr>
        <w:pStyle w:val="Caption"/>
        <w:spacing w:line="360" w:lineRule="auto"/>
        <w:ind w:left="1418" w:hanging="1418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19590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Mirlayanti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, Y, R. (2019). </w:t>
      </w:r>
      <w:r w:rsidRPr="0019590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d-ID"/>
        </w:rPr>
        <w:t>Hubungan Minat Belajar Dengan Hasil Belajar Muatan Pelajaran Matematika.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Skripsi Pendidikan Matematika Universitas Sanata Dharma. Yogyakarta </w:t>
      </w:r>
    </w:p>
    <w:p w:rsidR="007C475B" w:rsidRDefault="007C475B" w:rsidP="007C475B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Muah, T. (2014). </w:t>
      </w:r>
      <w:proofErr w:type="spellStart"/>
      <w:proofErr w:type="gramStart"/>
      <w:r w:rsidRPr="00473350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 xml:space="preserve"> Problem Based Instruction (PBI) </w:t>
      </w:r>
      <w:proofErr w:type="spellStart"/>
      <w:r w:rsidRPr="0047335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i/>
          <w:sz w:val="24"/>
          <w:szCs w:val="24"/>
        </w:rPr>
        <w:t>Keaktifan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73350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 xml:space="preserve"> SMP 9B Semester </w:t>
      </w:r>
      <w:proofErr w:type="spellStart"/>
      <w:r w:rsidRPr="00473350">
        <w:rPr>
          <w:rFonts w:ascii="Times New Roman" w:hAnsi="Times New Roman" w:cs="Times New Roman"/>
          <w:i/>
          <w:sz w:val="24"/>
          <w:szCs w:val="24"/>
        </w:rPr>
        <w:t>Gasal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 xml:space="preserve"> 2014/2015 SMP </w:t>
      </w:r>
      <w:proofErr w:type="spellStart"/>
      <w:r w:rsidRPr="00473350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473350">
        <w:rPr>
          <w:rFonts w:ascii="Times New Roman" w:hAnsi="Times New Roman" w:cs="Times New Roman"/>
          <w:i/>
          <w:sz w:val="24"/>
          <w:szCs w:val="24"/>
        </w:rPr>
        <w:t>Tuntang</w:t>
      </w:r>
      <w:proofErr w:type="spellEnd"/>
      <w:r w:rsidRPr="00473350">
        <w:rPr>
          <w:rFonts w:ascii="Times New Roman" w:hAnsi="Times New Roman" w:cs="Times New Roman"/>
          <w:i/>
          <w:sz w:val="24"/>
          <w:szCs w:val="24"/>
        </w:rPr>
        <w:t>-Semarang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41-52.</w:t>
      </w:r>
      <w:proofErr w:type="gramEnd"/>
    </w:p>
    <w:p w:rsidR="007C475B" w:rsidRDefault="007C475B" w:rsidP="007C475B">
      <w:pPr>
        <w:tabs>
          <w:tab w:val="left" w:pos="9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Nurafifah, L., Nurlaelah, E.,&amp; Usdiyana, D. (2016). </w:t>
      </w:r>
      <w:r w:rsidRPr="00826A9E">
        <w:rPr>
          <w:rFonts w:ascii="Times New Roman" w:hAnsi="Times New Roman" w:cs="Times New Roman"/>
          <w:i/>
          <w:sz w:val="24"/>
          <w:szCs w:val="24"/>
          <w:lang w:val="id-ID"/>
        </w:rPr>
        <w:t>Model Pembelajaran Osborn Untuk Meningkatkan Kemampuan Pemecahan Masalah Matematis Siswa.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Jurnal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Matematika Dan Pendidikan Matematika, 1, 93-102.</w:t>
      </w:r>
    </w:p>
    <w:p w:rsidR="007C475B" w:rsidRDefault="007C475B" w:rsidP="007C475B">
      <w:pPr>
        <w:tabs>
          <w:tab w:val="left" w:pos="9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Pusporini,  I, W., Abidin, Z.,&amp; Fathani, A, H. (2019). </w:t>
      </w:r>
      <w:r w:rsidRPr="00513C4B">
        <w:rPr>
          <w:rFonts w:ascii="Times New Roman" w:hAnsi="Times New Roman" w:cs="Times New Roman"/>
          <w:i/>
          <w:sz w:val="24"/>
          <w:szCs w:val="24"/>
          <w:lang w:val="id-ID"/>
        </w:rPr>
        <w:t>Kemampuan Berpikir Kreatif Matematis Siswa Melalui Model Pembelajaran Osborn Pada Materi Bangun Datar SegiEmpat Kelas VII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14, 130-138 </w:t>
      </w:r>
    </w:p>
    <w:p w:rsidR="007C475B" w:rsidRDefault="007C475B" w:rsidP="007C475B">
      <w:pPr>
        <w:tabs>
          <w:tab w:val="left" w:pos="9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Rahmayanti, M. </w:t>
      </w:r>
      <w:r w:rsidRPr="00C23FF7">
        <w:rPr>
          <w:rFonts w:ascii="Times New Roman" w:hAnsi="Times New Roman" w:cs="Times New Roman"/>
          <w:i/>
          <w:sz w:val="24"/>
          <w:szCs w:val="24"/>
          <w:lang w:val="id-ID"/>
        </w:rPr>
        <w:t>Perbandingan Hasil Belajar Matematika Antara Siswa Yang Diajar Menggunakan Metode Pengajaran Langsung Dan Discovery Learning Pada Siswa Kelas VII SMP Negeri 1 Wonomulyo.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Skripsi Pendidikan Matematika Universitas Negeri. Makassar</w:t>
      </w:r>
    </w:p>
    <w:p w:rsidR="007C475B" w:rsidRDefault="007C475B" w:rsidP="007C475B">
      <w:pPr>
        <w:tabs>
          <w:tab w:val="left" w:pos="9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Salasih, S, M. </w:t>
      </w:r>
      <w:r w:rsidRPr="00D128E6">
        <w:rPr>
          <w:rFonts w:ascii="Times New Roman" w:hAnsi="Times New Roman" w:cs="Times New Roman"/>
          <w:i/>
          <w:sz w:val="24"/>
          <w:szCs w:val="24"/>
          <w:lang w:val="id-ID"/>
        </w:rPr>
        <w:t>Meningkatkan Keaktifan Belajar Siswa Mengg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unakan Model Quantum Teaching </w:t>
      </w:r>
      <w:r w:rsidRPr="00D128E6">
        <w:rPr>
          <w:rFonts w:ascii="Times New Roman" w:hAnsi="Times New Roman" w:cs="Times New Roman"/>
          <w:i/>
          <w:sz w:val="24"/>
          <w:szCs w:val="24"/>
          <w:lang w:val="id-ID"/>
        </w:rPr>
        <w:t>Pada Materi Bangun Ruang Di Kelas V SD Negeri Sangon Kokap Kulon Prago.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Skripsi Pendidikan Pra Sekolah dan Sekolah Dasar Universitas Negeri. Yogyakarta </w:t>
      </w:r>
    </w:p>
    <w:p w:rsidR="007C475B" w:rsidRDefault="007C475B" w:rsidP="007C475B">
      <w:pPr>
        <w:tabs>
          <w:tab w:val="left" w:pos="9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Siagian, M, D.(2016). </w:t>
      </w:r>
      <w:r w:rsidRPr="00666D3B">
        <w:rPr>
          <w:rFonts w:ascii="Times New Roman" w:hAnsi="Times New Roman" w:cs="Times New Roman"/>
          <w:i/>
          <w:sz w:val="24"/>
          <w:szCs w:val="24"/>
          <w:lang w:val="id-ID"/>
        </w:rPr>
        <w:t>Kemampuan Koneksi Matematik Dalam Pembelajaran Matematika,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2,1-10. </w:t>
      </w:r>
    </w:p>
    <w:p w:rsidR="007C475B" w:rsidRDefault="007C475B" w:rsidP="007C475B">
      <w:pPr>
        <w:tabs>
          <w:tab w:val="left" w:pos="9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>.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475B" w:rsidRDefault="007C475B" w:rsidP="007C475B">
      <w:pPr>
        <w:tabs>
          <w:tab w:val="left" w:pos="9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Group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Investigasion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 SMP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T.A 20117/2018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901C49" w:rsidRPr="007C475B" w:rsidRDefault="007C475B" w:rsidP="007C475B">
      <w:pPr>
        <w:tabs>
          <w:tab w:val="left" w:pos="9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Zayyin, A, N, R.(2017). </w:t>
      </w:r>
      <w:r w:rsidRPr="00666D3B">
        <w:rPr>
          <w:rFonts w:ascii="Times New Roman" w:hAnsi="Times New Roman" w:cs="Times New Roman"/>
          <w:i/>
          <w:sz w:val="24"/>
          <w:szCs w:val="24"/>
          <w:lang w:val="id-ID"/>
        </w:rPr>
        <w:t>Meningkatkan Keaktifan Dan Hasil Belajar Matematika Dengan Model Pembelajaran Kooperatif Tipe Group Investigation,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5, 1-10.</w:t>
      </w:r>
    </w:p>
    <w:sectPr w:rsidR="00901C49" w:rsidRPr="007C475B" w:rsidSect="007C475B">
      <w:headerReference w:type="default" r:id="rId7"/>
      <w:pgSz w:w="11907" w:h="16839" w:code="9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B9" w:rsidRDefault="00E205B9" w:rsidP="007C475B">
      <w:pPr>
        <w:spacing w:after="0" w:line="240" w:lineRule="auto"/>
      </w:pPr>
      <w:r>
        <w:separator/>
      </w:r>
    </w:p>
  </w:endnote>
  <w:endnote w:type="continuationSeparator" w:id="0">
    <w:p w:rsidR="00E205B9" w:rsidRDefault="00E205B9" w:rsidP="007C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B9" w:rsidRDefault="00E205B9" w:rsidP="007C475B">
      <w:pPr>
        <w:spacing w:after="0" w:line="240" w:lineRule="auto"/>
      </w:pPr>
      <w:r>
        <w:separator/>
      </w:r>
    </w:p>
  </w:footnote>
  <w:footnote w:type="continuationSeparator" w:id="0">
    <w:p w:rsidR="00E205B9" w:rsidRDefault="00E205B9" w:rsidP="007C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910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475B" w:rsidRDefault="007C47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7C475B" w:rsidRDefault="007C4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B"/>
    <w:rsid w:val="007C475B"/>
    <w:rsid w:val="00901C49"/>
    <w:rsid w:val="00E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5B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75B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75B"/>
    <w:rPr>
      <w:rFonts w:ascii="Cambria" w:eastAsia="SimSun" w:hAnsi="Cambria" w:cs="SimSun"/>
      <w:color w:val="365F91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7C47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5B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4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5B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5B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75B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75B"/>
    <w:rPr>
      <w:rFonts w:ascii="Cambria" w:eastAsia="SimSun" w:hAnsi="Cambria" w:cs="SimSun"/>
      <w:color w:val="365F91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7C47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5B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4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5B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</cp:revision>
  <dcterms:created xsi:type="dcterms:W3CDTF">2021-06-24T14:24:00Z</dcterms:created>
  <dcterms:modified xsi:type="dcterms:W3CDTF">2021-06-24T14:25:00Z</dcterms:modified>
</cp:coreProperties>
</file>