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46" w:rsidRPr="005F278C" w:rsidRDefault="00E16C46" w:rsidP="00E16C46">
      <w:pPr>
        <w:pStyle w:val="Heading1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bookmarkStart w:id="0" w:name="_Toc79843125"/>
      <w:r w:rsidRPr="005F278C">
        <w:rPr>
          <w:rFonts w:ascii="Times New Roman" w:eastAsia="Calibri" w:hAnsi="Times New Roman" w:cs="Times New Roman"/>
          <w:color w:val="auto"/>
          <w:sz w:val="24"/>
          <w:szCs w:val="24"/>
        </w:rPr>
        <w:t>TABLE OF CONTENT</w:t>
      </w:r>
      <w:r w:rsidRPr="005F278C">
        <w:rPr>
          <w:rFonts w:ascii="Times New Roman" w:eastAsia="Calibri" w:hAnsi="Times New Roman" w:cs="Times New Roman"/>
          <w:color w:val="auto"/>
          <w:sz w:val="24"/>
          <w:szCs w:val="24"/>
          <w:lang w:val="id-ID"/>
        </w:rPr>
        <w:t>S</w:t>
      </w:r>
      <w:bookmarkEnd w:id="0"/>
    </w:p>
    <w:p w:rsidR="00E16C46" w:rsidRPr="006B3B0D" w:rsidRDefault="00E16C46" w:rsidP="00E16C46">
      <w:pPr>
        <w:tabs>
          <w:tab w:val="left" w:pos="2835"/>
          <w:tab w:val="left" w:pos="306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dt>
      <w:sdtPr>
        <w:rPr>
          <w:b/>
          <w:bCs/>
        </w:rPr>
        <w:id w:val="900314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E16C46" w:rsidRPr="003D5A0B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65227502" w:history="1">
            <w:r w:rsidRPr="003D5A0B">
              <w:rPr>
                <w:rStyle w:val="Hyperlink"/>
                <w:rFonts w:ascii="Times New Roman" w:eastAsia="Times New Roman" w:hAnsi="Times New Roman" w:cs="Times New Roman"/>
                <w:noProof/>
              </w:rPr>
              <w:t>TABLE OF CONTENT</w:t>
            </w:r>
            <w:r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S</w:t>
            </w:r>
            <w:r w:rsidRPr="003D5A0B">
              <w:rPr>
                <w:noProof/>
                <w:webHidden/>
              </w:rPr>
              <w:tab/>
            </w:r>
          </w:hyperlink>
          <w:r>
            <w:rPr>
              <w:rStyle w:val="Hyperlink"/>
              <w:noProof/>
            </w:rPr>
            <w:t>i</w:t>
          </w:r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r w:rsidRPr="003D5A0B">
            <w:fldChar w:fldCharType="begin"/>
          </w:r>
          <w:r w:rsidRPr="003D5A0B">
            <w:instrText xml:space="preserve"> TOC \o "1-3" \h \z \u </w:instrText>
          </w:r>
          <w:r w:rsidRPr="003D5A0B">
            <w:fldChar w:fldCharType="separate"/>
          </w:r>
          <w:hyperlink w:anchor="_Toc79843124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ACKNOWLEDGEMENTS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25" w:history="1">
            <w:r w:rsidRPr="005F38A0">
              <w:rPr>
                <w:rStyle w:val="Hyperlink"/>
                <w:rFonts w:ascii="Times New Roman" w:eastAsia="Calibri" w:hAnsi="Times New Roman" w:cs="Times New Roman"/>
                <w:noProof/>
              </w:rPr>
              <w:t>TABLE OF CONTENT</w:t>
            </w:r>
            <w:r w:rsidRPr="005F38A0">
              <w:rPr>
                <w:rStyle w:val="Hyperlink"/>
                <w:rFonts w:ascii="Times New Roman" w:eastAsia="Calibri" w:hAnsi="Times New Roman" w:cs="Times New Roman"/>
                <w:noProof/>
                <w:lang w:val="id-ID"/>
              </w:rPr>
              <w:t>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26" w:history="1">
            <w:r w:rsidRPr="005F38A0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27" w:history="1">
            <w:r w:rsidRPr="005F38A0">
              <w:rPr>
                <w:rStyle w:val="Hyperlink"/>
                <w:rFonts w:ascii="Times New Roman" w:hAnsi="Times New Roman" w:cs="Times New Roman"/>
                <w:i/>
                <w:noProof/>
                <w:lang w:val="id-ID"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28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CHAPTER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29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30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Background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31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1.2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Identification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32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1.3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Limitation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33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1.4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Formulation of the Problem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34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1.5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Purpose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35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1.6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Significances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36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1.7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Research Assumption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37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1.8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Hypotheses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38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CHAPTER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39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REVIEW OF RELATED LITERATURE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0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Theoretical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1" w:history="1"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2.1.1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Definition of Listening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2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2.1.2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Type of listening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3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2.1.3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Teory of Listening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4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2.2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Fill inThe Blank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5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2.3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Definition of Song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6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2.3.1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Rating Category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7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2.4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Conceptual Framework and Relevant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8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2.4.1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Conceptual Framework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49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2.4.2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Relevant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50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CHAPTER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51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RESEARCH METHOD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52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3.1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 xml:space="preserve">Design of </w:t>
            </w:r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 xml:space="preserve">the </w:t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53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3.2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Population and Sample of the Research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54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3.2.1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55" w:history="1"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3.2.2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Sample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56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3.3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Instruments of Collecting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57" w:history="1"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3.3.1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58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</w:rPr>
              <w:t>3.4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Technique of Collecting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59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3.4.1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Pre-test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60" w:history="1"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3.4.2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Post-test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61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3.5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Technique of Analyzing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62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CHAPTER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63" w:history="1"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RESEARCH RESULT AND 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64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The Description of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110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65" w:history="1"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4.1.1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The Quantitative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66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The Description of the Pre-test Result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67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4.2.1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The Pre-test Result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68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4.3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The Description of the Post-test Result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3"/>
            <w:tabs>
              <w:tab w:val="left" w:pos="132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69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4.3.1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The Post-Test Result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70" w:history="1"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4.4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  <w:lang w:val="id-ID"/>
              </w:rPr>
              <w:t>Data Analysis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tabs>
              <w:tab w:val="left" w:pos="660"/>
            </w:tabs>
            <w:rPr>
              <w:rFonts w:eastAsiaTheme="minorEastAsia"/>
              <w:noProof/>
            </w:rPr>
          </w:pPr>
          <w:hyperlink w:anchor="_Toc79843171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4.5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Discussion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72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CHAPTER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73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CONCLUSION AND SUGGESTION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74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 xml:space="preserve">5.1 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Conclusion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2"/>
            <w:tabs>
              <w:tab w:val="left" w:pos="880"/>
              <w:tab w:val="right" w:leader="dot" w:pos="7928"/>
            </w:tabs>
            <w:rPr>
              <w:rFonts w:eastAsiaTheme="minorEastAsia"/>
              <w:noProof/>
            </w:rPr>
          </w:pPr>
          <w:hyperlink w:anchor="_Toc79843175" w:history="1"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5.2</w:t>
            </w:r>
            <w:r>
              <w:rPr>
                <w:rFonts w:eastAsiaTheme="minorEastAsia"/>
                <w:noProof/>
              </w:rPr>
              <w:tab/>
            </w:r>
            <w:r w:rsidRPr="005F38A0">
              <w:rPr>
                <w:rStyle w:val="Hyperlink"/>
                <w:rFonts w:ascii="Times New Roman" w:hAnsi="Times New Roman" w:cs="Times New Roman"/>
                <w:noProof/>
              </w:rPr>
              <w:t>Suggestions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pPr>
            <w:pStyle w:val="TOC1"/>
            <w:rPr>
              <w:rFonts w:eastAsiaTheme="minorEastAsia"/>
              <w:noProof/>
            </w:rPr>
          </w:pPr>
          <w:hyperlink w:anchor="_Toc79843176" w:history="1">
            <w:r w:rsidRPr="005F38A0">
              <w:rPr>
                <w:rStyle w:val="Hyperlink"/>
                <w:rFonts w:ascii="Times New Roman" w:eastAsia="Times New Roman" w:hAnsi="Times New Roman" w:cs="Times New Roman"/>
                <w:noProof/>
                <w:lang w:val="id-ID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_Toc79843176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C46" w:rsidRDefault="00E16C46" w:rsidP="00E16C46">
          <w:r w:rsidRPr="003D5A0B">
            <w:fldChar w:fldCharType="end"/>
          </w:r>
        </w:p>
      </w:sdtContent>
    </w:sdt>
    <w:p w:rsidR="00E16C46" w:rsidRDefault="00E16C46" w:rsidP="00E16C46">
      <w:pPr>
        <w:rPr>
          <w:lang w:val="id-ID"/>
        </w:rPr>
      </w:pPr>
    </w:p>
    <w:p w:rsidR="00E16C46" w:rsidRDefault="00E16C46" w:rsidP="00E16C4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LIST OF TABLE </w:t>
      </w:r>
    </w:p>
    <w:p w:rsidR="00E16C46" w:rsidRDefault="00E16C46" w:rsidP="00E16C4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tabs>
          <w:tab w:val="left" w:pos="1418"/>
          <w:tab w:val="left" w:leader="dot" w:pos="7371"/>
        </w:tabs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5F278C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2968AF">
        <w:rPr>
          <w:rFonts w:ascii="Times New Roman" w:hAnsi="Times New Roman" w:cs="Times New Roman"/>
          <w:sz w:val="24"/>
          <w:szCs w:val="24"/>
          <w:lang w:val="id-ID"/>
        </w:rPr>
        <w:t>Rating category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77207">
        <w:rPr>
          <w:rFonts w:ascii="Times New Roman" w:hAnsi="Times New Roman" w:cs="Times New Roman"/>
          <w:b/>
          <w:sz w:val="24"/>
          <w:szCs w:val="24"/>
          <w:lang w:val="id-ID"/>
        </w:rPr>
        <w:t>Table 2.2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Problem of listening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77207">
        <w:rPr>
          <w:rFonts w:ascii="Times New Roman" w:hAnsi="Times New Roman" w:cs="Times New Roman"/>
          <w:b/>
          <w:sz w:val="24"/>
          <w:szCs w:val="24"/>
          <w:lang w:val="id-ID"/>
        </w:rPr>
        <w:t>Table 3.1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Experiment designe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77207">
        <w:rPr>
          <w:rFonts w:ascii="Times New Roman" w:hAnsi="Times New Roman" w:cs="Times New Roman"/>
          <w:b/>
          <w:sz w:val="24"/>
          <w:szCs w:val="24"/>
          <w:lang w:val="id-ID"/>
        </w:rPr>
        <w:t>Table 3.2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Total population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77207">
        <w:rPr>
          <w:rFonts w:ascii="Times New Roman" w:hAnsi="Times New Roman" w:cs="Times New Roman"/>
          <w:b/>
          <w:sz w:val="24"/>
          <w:szCs w:val="24"/>
          <w:lang w:val="id-ID"/>
        </w:rPr>
        <w:t>Table 4.1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Result data of pre-test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77207">
        <w:rPr>
          <w:rFonts w:ascii="Times New Roman" w:hAnsi="Times New Roman" w:cs="Times New Roman"/>
          <w:b/>
          <w:sz w:val="24"/>
          <w:szCs w:val="24"/>
          <w:lang w:val="id-ID"/>
        </w:rPr>
        <w:t>Table 4.2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Result data of post-test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23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  <w:r w:rsidRPr="00477207">
        <w:rPr>
          <w:rFonts w:ascii="Times New Roman" w:hAnsi="Times New Roman" w:cs="Times New Roman"/>
          <w:b/>
          <w:sz w:val="24"/>
          <w:szCs w:val="24"/>
          <w:lang w:val="id-ID"/>
        </w:rPr>
        <w:t>Table 4.3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The score of pre-test and post-test by the students’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25</w:t>
      </w:r>
    </w:p>
    <w:p w:rsidR="00E16C46" w:rsidRDefault="00E16C46" w:rsidP="00E16C46">
      <w:pPr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rPr>
          <w:rFonts w:ascii="Times New Roman" w:hAnsi="Times New Roman" w:cs="Times New Roman"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rPr>
          <w:rFonts w:ascii="Times New Roman" w:hAnsi="Times New Roman" w:cs="Times New Roman"/>
          <w:b/>
          <w:sz w:val="24"/>
          <w:szCs w:val="24"/>
        </w:rPr>
      </w:pPr>
    </w:p>
    <w:p w:rsidR="00E16C46" w:rsidRPr="00EA589F" w:rsidRDefault="00E16C46" w:rsidP="00E16C46">
      <w:pPr>
        <w:rPr>
          <w:rFonts w:ascii="Times New Roman" w:hAnsi="Times New Roman" w:cs="Times New Roman"/>
          <w:b/>
          <w:sz w:val="24"/>
          <w:szCs w:val="24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7720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LIST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OF DIAGRAM</w:t>
      </w: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Default="00E16C46" w:rsidP="00E16C46">
      <w:pPr>
        <w:tabs>
          <w:tab w:val="left" w:pos="1418"/>
          <w:tab w:val="left" w:leader="do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Diagram 4.1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290D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he value of students’ listening ability score based 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on the pre-test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21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Diagram 4.1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290D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he value of students’ listening ability score based on 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the post-test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E16C46" w:rsidRDefault="00E16C46" w:rsidP="00E16C46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LIST OF AFFENDICES </w:t>
      </w:r>
    </w:p>
    <w:p w:rsidR="00E16C46" w:rsidRDefault="00E16C46" w:rsidP="00E16C46">
      <w:pPr>
        <w:ind w:left="567" w:hanging="42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 1.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02290D">
        <w:rPr>
          <w:rFonts w:ascii="Times New Roman" w:hAnsi="Times New Roman" w:cs="Times New Roman"/>
          <w:sz w:val="24"/>
          <w:szCs w:val="24"/>
          <w:lang w:val="id-ID"/>
        </w:rPr>
        <w:t xml:space="preserve">Rencana </w:t>
      </w:r>
      <w:r>
        <w:rPr>
          <w:rFonts w:ascii="Times New Roman" w:hAnsi="Times New Roman" w:cs="Times New Roman"/>
          <w:sz w:val="24"/>
          <w:szCs w:val="24"/>
          <w:lang w:val="id-ID"/>
        </w:rPr>
        <w:t>pelaksanaan pembelajaran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 2.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pre-test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 3.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Table students’ score in pre-test eleventh grade of IPA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 4.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Table students’ score in pre-test eleventh grade of IPA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 5.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Post-test 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 6.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The description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students’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score in post-test IPA 1 first song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51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Appendix 7.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Post-test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1734" w:hanging="17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 8.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The description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students’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score in post-test 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734" w:hanging="17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IPA 1 second song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 9.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Post-test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Appendix 10. </w:t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The description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D6C80">
        <w:rPr>
          <w:rFonts w:ascii="Times New Roman" w:hAnsi="Times New Roman" w:cs="Times New Roman"/>
          <w:sz w:val="24"/>
          <w:szCs w:val="24"/>
          <w:lang w:val="id-ID"/>
        </w:rPr>
        <w:t>students’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score in post-test IPA 1 last song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61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Appendix 11.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6C38CB">
        <w:rPr>
          <w:rFonts w:ascii="Times New Roman" w:hAnsi="Times New Roman" w:cs="Times New Roman"/>
          <w:sz w:val="24"/>
          <w:szCs w:val="24"/>
          <w:lang w:val="id-ID"/>
        </w:rPr>
        <w:t>Validi</w:t>
      </w:r>
      <w:r>
        <w:rPr>
          <w:rFonts w:ascii="Times New Roman" w:hAnsi="Times New Roman" w:cs="Times New Roman"/>
          <w:sz w:val="24"/>
          <w:szCs w:val="24"/>
          <w:lang w:val="id-ID"/>
        </w:rPr>
        <w:t>ty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E16C46" w:rsidRPr="008E1C62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Appendix 12. </w:t>
      </w:r>
      <w:r>
        <w:rPr>
          <w:rFonts w:ascii="Times New Roman" w:hAnsi="Times New Roman" w:cs="Times New Roman"/>
          <w:sz w:val="24"/>
          <w:szCs w:val="24"/>
          <w:lang w:val="id-ID"/>
        </w:rPr>
        <w:t>Pre-test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16C46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Appendix 13. </w:t>
      </w:r>
      <w:r w:rsidRPr="00C403A2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ost</w:t>
      </w:r>
      <w:r w:rsidRPr="00C403A2">
        <w:rPr>
          <w:rFonts w:ascii="Times New Roman" w:hAnsi="Times New Roman" w:cs="Times New Roman"/>
          <w:sz w:val="24"/>
          <w:szCs w:val="24"/>
          <w:lang w:val="id-ID"/>
        </w:rPr>
        <w:t>-test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16C46" w:rsidRPr="004166A9" w:rsidRDefault="00E16C46" w:rsidP="00E16C46">
      <w:pPr>
        <w:tabs>
          <w:tab w:val="left" w:pos="1418"/>
          <w:tab w:val="left" w:leader="dot" w:pos="7371"/>
        </w:tabs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E248D5" w:rsidRPr="00E16C46" w:rsidRDefault="00E248D5" w:rsidP="00E16C46">
      <w:bookmarkStart w:id="1" w:name="_GoBack"/>
      <w:bookmarkEnd w:id="1"/>
    </w:p>
    <w:sectPr w:rsidR="00E248D5" w:rsidRPr="00E16C46" w:rsidSect="006731B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617"/>
    <w:multiLevelType w:val="hybridMultilevel"/>
    <w:tmpl w:val="BB1CA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B2"/>
    <w:rsid w:val="0028007A"/>
    <w:rsid w:val="00331DE6"/>
    <w:rsid w:val="006731B2"/>
    <w:rsid w:val="00C751AF"/>
    <w:rsid w:val="00D363BD"/>
    <w:rsid w:val="00E16C46"/>
    <w:rsid w:val="00E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2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0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C4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6C46"/>
    <w:pPr>
      <w:tabs>
        <w:tab w:val="right" w:leader="dot" w:pos="793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16C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6C46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2"/>
    <w:pPr>
      <w:spacing w:after="0" w:line="48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80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8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80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C4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16C46"/>
    <w:pPr>
      <w:tabs>
        <w:tab w:val="right" w:leader="dot" w:pos="793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16C4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16C4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2021-08-19T02:37:00Z</dcterms:created>
  <dcterms:modified xsi:type="dcterms:W3CDTF">2021-08-19T02:37:00Z</dcterms:modified>
</cp:coreProperties>
</file>