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272" w:rsidRDefault="007064DB" w:rsidP="00480272">
      <w:pPr>
        <w:pStyle w:val="NoSpacing"/>
        <w:jc w:val="center"/>
        <w:rPr>
          <w:b/>
          <w:bCs/>
          <w:spacing w:val="0"/>
          <w:sz w:val="24"/>
          <w:szCs w:val="24"/>
          <w:lang w:val="en-US"/>
        </w:rPr>
      </w:pPr>
      <w:r>
        <w:rPr>
          <w:b/>
          <w:bCs/>
          <w:spacing w:val="0"/>
          <w:sz w:val="24"/>
          <w:szCs w:val="24"/>
        </w:rPr>
        <w:t>PEN</w:t>
      </w:r>
      <w:r>
        <w:rPr>
          <w:b/>
          <w:bCs/>
          <w:spacing w:val="0"/>
          <w:sz w:val="24"/>
          <w:szCs w:val="24"/>
          <w:lang w:val="en-US"/>
        </w:rPr>
        <w:t>GUJIAN KRIM TABIR SURYA EKSTRAK ETANOL</w:t>
      </w:r>
    </w:p>
    <w:p w:rsidR="007064DB" w:rsidRDefault="007064DB" w:rsidP="00480272">
      <w:pPr>
        <w:pStyle w:val="NoSpacing"/>
        <w:jc w:val="center"/>
        <w:rPr>
          <w:b/>
          <w:sz w:val="24"/>
          <w:szCs w:val="24"/>
          <w:lang w:val="en-US"/>
        </w:rPr>
      </w:pPr>
      <w:r>
        <w:rPr>
          <w:b/>
          <w:bCs/>
          <w:spacing w:val="0"/>
          <w:sz w:val="24"/>
          <w:szCs w:val="24"/>
          <w:lang w:val="en-US"/>
        </w:rPr>
        <w:t>BIJI KOPI ROBUSTA</w:t>
      </w:r>
      <w:r w:rsidR="000C3649">
        <w:rPr>
          <w:b/>
          <w:bCs/>
          <w:spacing w:val="0"/>
          <w:sz w:val="24"/>
          <w:szCs w:val="24"/>
          <w:lang w:val="en-US"/>
        </w:rPr>
        <w:t xml:space="preserve"> </w:t>
      </w:r>
      <w:r>
        <w:rPr>
          <w:b/>
          <w:bCs/>
          <w:spacing w:val="0"/>
          <w:sz w:val="24"/>
          <w:szCs w:val="24"/>
          <w:lang w:val="en-US"/>
        </w:rPr>
        <w:t>(</w:t>
      </w:r>
      <w:proofErr w:type="spellStart"/>
      <w:r w:rsidRPr="007064DB">
        <w:rPr>
          <w:b/>
          <w:i/>
          <w:sz w:val="24"/>
          <w:szCs w:val="24"/>
          <w:lang w:val="en-US"/>
        </w:rPr>
        <w:t>Coffea</w:t>
      </w:r>
      <w:proofErr w:type="spellEnd"/>
      <w:r w:rsidRPr="007064DB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7064DB">
        <w:rPr>
          <w:b/>
          <w:i/>
          <w:sz w:val="24"/>
          <w:szCs w:val="24"/>
          <w:lang w:val="en-US"/>
        </w:rPr>
        <w:t>canephora</w:t>
      </w:r>
      <w:proofErr w:type="spellEnd"/>
      <w:r w:rsidRPr="007064DB">
        <w:rPr>
          <w:b/>
          <w:i/>
          <w:sz w:val="24"/>
          <w:szCs w:val="24"/>
          <w:lang w:val="en-US"/>
        </w:rPr>
        <w:t xml:space="preserve"> </w:t>
      </w:r>
      <w:r w:rsidRPr="00E30543">
        <w:rPr>
          <w:b/>
          <w:sz w:val="24"/>
          <w:szCs w:val="24"/>
          <w:lang w:val="en-US"/>
        </w:rPr>
        <w:t>Pierre ex</w:t>
      </w:r>
      <w:r>
        <w:rPr>
          <w:b/>
          <w:i/>
          <w:sz w:val="24"/>
          <w:szCs w:val="24"/>
          <w:lang w:val="en-US"/>
        </w:rPr>
        <w:t>.)</w:t>
      </w:r>
    </w:p>
    <w:p w:rsidR="00D46351" w:rsidRPr="00714B4D" w:rsidRDefault="00D90488" w:rsidP="00480272">
      <w:pPr>
        <w:pStyle w:val="NoSpacing"/>
        <w:jc w:val="center"/>
        <w:rPr>
          <w:b/>
          <w:bCs/>
          <w:i/>
          <w:spacing w:val="0"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</w:t>
      </w:r>
      <w:r w:rsidR="007C735C">
        <w:rPr>
          <w:b/>
          <w:sz w:val="24"/>
          <w:szCs w:val="24"/>
          <w:lang w:val="en-US"/>
        </w:rPr>
        <w:t xml:space="preserve">SECARA </w:t>
      </w:r>
      <w:r w:rsidR="00714B4D">
        <w:rPr>
          <w:b/>
          <w:i/>
          <w:sz w:val="24"/>
          <w:szCs w:val="24"/>
          <w:lang w:val="en-US"/>
        </w:rPr>
        <w:t>IN-</w:t>
      </w:r>
      <w:r w:rsidR="007064DB" w:rsidRPr="00714B4D">
        <w:rPr>
          <w:b/>
          <w:i/>
          <w:sz w:val="24"/>
          <w:szCs w:val="24"/>
          <w:lang w:val="en-US"/>
        </w:rPr>
        <w:t xml:space="preserve">VITRO </w:t>
      </w:r>
      <w:r w:rsidR="007064DB" w:rsidRPr="00714B4D">
        <w:rPr>
          <w:b/>
          <w:sz w:val="24"/>
          <w:szCs w:val="24"/>
          <w:lang w:val="en-US"/>
        </w:rPr>
        <w:t>DAN</w:t>
      </w:r>
      <w:r w:rsidR="00714B4D">
        <w:rPr>
          <w:b/>
          <w:i/>
          <w:sz w:val="24"/>
          <w:szCs w:val="24"/>
          <w:lang w:val="en-US"/>
        </w:rPr>
        <w:t xml:space="preserve"> IN-</w:t>
      </w:r>
      <w:r w:rsidR="007064DB" w:rsidRPr="00714B4D">
        <w:rPr>
          <w:b/>
          <w:i/>
          <w:sz w:val="24"/>
          <w:szCs w:val="24"/>
          <w:lang w:val="en-US"/>
        </w:rPr>
        <w:t>VIVO</w:t>
      </w:r>
    </w:p>
    <w:p w:rsidR="00D46351" w:rsidRPr="00A22ADE" w:rsidRDefault="00D90488" w:rsidP="00480272">
      <w:pPr>
        <w:pStyle w:val="NoSpacing"/>
        <w:jc w:val="center"/>
        <w:rPr>
          <w:spacing w:val="0"/>
          <w:sz w:val="24"/>
          <w:szCs w:val="24"/>
          <w:lang w:val="en-US"/>
        </w:rPr>
      </w:pPr>
      <w:r>
        <w:rPr>
          <w:spacing w:val="0"/>
          <w:sz w:val="24"/>
          <w:szCs w:val="24"/>
          <w:lang w:val="en-US"/>
        </w:rPr>
        <w:t xml:space="preserve">  </w:t>
      </w:r>
    </w:p>
    <w:p w:rsidR="00D46351" w:rsidRPr="00385D1A" w:rsidRDefault="00D46351" w:rsidP="00480272">
      <w:pPr>
        <w:pStyle w:val="NoSpacing"/>
        <w:jc w:val="center"/>
        <w:rPr>
          <w:b/>
          <w:bCs/>
          <w:spacing w:val="0"/>
          <w:sz w:val="24"/>
          <w:szCs w:val="24"/>
        </w:rPr>
      </w:pPr>
      <w:r w:rsidRPr="00385D1A">
        <w:rPr>
          <w:b/>
          <w:bCs/>
          <w:spacing w:val="0"/>
          <w:sz w:val="24"/>
          <w:szCs w:val="24"/>
        </w:rPr>
        <w:t>ABSTRAK</w:t>
      </w:r>
    </w:p>
    <w:p w:rsidR="00D46683" w:rsidRPr="007064DB" w:rsidRDefault="007064DB" w:rsidP="00480272">
      <w:pPr>
        <w:pStyle w:val="NoSpacing"/>
        <w:jc w:val="center"/>
        <w:rPr>
          <w:b/>
          <w:bCs/>
          <w:spacing w:val="0"/>
          <w:sz w:val="24"/>
          <w:szCs w:val="24"/>
          <w:u w:val="single"/>
          <w:lang w:val="en-US"/>
        </w:rPr>
      </w:pPr>
      <w:r>
        <w:rPr>
          <w:b/>
          <w:bCs/>
          <w:spacing w:val="0"/>
          <w:sz w:val="24"/>
          <w:szCs w:val="24"/>
          <w:u w:val="single"/>
          <w:lang w:val="en-US"/>
        </w:rPr>
        <w:t>DEWI LESTARI SITEPU</w:t>
      </w:r>
    </w:p>
    <w:p w:rsidR="00D46351" w:rsidRPr="007064DB" w:rsidRDefault="00D46351" w:rsidP="00480272">
      <w:pPr>
        <w:pStyle w:val="NoSpacing"/>
        <w:jc w:val="center"/>
        <w:rPr>
          <w:b/>
          <w:bCs/>
          <w:spacing w:val="0"/>
          <w:sz w:val="24"/>
          <w:szCs w:val="24"/>
          <w:lang w:val="en-US"/>
        </w:rPr>
      </w:pPr>
      <w:r w:rsidRPr="00B64743">
        <w:rPr>
          <w:b/>
          <w:bCs/>
          <w:spacing w:val="0"/>
          <w:sz w:val="24"/>
          <w:szCs w:val="24"/>
        </w:rPr>
        <w:t>NPM. 1</w:t>
      </w:r>
      <w:r w:rsidR="007064DB">
        <w:rPr>
          <w:b/>
          <w:bCs/>
          <w:spacing w:val="0"/>
          <w:sz w:val="24"/>
          <w:szCs w:val="24"/>
        </w:rPr>
        <w:t>4211</w:t>
      </w:r>
      <w:r w:rsidR="007064DB">
        <w:rPr>
          <w:b/>
          <w:bCs/>
          <w:spacing w:val="0"/>
          <w:sz w:val="24"/>
          <w:szCs w:val="24"/>
          <w:lang w:val="en-US"/>
        </w:rPr>
        <w:t>4148</w:t>
      </w:r>
    </w:p>
    <w:p w:rsidR="004A3604" w:rsidRPr="00480272" w:rsidRDefault="004A3604" w:rsidP="00480272">
      <w:pPr>
        <w:pStyle w:val="NoSpacing"/>
        <w:jc w:val="both"/>
        <w:rPr>
          <w:sz w:val="24"/>
          <w:szCs w:val="24"/>
          <w:lang w:val="en-US"/>
        </w:rPr>
      </w:pPr>
    </w:p>
    <w:p w:rsidR="00801DDC" w:rsidRDefault="005236B0" w:rsidP="00801DDC">
      <w:pPr>
        <w:pStyle w:val="NoSpacing"/>
        <w:ind w:firstLine="9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</w:t>
      </w:r>
    </w:p>
    <w:p w:rsidR="00F731CE" w:rsidRDefault="009A3E1B" w:rsidP="00B81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1DDC">
        <w:rPr>
          <w:lang w:val="en-US"/>
        </w:rPr>
        <w:t xml:space="preserve"> </w:t>
      </w:r>
      <w:r w:rsidR="00F731CE">
        <w:rPr>
          <w:lang w:val="en-US"/>
        </w:rPr>
        <w:t xml:space="preserve">        </w:t>
      </w:r>
      <w:r w:rsidR="00A95897">
        <w:rPr>
          <w:lang w:val="en-US"/>
        </w:rPr>
        <w:t xml:space="preserve">     </w:t>
      </w:r>
      <w:r w:rsidR="00AB0339" w:rsidRPr="00F731CE">
        <w:rPr>
          <w:rFonts w:ascii="Times New Roman" w:hAnsi="Times New Roman" w:cs="Times New Roman"/>
          <w:sz w:val="24"/>
          <w:szCs w:val="24"/>
        </w:rPr>
        <w:t>Tabir surya merupakan bahan-bahan kosmetik yang secara fisik atau kimia dapat menghambat penetrasi sinar UV ke dalam kulit</w:t>
      </w:r>
      <w:bookmarkStart w:id="0" w:name="_GoBack"/>
      <w:bookmarkEnd w:id="0"/>
      <w:r w:rsidR="008A0278" w:rsidRPr="00F731CE">
        <w:rPr>
          <w:rFonts w:ascii="Times New Roman" w:hAnsi="Times New Roman" w:cs="Times New Roman"/>
          <w:sz w:val="24"/>
          <w:szCs w:val="24"/>
        </w:rPr>
        <w:t xml:space="preserve">, berfungsi menyerap, memantulkan atau menyebarkan sinar matahari yang berada pada daerah radiasi UV sebelum diserap oleh tubuh. </w:t>
      </w:r>
      <w:proofErr w:type="spellStart"/>
      <w:proofErr w:type="gramStart"/>
      <w:r w:rsidR="00A2011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B813CD">
        <w:rPr>
          <w:rFonts w:ascii="Times New Roman" w:hAnsi="Times New Roman" w:cs="Times New Roman"/>
          <w:sz w:val="24"/>
          <w:szCs w:val="24"/>
          <w:lang w:val="en-US"/>
        </w:rPr>
        <w:t>kstrak</w:t>
      </w:r>
      <w:proofErr w:type="spellEnd"/>
      <w:r w:rsidR="00B813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813CD">
        <w:rPr>
          <w:rFonts w:ascii="Times New Roman" w:hAnsi="Times New Roman" w:cs="Times New Roman"/>
          <w:sz w:val="24"/>
          <w:szCs w:val="24"/>
          <w:lang w:val="en-US"/>
        </w:rPr>
        <w:t>biji</w:t>
      </w:r>
      <w:proofErr w:type="spellEnd"/>
      <w:r w:rsidR="00B813CD">
        <w:rPr>
          <w:rFonts w:ascii="Times New Roman" w:hAnsi="Times New Roman" w:cs="Times New Roman"/>
          <w:sz w:val="24"/>
          <w:szCs w:val="24"/>
          <w:lang w:val="en-US"/>
        </w:rPr>
        <w:t xml:space="preserve"> kopi </w:t>
      </w:r>
      <w:proofErr w:type="spellStart"/>
      <w:r w:rsidR="00B813CD">
        <w:rPr>
          <w:rFonts w:ascii="Times New Roman" w:hAnsi="Times New Roman" w:cs="Times New Roman"/>
          <w:sz w:val="24"/>
          <w:szCs w:val="24"/>
          <w:lang w:val="en-US"/>
        </w:rPr>
        <w:t>robusta</w:t>
      </w:r>
      <w:proofErr w:type="spellEnd"/>
      <w:r w:rsidR="00B813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813CD">
        <w:rPr>
          <w:rFonts w:ascii="Times New Roman" w:hAnsi="Times New Roman" w:cs="Times New Roman"/>
          <w:sz w:val="24"/>
          <w:szCs w:val="24"/>
          <w:lang w:val="en-US"/>
        </w:rPr>
        <w:t>mengandung</w:t>
      </w:r>
      <w:proofErr w:type="spellEnd"/>
      <w:r w:rsidR="00B813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813CD">
        <w:rPr>
          <w:rFonts w:ascii="Times New Roman" w:hAnsi="Times New Roman" w:cs="Times New Roman"/>
          <w:sz w:val="24"/>
          <w:szCs w:val="24"/>
          <w:lang w:val="en-US"/>
        </w:rPr>
        <w:t>senyawa</w:t>
      </w:r>
      <w:proofErr w:type="spellEnd"/>
      <w:r w:rsidR="00B813CD">
        <w:rPr>
          <w:rFonts w:ascii="Times New Roman" w:hAnsi="Times New Roman" w:cs="Times New Roman"/>
          <w:sz w:val="24"/>
          <w:szCs w:val="24"/>
          <w:lang w:val="en-US"/>
        </w:rPr>
        <w:t xml:space="preserve"> alkaloid, </w:t>
      </w:r>
      <w:proofErr w:type="spellStart"/>
      <w:r w:rsidR="00B813CD">
        <w:rPr>
          <w:rFonts w:ascii="Times New Roman" w:hAnsi="Times New Roman" w:cs="Times New Roman"/>
          <w:sz w:val="24"/>
          <w:szCs w:val="24"/>
          <w:lang w:val="en-US"/>
        </w:rPr>
        <w:t>flavonoid</w:t>
      </w:r>
      <w:proofErr w:type="spellEnd"/>
      <w:r w:rsidR="00B813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813CD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B813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813CD">
        <w:rPr>
          <w:rFonts w:ascii="Times New Roman" w:hAnsi="Times New Roman" w:cs="Times New Roman"/>
          <w:sz w:val="24"/>
          <w:szCs w:val="24"/>
          <w:lang w:val="en-US"/>
        </w:rPr>
        <w:t>polifenol</w:t>
      </w:r>
      <w:proofErr w:type="spellEnd"/>
      <w:r w:rsidR="00C4184A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C418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0278" w:rsidRPr="00F731CE">
        <w:rPr>
          <w:rFonts w:ascii="Times New Roman" w:hAnsi="Times New Roman" w:cs="Times New Roman"/>
          <w:sz w:val="24"/>
          <w:szCs w:val="24"/>
        </w:rPr>
        <w:t>Tujuan penelitian</w:t>
      </w:r>
      <w:r w:rsidR="00801DDC" w:rsidRPr="00F731CE">
        <w:rPr>
          <w:rFonts w:ascii="Times New Roman" w:hAnsi="Times New Roman" w:cs="Times New Roman"/>
          <w:sz w:val="24"/>
          <w:szCs w:val="24"/>
        </w:rPr>
        <w:t xml:space="preserve"> </w:t>
      </w:r>
      <w:r w:rsidR="008A0278" w:rsidRPr="00F731CE">
        <w:rPr>
          <w:rFonts w:ascii="Times New Roman" w:hAnsi="Times New Roman" w:cs="Times New Roman"/>
          <w:sz w:val="24"/>
          <w:szCs w:val="24"/>
        </w:rPr>
        <w:t>adalah</w:t>
      </w:r>
      <w:r w:rsidR="00801DDC" w:rsidRPr="00F731CE">
        <w:rPr>
          <w:rFonts w:ascii="Times New Roman" w:hAnsi="Times New Roman" w:cs="Times New Roman"/>
          <w:sz w:val="24"/>
          <w:szCs w:val="24"/>
        </w:rPr>
        <w:t xml:space="preserve"> untuk mengetahui bagaimana pengaruh peningkatan konsentrasi sediaan krim tabir surya ekstrak etanol biji kopi robusta terhadap  uji </w:t>
      </w:r>
      <w:r w:rsidR="00801DDC" w:rsidRPr="00A95897">
        <w:rPr>
          <w:rFonts w:ascii="Times New Roman" w:hAnsi="Times New Roman" w:cs="Times New Roman"/>
          <w:i/>
          <w:sz w:val="24"/>
          <w:szCs w:val="24"/>
        </w:rPr>
        <w:t>in-vitro</w:t>
      </w:r>
      <w:r w:rsidR="00801DDC" w:rsidRPr="00F731CE">
        <w:rPr>
          <w:rFonts w:ascii="Times New Roman" w:hAnsi="Times New Roman" w:cs="Times New Roman"/>
          <w:sz w:val="24"/>
          <w:szCs w:val="24"/>
        </w:rPr>
        <w:t xml:space="preserve"> dan uji </w:t>
      </w:r>
      <w:r w:rsidR="00801DDC" w:rsidRPr="00A95897">
        <w:rPr>
          <w:rFonts w:ascii="Times New Roman" w:hAnsi="Times New Roman" w:cs="Times New Roman"/>
          <w:i/>
          <w:sz w:val="24"/>
          <w:szCs w:val="24"/>
        </w:rPr>
        <w:t>in- vivo</w:t>
      </w:r>
      <w:r w:rsidR="00801DDC" w:rsidRPr="00A95897">
        <w:rPr>
          <w:rFonts w:ascii="Times New Roman" w:hAnsi="Times New Roman" w:cs="Times New Roman"/>
          <w:sz w:val="24"/>
          <w:szCs w:val="24"/>
        </w:rPr>
        <w:t>.</w:t>
      </w:r>
      <w:r w:rsidR="00801DDC" w:rsidRPr="00F73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CE9" w:rsidRPr="00C22CE9" w:rsidRDefault="00C22CE9" w:rsidP="00B81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01DDC" w:rsidRDefault="00F731CE" w:rsidP="00A9589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lang w:val="en-US"/>
        </w:rPr>
        <w:t xml:space="preserve">        </w:t>
      </w:r>
      <w:r w:rsidR="00A95897">
        <w:rPr>
          <w:lang w:val="en-US"/>
        </w:rPr>
        <w:t xml:space="preserve">  </w:t>
      </w:r>
      <w:r w:rsidR="006F12D6">
        <w:rPr>
          <w:lang w:val="en-US"/>
        </w:rPr>
        <w:t xml:space="preserve"> </w:t>
      </w:r>
      <w:r w:rsidR="00A95897">
        <w:rPr>
          <w:lang w:val="en-US"/>
        </w:rPr>
        <w:t xml:space="preserve"> </w:t>
      </w:r>
      <w:r>
        <w:rPr>
          <w:lang w:val="en-US"/>
        </w:rPr>
        <w:t xml:space="preserve"> </w:t>
      </w:r>
      <w:proofErr w:type="spellStart"/>
      <w:r w:rsidR="00801DDC" w:rsidRPr="00F731CE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="00801DDC" w:rsidRPr="00F731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1DDC" w:rsidRPr="00F731CE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801DDC" w:rsidRPr="00F731CE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801DDC" w:rsidRPr="00F731CE"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 w:rsidR="00801DDC" w:rsidRPr="00F731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1DDC" w:rsidRPr="00F731CE">
        <w:rPr>
          <w:rFonts w:ascii="Times New Roman" w:hAnsi="Times New Roman" w:cs="Times New Roman"/>
          <w:sz w:val="24"/>
          <w:szCs w:val="24"/>
          <w:lang w:val="en-US"/>
        </w:rPr>
        <w:t>meliputi</w:t>
      </w:r>
      <w:proofErr w:type="spellEnd"/>
      <w:r w:rsidR="00801DDC" w:rsidRPr="00F731C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801DDC" w:rsidRPr="00F731CE">
        <w:rPr>
          <w:rFonts w:ascii="Times New Roman" w:hAnsi="Times New Roman" w:cs="Times New Roman"/>
          <w:sz w:val="24"/>
          <w:szCs w:val="24"/>
          <w:lang w:val="en-US"/>
        </w:rPr>
        <w:t>pemb</w:t>
      </w:r>
      <w:r w:rsidR="006F12D6">
        <w:rPr>
          <w:rFonts w:ascii="Times New Roman" w:hAnsi="Times New Roman" w:cs="Times New Roman"/>
          <w:sz w:val="24"/>
          <w:szCs w:val="24"/>
          <w:lang w:val="en-US"/>
        </w:rPr>
        <w:t>uatan</w:t>
      </w:r>
      <w:proofErr w:type="spellEnd"/>
      <w:r w:rsidR="006F12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F12D6">
        <w:rPr>
          <w:rFonts w:ascii="Times New Roman" w:hAnsi="Times New Roman" w:cs="Times New Roman"/>
          <w:sz w:val="24"/>
          <w:szCs w:val="24"/>
          <w:lang w:val="en-US"/>
        </w:rPr>
        <w:t>ekstrak</w:t>
      </w:r>
      <w:proofErr w:type="spellEnd"/>
      <w:r w:rsidR="006F12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F12D6">
        <w:rPr>
          <w:rFonts w:ascii="Times New Roman" w:hAnsi="Times New Roman" w:cs="Times New Roman"/>
          <w:sz w:val="24"/>
          <w:szCs w:val="24"/>
          <w:lang w:val="en-US"/>
        </w:rPr>
        <w:t>biji</w:t>
      </w:r>
      <w:proofErr w:type="spellEnd"/>
      <w:r w:rsidR="006F12D6">
        <w:rPr>
          <w:rFonts w:ascii="Times New Roman" w:hAnsi="Times New Roman" w:cs="Times New Roman"/>
          <w:sz w:val="24"/>
          <w:szCs w:val="24"/>
          <w:lang w:val="en-US"/>
        </w:rPr>
        <w:t xml:space="preserve"> kopi </w:t>
      </w:r>
      <w:proofErr w:type="spellStart"/>
      <w:r w:rsidR="006F12D6">
        <w:rPr>
          <w:rFonts w:ascii="Times New Roman" w:hAnsi="Times New Roman" w:cs="Times New Roman"/>
          <w:sz w:val="24"/>
          <w:szCs w:val="24"/>
          <w:lang w:val="en-US"/>
        </w:rPr>
        <w:t>robusta</w:t>
      </w:r>
      <w:proofErr w:type="spellEnd"/>
      <w:r w:rsidR="006F12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1DDC" w:rsidRPr="00F731CE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801DDC" w:rsidRPr="00F731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801DDC" w:rsidRPr="00F731CE">
        <w:rPr>
          <w:rFonts w:ascii="Times New Roman" w:hAnsi="Times New Roman" w:cs="Times New Roman"/>
          <w:sz w:val="24"/>
          <w:szCs w:val="24"/>
          <w:lang w:val="en-US"/>
        </w:rPr>
        <w:t>cara</w:t>
      </w:r>
      <w:proofErr w:type="spellEnd"/>
      <w:proofErr w:type="gramEnd"/>
      <w:r w:rsidR="00801DDC" w:rsidRPr="00F731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1DDC" w:rsidRPr="00F731CE">
        <w:rPr>
          <w:rFonts w:ascii="Times New Roman" w:hAnsi="Times New Roman" w:cs="Times New Roman"/>
          <w:sz w:val="24"/>
          <w:szCs w:val="24"/>
          <w:lang w:val="en-US"/>
        </w:rPr>
        <w:t>maserasi</w:t>
      </w:r>
      <w:proofErr w:type="spellEnd"/>
      <w:r w:rsidR="00801DDC" w:rsidRPr="00F731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1DDC" w:rsidRPr="00F731CE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801DDC" w:rsidRPr="00F731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1DDC" w:rsidRPr="00F731CE">
        <w:rPr>
          <w:rFonts w:ascii="Times New Roman" w:hAnsi="Times New Roman" w:cs="Times New Roman"/>
          <w:sz w:val="24"/>
          <w:szCs w:val="24"/>
          <w:lang w:val="en-US"/>
        </w:rPr>
        <w:t>etanol</w:t>
      </w:r>
      <w:proofErr w:type="spellEnd"/>
      <w:r w:rsidR="00801DDC" w:rsidRPr="00F731CE">
        <w:rPr>
          <w:rFonts w:ascii="Times New Roman" w:hAnsi="Times New Roman" w:cs="Times New Roman"/>
          <w:sz w:val="24"/>
          <w:szCs w:val="24"/>
          <w:lang w:val="en-US"/>
        </w:rPr>
        <w:t xml:space="preserve"> 96%, </w:t>
      </w:r>
      <w:proofErr w:type="spellStart"/>
      <w:r w:rsidR="00801DDC" w:rsidRPr="00F731CE">
        <w:rPr>
          <w:rFonts w:ascii="Times New Roman" w:hAnsi="Times New Roman" w:cs="Times New Roman"/>
          <w:sz w:val="24"/>
          <w:szCs w:val="24"/>
          <w:lang w:val="en-US"/>
        </w:rPr>
        <w:t>kemudian</w:t>
      </w:r>
      <w:proofErr w:type="spellEnd"/>
      <w:r w:rsidR="00801DDC" w:rsidRPr="00F731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1DDC" w:rsidRPr="00F731CE">
        <w:rPr>
          <w:rFonts w:ascii="Times New Roman" w:hAnsi="Times New Roman" w:cs="Times New Roman"/>
          <w:sz w:val="24"/>
          <w:szCs w:val="24"/>
          <w:lang w:val="en-US"/>
        </w:rPr>
        <w:t>diformulasikan</w:t>
      </w:r>
      <w:proofErr w:type="spellEnd"/>
      <w:r w:rsidRPr="00F731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31CE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F731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31CE">
        <w:rPr>
          <w:rFonts w:ascii="Times New Roman" w:hAnsi="Times New Roman" w:cs="Times New Roman"/>
          <w:sz w:val="24"/>
          <w:szCs w:val="24"/>
          <w:lang w:val="en-US"/>
        </w:rPr>
        <w:t>sediaan</w:t>
      </w:r>
      <w:proofErr w:type="spellEnd"/>
      <w:r w:rsidRPr="00F731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31CE">
        <w:rPr>
          <w:rFonts w:ascii="Times New Roman" w:hAnsi="Times New Roman" w:cs="Times New Roman"/>
          <w:sz w:val="24"/>
          <w:szCs w:val="24"/>
          <w:lang w:val="en-US"/>
        </w:rPr>
        <w:t>krim</w:t>
      </w:r>
      <w:proofErr w:type="spellEnd"/>
      <w:r w:rsidRPr="00F731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31CE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F731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31CE">
        <w:rPr>
          <w:rFonts w:ascii="Times New Roman" w:hAnsi="Times New Roman" w:cs="Times New Roman"/>
          <w:sz w:val="24"/>
          <w:szCs w:val="24"/>
          <w:lang w:val="en-US"/>
        </w:rPr>
        <w:t>konsentrasi</w:t>
      </w:r>
      <w:proofErr w:type="spellEnd"/>
      <w:r w:rsidRPr="00F731CE">
        <w:rPr>
          <w:rFonts w:ascii="Times New Roman" w:hAnsi="Times New Roman" w:cs="Times New Roman"/>
          <w:sz w:val="24"/>
          <w:szCs w:val="24"/>
          <w:lang w:val="en-US"/>
        </w:rPr>
        <w:t xml:space="preserve"> 1%, 2%, 3%. </w:t>
      </w:r>
      <w:proofErr w:type="spellStart"/>
      <w:r w:rsidR="006F12D6">
        <w:rPr>
          <w:rFonts w:ascii="Times New Roman" w:hAnsi="Times New Roman" w:cs="Times New Roman"/>
          <w:sz w:val="24"/>
          <w:szCs w:val="24"/>
          <w:lang w:val="en-US"/>
        </w:rPr>
        <w:t>Evaluasi</w:t>
      </w:r>
      <w:proofErr w:type="spellEnd"/>
      <w:r w:rsidR="006F12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F12D6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="006F12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F12D6">
        <w:rPr>
          <w:rFonts w:ascii="Times New Roman" w:hAnsi="Times New Roman" w:cs="Times New Roman"/>
          <w:sz w:val="24"/>
          <w:szCs w:val="24"/>
          <w:lang w:val="en-US"/>
        </w:rPr>
        <w:t>krim</w:t>
      </w:r>
      <w:proofErr w:type="spellEnd"/>
      <w:r w:rsidR="006F12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F12D6">
        <w:rPr>
          <w:rFonts w:ascii="Times New Roman" w:hAnsi="Times New Roman" w:cs="Times New Roman"/>
          <w:sz w:val="24"/>
          <w:szCs w:val="24"/>
          <w:lang w:val="en-US"/>
        </w:rPr>
        <w:t>meliputi</w:t>
      </w:r>
      <w:proofErr w:type="spellEnd"/>
      <w:r w:rsidR="006F12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31CE">
        <w:rPr>
          <w:rFonts w:ascii="Times New Roman" w:hAnsi="Times New Roman" w:cs="Times New Roman"/>
          <w:sz w:val="24"/>
          <w:szCs w:val="24"/>
          <w:lang w:val="en-US"/>
        </w:rPr>
        <w:t>pemeriksahaan</w:t>
      </w:r>
      <w:proofErr w:type="spellEnd"/>
      <w:r w:rsidRPr="00F731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31CE">
        <w:rPr>
          <w:rFonts w:ascii="Times New Roman" w:hAnsi="Times New Roman" w:cs="Times New Roman"/>
          <w:sz w:val="24"/>
          <w:szCs w:val="24"/>
          <w:lang w:val="en-US"/>
        </w:rPr>
        <w:t>homogenitas</w:t>
      </w:r>
      <w:proofErr w:type="spellEnd"/>
      <w:r w:rsidRPr="00F731C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731CE">
        <w:rPr>
          <w:rFonts w:ascii="Times New Roman" w:hAnsi="Times New Roman" w:cs="Times New Roman"/>
          <w:sz w:val="24"/>
          <w:szCs w:val="24"/>
          <w:lang w:val="en-US"/>
        </w:rPr>
        <w:t>penentuan</w:t>
      </w:r>
      <w:proofErr w:type="spellEnd"/>
      <w:r w:rsidRPr="00F731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31CE">
        <w:rPr>
          <w:rFonts w:ascii="Times New Roman" w:hAnsi="Times New Roman" w:cs="Times New Roman"/>
          <w:sz w:val="24"/>
          <w:szCs w:val="24"/>
          <w:lang w:val="en-US"/>
        </w:rPr>
        <w:t>tipe</w:t>
      </w:r>
      <w:proofErr w:type="spellEnd"/>
      <w:r w:rsidRPr="00F731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31CE">
        <w:rPr>
          <w:rFonts w:ascii="Times New Roman" w:hAnsi="Times New Roman" w:cs="Times New Roman"/>
          <w:sz w:val="24"/>
          <w:szCs w:val="24"/>
          <w:lang w:val="en-US"/>
        </w:rPr>
        <w:t>emulsi</w:t>
      </w:r>
      <w:proofErr w:type="spellEnd"/>
      <w:r w:rsidRPr="00F731C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731CE">
        <w:rPr>
          <w:rFonts w:ascii="Times New Roman" w:hAnsi="Times New Roman" w:cs="Times New Roman"/>
          <w:sz w:val="24"/>
          <w:szCs w:val="24"/>
          <w:lang w:val="en-US"/>
        </w:rPr>
        <w:t>pengamatan</w:t>
      </w:r>
      <w:proofErr w:type="spellEnd"/>
      <w:r w:rsidRPr="00F731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31CE">
        <w:rPr>
          <w:rFonts w:ascii="Times New Roman" w:hAnsi="Times New Roman" w:cs="Times New Roman"/>
          <w:sz w:val="24"/>
          <w:szCs w:val="24"/>
          <w:lang w:val="en-US"/>
        </w:rPr>
        <w:t>stabilitas</w:t>
      </w:r>
      <w:proofErr w:type="spellEnd"/>
      <w:r w:rsidR="006F12D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Warna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pH</w:t>
      </w:r>
      <w:r w:rsidR="0000352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00352C">
        <w:rPr>
          <w:rFonts w:ascii="Times New Roman" w:hAnsi="Times New Roman" w:cs="Times New Roman"/>
          <w:sz w:val="24"/>
          <w:szCs w:val="24"/>
          <w:lang w:val="en-US"/>
        </w:rPr>
        <w:t>selama</w:t>
      </w:r>
      <w:proofErr w:type="spellEnd"/>
      <w:r w:rsidR="00003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352C">
        <w:rPr>
          <w:rFonts w:ascii="Times New Roman" w:hAnsi="Times New Roman" w:cs="Times New Roman"/>
          <w:sz w:val="24"/>
          <w:szCs w:val="24"/>
          <w:lang w:val="en-US"/>
        </w:rPr>
        <w:t>penyimpanan</w:t>
      </w:r>
      <w:proofErr w:type="spellEnd"/>
      <w:r w:rsidR="0000352C">
        <w:rPr>
          <w:rFonts w:ascii="Times New Roman" w:hAnsi="Times New Roman" w:cs="Times New Roman"/>
          <w:sz w:val="24"/>
          <w:szCs w:val="24"/>
          <w:lang w:val="en-US"/>
        </w:rPr>
        <w:t xml:space="preserve"> 12 </w:t>
      </w:r>
      <w:proofErr w:type="spellStart"/>
      <w:r w:rsidR="0000352C">
        <w:rPr>
          <w:rFonts w:ascii="Times New Roman" w:hAnsi="Times New Roman" w:cs="Times New Roman"/>
          <w:sz w:val="24"/>
          <w:szCs w:val="24"/>
          <w:lang w:val="en-US"/>
        </w:rPr>
        <w:t>minggu</w:t>
      </w:r>
      <w:proofErr w:type="spellEnd"/>
      <w:r w:rsidR="0000352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0352C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="00003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352C"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 w:rsidR="00003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352C" w:rsidRPr="000035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 vitro </w:t>
      </w:r>
      <w:proofErr w:type="spellStart"/>
      <w:r w:rsidR="0000352C" w:rsidRPr="0000352C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00352C" w:rsidRPr="000035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00352C" w:rsidRPr="0000352C">
        <w:rPr>
          <w:rFonts w:ascii="Times New Roman" w:hAnsi="Times New Roman" w:cs="Times New Roman"/>
          <w:i/>
          <w:sz w:val="24"/>
          <w:szCs w:val="24"/>
          <w:lang w:val="en-US"/>
        </w:rPr>
        <w:t>uji</w:t>
      </w:r>
      <w:proofErr w:type="spellEnd"/>
      <w:r w:rsidR="0000352C" w:rsidRPr="000035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 vivo</w:t>
      </w:r>
      <w:r w:rsidR="0000352C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204B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FC3EE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00352C" w:rsidRDefault="00400ED6" w:rsidP="00A958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spellStart"/>
      <w:proofErr w:type="gramStart"/>
      <w:r w:rsidR="0000352C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003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352C">
        <w:rPr>
          <w:rFonts w:ascii="Times New Roman" w:hAnsi="Times New Roman" w:cs="Times New Roman"/>
          <w:sz w:val="24"/>
          <w:szCs w:val="24"/>
          <w:lang w:val="en-US"/>
        </w:rPr>
        <w:t>evaluasi</w:t>
      </w:r>
      <w:proofErr w:type="spellEnd"/>
      <w:r w:rsidR="00003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352C">
        <w:rPr>
          <w:rFonts w:ascii="Times New Roman" w:hAnsi="Times New Roman" w:cs="Times New Roman"/>
          <w:sz w:val="24"/>
          <w:szCs w:val="24"/>
          <w:lang w:val="en-US"/>
        </w:rPr>
        <w:t>sediaan</w:t>
      </w:r>
      <w:proofErr w:type="spellEnd"/>
      <w:r w:rsidR="00003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352C">
        <w:rPr>
          <w:rFonts w:ascii="Times New Roman" w:hAnsi="Times New Roman" w:cs="Times New Roman"/>
          <w:sz w:val="24"/>
          <w:szCs w:val="24"/>
          <w:lang w:val="en-US"/>
        </w:rPr>
        <w:t>krim</w:t>
      </w:r>
      <w:proofErr w:type="spellEnd"/>
      <w:r w:rsidR="00003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352C">
        <w:rPr>
          <w:rFonts w:ascii="Times New Roman" w:hAnsi="Times New Roman" w:cs="Times New Roman"/>
          <w:sz w:val="24"/>
          <w:szCs w:val="24"/>
          <w:lang w:val="en-US"/>
        </w:rPr>
        <w:t>tabir</w:t>
      </w:r>
      <w:proofErr w:type="spellEnd"/>
      <w:r w:rsidR="00003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352C">
        <w:rPr>
          <w:rFonts w:ascii="Times New Roman" w:hAnsi="Times New Roman" w:cs="Times New Roman"/>
          <w:sz w:val="24"/>
          <w:szCs w:val="24"/>
          <w:lang w:val="en-US"/>
        </w:rPr>
        <w:t>surya</w:t>
      </w:r>
      <w:proofErr w:type="spellEnd"/>
      <w:r w:rsidR="00003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352C">
        <w:rPr>
          <w:rFonts w:ascii="Times New Roman" w:hAnsi="Times New Roman" w:cs="Times New Roman"/>
          <w:sz w:val="24"/>
          <w:szCs w:val="24"/>
          <w:lang w:val="en-US"/>
        </w:rPr>
        <w:t>menunjukkan</w:t>
      </w:r>
      <w:proofErr w:type="spellEnd"/>
      <w:r w:rsidR="00003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352C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="00003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352C">
        <w:rPr>
          <w:rFonts w:ascii="Times New Roman" w:hAnsi="Times New Roman" w:cs="Times New Roman"/>
          <w:sz w:val="24"/>
          <w:szCs w:val="24"/>
          <w:lang w:val="en-US"/>
        </w:rPr>
        <w:t>ekstrak</w:t>
      </w:r>
      <w:proofErr w:type="spellEnd"/>
      <w:r w:rsidR="00003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352C">
        <w:rPr>
          <w:rFonts w:ascii="Times New Roman" w:hAnsi="Times New Roman" w:cs="Times New Roman"/>
          <w:sz w:val="24"/>
          <w:szCs w:val="24"/>
          <w:lang w:val="en-US"/>
        </w:rPr>
        <w:t>etanol</w:t>
      </w:r>
      <w:proofErr w:type="spellEnd"/>
      <w:r w:rsidR="00003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352C">
        <w:rPr>
          <w:rFonts w:ascii="Times New Roman" w:hAnsi="Times New Roman" w:cs="Times New Roman"/>
          <w:sz w:val="24"/>
          <w:szCs w:val="24"/>
          <w:lang w:val="en-US"/>
        </w:rPr>
        <w:t>biji</w:t>
      </w:r>
      <w:proofErr w:type="spellEnd"/>
      <w:r w:rsidR="0000352C">
        <w:rPr>
          <w:rFonts w:ascii="Times New Roman" w:hAnsi="Times New Roman" w:cs="Times New Roman"/>
          <w:sz w:val="24"/>
          <w:szCs w:val="24"/>
          <w:lang w:val="en-US"/>
        </w:rPr>
        <w:t xml:space="preserve"> kopi </w:t>
      </w:r>
      <w:proofErr w:type="spellStart"/>
      <w:r w:rsidR="0000352C">
        <w:rPr>
          <w:rFonts w:ascii="Times New Roman" w:hAnsi="Times New Roman" w:cs="Times New Roman"/>
          <w:sz w:val="24"/>
          <w:szCs w:val="24"/>
          <w:lang w:val="en-US"/>
        </w:rPr>
        <w:t>robusta</w:t>
      </w:r>
      <w:proofErr w:type="spellEnd"/>
      <w:r w:rsidR="00003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352C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003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352C">
        <w:rPr>
          <w:rFonts w:ascii="Times New Roman" w:hAnsi="Times New Roman" w:cs="Times New Roman"/>
          <w:sz w:val="24"/>
          <w:szCs w:val="24"/>
          <w:lang w:val="en-US"/>
        </w:rPr>
        <w:t>diformula</w:t>
      </w:r>
      <w:r w:rsidR="00C22CE9">
        <w:rPr>
          <w:rFonts w:ascii="Times New Roman" w:hAnsi="Times New Roman" w:cs="Times New Roman"/>
          <w:sz w:val="24"/>
          <w:szCs w:val="24"/>
          <w:lang w:val="en-US"/>
        </w:rPr>
        <w:t>sikan</w:t>
      </w:r>
      <w:proofErr w:type="spellEnd"/>
      <w:r w:rsidR="00C22C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22CE9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="00C22C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22CE9">
        <w:rPr>
          <w:rFonts w:ascii="Times New Roman" w:hAnsi="Times New Roman" w:cs="Times New Roman"/>
          <w:sz w:val="24"/>
          <w:szCs w:val="24"/>
          <w:lang w:val="en-US"/>
        </w:rPr>
        <w:t>krim</w:t>
      </w:r>
      <w:proofErr w:type="spellEnd"/>
      <w:r w:rsidR="00C22C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22CE9">
        <w:rPr>
          <w:rFonts w:ascii="Times New Roman" w:hAnsi="Times New Roman" w:cs="Times New Roman"/>
          <w:sz w:val="24"/>
          <w:szCs w:val="24"/>
          <w:lang w:val="en-US"/>
        </w:rPr>
        <w:t>tabir</w:t>
      </w:r>
      <w:proofErr w:type="spellEnd"/>
      <w:r w:rsidR="00C22C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22CE9">
        <w:rPr>
          <w:rFonts w:ascii="Times New Roman" w:hAnsi="Times New Roman" w:cs="Times New Roman"/>
          <w:sz w:val="24"/>
          <w:szCs w:val="24"/>
          <w:lang w:val="en-US"/>
        </w:rPr>
        <w:t>surya</w:t>
      </w:r>
      <w:proofErr w:type="spellEnd"/>
      <w:r w:rsidR="00C22CE9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704424">
        <w:rPr>
          <w:rFonts w:ascii="Times New Roman" w:hAnsi="Times New Roman" w:cs="Times New Roman"/>
          <w:sz w:val="24"/>
          <w:szCs w:val="24"/>
          <w:lang w:val="en-US"/>
        </w:rPr>
        <w:t>homogen</w:t>
      </w:r>
      <w:proofErr w:type="spellEnd"/>
      <w:r w:rsidR="00C22C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22CE9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C22C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22CE9">
        <w:rPr>
          <w:rFonts w:ascii="Times New Roman" w:hAnsi="Times New Roman" w:cs="Times New Roman"/>
          <w:sz w:val="24"/>
          <w:szCs w:val="24"/>
          <w:lang w:val="en-US"/>
        </w:rPr>
        <w:t>stabil</w:t>
      </w:r>
      <w:proofErr w:type="spellEnd"/>
      <w:r w:rsidR="00C22C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22CE9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C22C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22CE9">
        <w:rPr>
          <w:rFonts w:ascii="Times New Roman" w:hAnsi="Times New Roman" w:cs="Times New Roman"/>
          <w:sz w:val="24"/>
          <w:szCs w:val="24"/>
          <w:lang w:val="en-US"/>
        </w:rPr>
        <w:t>penyimpanan</w:t>
      </w:r>
      <w:proofErr w:type="spellEnd"/>
      <w:r w:rsidR="00C22CE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C22C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C22CE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00352C">
        <w:rPr>
          <w:rFonts w:ascii="Times New Roman" w:hAnsi="Times New Roman" w:cs="Times New Roman"/>
          <w:sz w:val="24"/>
          <w:szCs w:val="24"/>
          <w:lang w:val="en-US"/>
        </w:rPr>
        <w:t>enentuan</w:t>
      </w:r>
      <w:proofErr w:type="spellEnd"/>
      <w:r w:rsidR="00003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352C">
        <w:rPr>
          <w:rFonts w:ascii="Times New Roman" w:hAnsi="Times New Roman" w:cs="Times New Roman"/>
          <w:sz w:val="24"/>
          <w:szCs w:val="24"/>
          <w:lang w:val="en-US"/>
        </w:rPr>
        <w:t>tipe</w:t>
      </w:r>
      <w:proofErr w:type="spellEnd"/>
      <w:r w:rsidR="00003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352C">
        <w:rPr>
          <w:rFonts w:ascii="Times New Roman" w:hAnsi="Times New Roman" w:cs="Times New Roman"/>
          <w:sz w:val="24"/>
          <w:szCs w:val="24"/>
          <w:lang w:val="en-US"/>
        </w:rPr>
        <w:t>emulsi</w:t>
      </w:r>
      <w:proofErr w:type="spellEnd"/>
      <w:r w:rsidR="00003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352C">
        <w:rPr>
          <w:rFonts w:ascii="Times New Roman" w:hAnsi="Times New Roman" w:cs="Times New Roman"/>
          <w:sz w:val="24"/>
          <w:szCs w:val="24"/>
          <w:lang w:val="en-US"/>
        </w:rPr>
        <w:t>menunjukkan</w:t>
      </w:r>
      <w:proofErr w:type="spellEnd"/>
      <w:r w:rsidR="00003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352C">
        <w:rPr>
          <w:rFonts w:ascii="Times New Roman" w:hAnsi="Times New Roman" w:cs="Times New Roman"/>
          <w:sz w:val="24"/>
          <w:szCs w:val="24"/>
          <w:lang w:val="en-US"/>
        </w:rPr>
        <w:t>sediaan</w:t>
      </w:r>
      <w:proofErr w:type="spellEnd"/>
      <w:r w:rsidR="00C9371B">
        <w:rPr>
          <w:rFonts w:ascii="Times New Roman" w:hAnsi="Times New Roman" w:cs="Times New Roman"/>
          <w:sz w:val="24"/>
          <w:szCs w:val="24"/>
          <w:lang w:val="en-US"/>
        </w:rPr>
        <w:t xml:space="preserve"> EEBKR </w:t>
      </w:r>
      <w:proofErr w:type="spellStart"/>
      <w:r w:rsidR="00C9371B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="00003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352C">
        <w:rPr>
          <w:rFonts w:ascii="Times New Roman" w:hAnsi="Times New Roman" w:cs="Times New Roman"/>
          <w:sz w:val="24"/>
          <w:szCs w:val="24"/>
          <w:lang w:val="en-US"/>
        </w:rPr>
        <w:t>emulsi</w:t>
      </w:r>
      <w:proofErr w:type="spellEnd"/>
      <w:r w:rsidR="00003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352C">
        <w:rPr>
          <w:rFonts w:ascii="Times New Roman" w:hAnsi="Times New Roman" w:cs="Times New Roman"/>
          <w:sz w:val="24"/>
          <w:szCs w:val="24"/>
          <w:lang w:val="en-US"/>
        </w:rPr>
        <w:t>tipe</w:t>
      </w:r>
      <w:proofErr w:type="spellEnd"/>
      <w:r w:rsidR="00003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352C">
        <w:rPr>
          <w:rFonts w:ascii="Times New Roman" w:hAnsi="Times New Roman" w:cs="Times New Roman"/>
          <w:sz w:val="24"/>
          <w:szCs w:val="24"/>
          <w:lang w:val="en-US"/>
        </w:rPr>
        <w:t>minyak</w:t>
      </w:r>
      <w:proofErr w:type="spellEnd"/>
      <w:r w:rsidR="00003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352C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00352C">
        <w:rPr>
          <w:rFonts w:ascii="Times New Roman" w:hAnsi="Times New Roman" w:cs="Times New Roman"/>
          <w:sz w:val="24"/>
          <w:szCs w:val="24"/>
          <w:lang w:val="en-US"/>
        </w:rPr>
        <w:t xml:space="preserve"> air </w:t>
      </w:r>
      <w:r w:rsidR="00704424">
        <w:rPr>
          <w:rFonts w:ascii="Times New Roman" w:hAnsi="Times New Roman" w:cs="Times New Roman"/>
          <w:sz w:val="24"/>
          <w:szCs w:val="24"/>
          <w:lang w:val="en-US"/>
        </w:rPr>
        <w:t>(M</w:t>
      </w:r>
      <w:r w:rsidR="0000352C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704424">
        <w:rPr>
          <w:rFonts w:ascii="Times New Roman" w:hAnsi="Times New Roman" w:cs="Times New Roman"/>
          <w:sz w:val="24"/>
          <w:szCs w:val="24"/>
          <w:lang w:val="en-US"/>
        </w:rPr>
        <w:t>A).</w:t>
      </w:r>
      <w:proofErr w:type="gramEnd"/>
      <w:r w:rsidR="007044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4424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7044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4424"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 w:rsidR="007044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4424">
        <w:rPr>
          <w:rFonts w:ascii="Times New Roman" w:hAnsi="Times New Roman" w:cs="Times New Roman"/>
          <w:sz w:val="24"/>
          <w:szCs w:val="24"/>
          <w:lang w:val="en-US"/>
        </w:rPr>
        <w:t>aktivitas</w:t>
      </w:r>
      <w:proofErr w:type="spellEnd"/>
      <w:r w:rsidR="007044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4424">
        <w:rPr>
          <w:rFonts w:ascii="Times New Roman" w:hAnsi="Times New Roman" w:cs="Times New Roman"/>
          <w:sz w:val="24"/>
          <w:szCs w:val="24"/>
          <w:lang w:val="en-US"/>
        </w:rPr>
        <w:t>perlindungan</w:t>
      </w:r>
      <w:proofErr w:type="spellEnd"/>
      <w:r w:rsidR="007044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4424">
        <w:rPr>
          <w:rFonts w:ascii="Times New Roman" w:hAnsi="Times New Roman" w:cs="Times New Roman"/>
          <w:sz w:val="24"/>
          <w:szCs w:val="24"/>
          <w:lang w:val="en-US"/>
        </w:rPr>
        <w:t>tabir</w:t>
      </w:r>
      <w:proofErr w:type="spellEnd"/>
      <w:r w:rsidR="007044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4424">
        <w:rPr>
          <w:rFonts w:ascii="Times New Roman" w:hAnsi="Times New Roman" w:cs="Times New Roman"/>
          <w:sz w:val="24"/>
          <w:szCs w:val="24"/>
          <w:lang w:val="en-US"/>
        </w:rPr>
        <w:t>surya</w:t>
      </w:r>
      <w:proofErr w:type="spellEnd"/>
      <w:r w:rsidR="007044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442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04424" w:rsidRPr="00704424">
        <w:rPr>
          <w:rFonts w:ascii="Times New Roman" w:hAnsi="Times New Roman" w:cs="Times New Roman"/>
          <w:sz w:val="24"/>
          <w:szCs w:val="24"/>
          <w:lang w:val="en-US"/>
        </w:rPr>
        <w:t>ecara</w:t>
      </w:r>
      <w:proofErr w:type="spellEnd"/>
      <w:r w:rsidR="00704424" w:rsidRPr="007044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4424">
        <w:rPr>
          <w:rFonts w:ascii="Times New Roman" w:hAnsi="Times New Roman" w:cs="Times New Roman"/>
          <w:i/>
          <w:sz w:val="24"/>
          <w:szCs w:val="24"/>
          <w:lang w:val="en-US"/>
        </w:rPr>
        <w:t>in v</w:t>
      </w:r>
      <w:r w:rsidR="00704424" w:rsidRPr="00704424">
        <w:rPr>
          <w:rFonts w:ascii="Times New Roman" w:hAnsi="Times New Roman" w:cs="Times New Roman"/>
          <w:i/>
          <w:sz w:val="24"/>
          <w:szCs w:val="24"/>
          <w:lang w:val="en-US"/>
        </w:rPr>
        <w:t>itro</w:t>
      </w:r>
      <w:r w:rsidR="007044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704424" w:rsidRPr="00704424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7044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 vivo</w:t>
      </w:r>
      <w:r w:rsidR="007044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4424">
        <w:rPr>
          <w:rFonts w:ascii="Times New Roman" w:hAnsi="Times New Roman" w:cs="Times New Roman"/>
          <w:sz w:val="24"/>
          <w:szCs w:val="24"/>
          <w:lang w:val="en-US"/>
        </w:rPr>
        <w:t>menunjukkan</w:t>
      </w:r>
      <w:proofErr w:type="spellEnd"/>
      <w:r w:rsidR="007044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4424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="007044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4424">
        <w:rPr>
          <w:rFonts w:ascii="Times New Roman" w:hAnsi="Times New Roman" w:cs="Times New Roman"/>
          <w:sz w:val="24"/>
          <w:szCs w:val="24"/>
          <w:lang w:val="en-US"/>
        </w:rPr>
        <w:t>sediaan</w:t>
      </w:r>
      <w:proofErr w:type="spellEnd"/>
      <w:r w:rsidR="007044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4424">
        <w:rPr>
          <w:rFonts w:ascii="Times New Roman" w:hAnsi="Times New Roman" w:cs="Times New Roman"/>
          <w:sz w:val="24"/>
          <w:szCs w:val="24"/>
          <w:lang w:val="en-US"/>
        </w:rPr>
        <w:t>krim</w:t>
      </w:r>
      <w:proofErr w:type="spellEnd"/>
      <w:r w:rsidR="007044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4424">
        <w:rPr>
          <w:rFonts w:ascii="Times New Roman" w:hAnsi="Times New Roman" w:cs="Times New Roman"/>
          <w:sz w:val="24"/>
          <w:szCs w:val="24"/>
          <w:lang w:val="en-US"/>
        </w:rPr>
        <w:t>tabir</w:t>
      </w:r>
      <w:proofErr w:type="spellEnd"/>
      <w:r w:rsidR="007044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4424">
        <w:rPr>
          <w:rFonts w:ascii="Times New Roman" w:hAnsi="Times New Roman" w:cs="Times New Roman"/>
          <w:sz w:val="24"/>
          <w:szCs w:val="24"/>
          <w:lang w:val="en-US"/>
        </w:rPr>
        <w:t>surya</w:t>
      </w:r>
      <w:proofErr w:type="spellEnd"/>
      <w:r w:rsidR="007044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9371B">
        <w:rPr>
          <w:rFonts w:ascii="Times New Roman" w:hAnsi="Times New Roman" w:cs="Times New Roman"/>
          <w:sz w:val="24"/>
          <w:szCs w:val="24"/>
          <w:lang w:val="en-US"/>
        </w:rPr>
        <w:t>konsentrasi</w:t>
      </w:r>
      <w:proofErr w:type="spellEnd"/>
      <w:r w:rsidR="00C9371B">
        <w:rPr>
          <w:rFonts w:ascii="Times New Roman" w:hAnsi="Times New Roman" w:cs="Times New Roman"/>
          <w:sz w:val="24"/>
          <w:szCs w:val="24"/>
          <w:lang w:val="en-US"/>
        </w:rPr>
        <w:t xml:space="preserve"> 3% </w:t>
      </w:r>
      <w:proofErr w:type="spellStart"/>
      <w:r w:rsidR="000F033C"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 w:rsidR="000F03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033C">
        <w:rPr>
          <w:rFonts w:ascii="Times New Roman" w:hAnsi="Times New Roman" w:cs="Times New Roman"/>
          <w:sz w:val="24"/>
          <w:szCs w:val="24"/>
          <w:lang w:val="en-US"/>
        </w:rPr>
        <w:t>tingkat</w:t>
      </w:r>
      <w:proofErr w:type="spellEnd"/>
      <w:r w:rsidR="000F03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033C"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 w:rsidR="000F03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033C">
        <w:rPr>
          <w:rFonts w:ascii="Times New Roman" w:hAnsi="Times New Roman" w:cs="Times New Roman"/>
          <w:sz w:val="24"/>
          <w:szCs w:val="24"/>
          <w:lang w:val="en-US"/>
        </w:rPr>
        <w:t>tabir</w:t>
      </w:r>
      <w:proofErr w:type="spellEnd"/>
      <w:r w:rsidR="000F03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033C">
        <w:rPr>
          <w:rFonts w:ascii="Times New Roman" w:hAnsi="Times New Roman" w:cs="Times New Roman"/>
          <w:sz w:val="24"/>
          <w:szCs w:val="24"/>
          <w:lang w:val="en-US"/>
        </w:rPr>
        <w:t>surya</w:t>
      </w:r>
      <w:proofErr w:type="spellEnd"/>
      <w:r w:rsidR="007044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033C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0F03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033C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="000F033C">
        <w:rPr>
          <w:rFonts w:ascii="Times New Roman" w:hAnsi="Times New Roman" w:cs="Times New Roman"/>
          <w:sz w:val="24"/>
          <w:szCs w:val="24"/>
          <w:lang w:val="en-US"/>
        </w:rPr>
        <w:t xml:space="preserve"> SPF 2-4. </w:t>
      </w:r>
    </w:p>
    <w:p w:rsidR="00400ED6" w:rsidRDefault="00400ED6" w:rsidP="00A958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proofErr w:type="spellStart"/>
      <w:proofErr w:type="gramStart"/>
      <w:r w:rsidR="00704424">
        <w:rPr>
          <w:rFonts w:ascii="Times New Roman" w:hAnsi="Times New Roman" w:cs="Times New Roman"/>
          <w:sz w:val="24"/>
          <w:szCs w:val="24"/>
          <w:lang w:val="en-US"/>
        </w:rPr>
        <w:t>Kesimpulan</w:t>
      </w:r>
      <w:proofErr w:type="spellEnd"/>
      <w:r w:rsidR="007044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4424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7044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4424">
        <w:rPr>
          <w:rFonts w:ascii="Times New Roman" w:hAnsi="Times New Roman" w:cs="Times New Roman"/>
          <w:sz w:val="24"/>
          <w:szCs w:val="24"/>
          <w:lang w:val="en-US"/>
        </w:rPr>
        <w:t>semua</w:t>
      </w:r>
      <w:proofErr w:type="spellEnd"/>
      <w:r w:rsidR="007044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4424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7044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4424"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 w:rsidR="007044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4424">
        <w:rPr>
          <w:rFonts w:ascii="Times New Roman" w:hAnsi="Times New Roman" w:cs="Times New Roman"/>
          <w:sz w:val="24"/>
          <w:szCs w:val="24"/>
          <w:lang w:val="en-US"/>
        </w:rPr>
        <w:t>evaluasi</w:t>
      </w:r>
      <w:proofErr w:type="spellEnd"/>
      <w:r w:rsidR="007044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4424">
        <w:rPr>
          <w:rFonts w:ascii="Times New Roman" w:hAnsi="Times New Roman" w:cs="Times New Roman"/>
          <w:sz w:val="24"/>
          <w:szCs w:val="24"/>
          <w:lang w:val="en-US"/>
        </w:rPr>
        <w:t>memenuhi</w:t>
      </w:r>
      <w:proofErr w:type="spellEnd"/>
      <w:r w:rsidR="007044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4424">
        <w:rPr>
          <w:rFonts w:ascii="Times New Roman" w:hAnsi="Times New Roman" w:cs="Times New Roman"/>
          <w:sz w:val="24"/>
          <w:szCs w:val="24"/>
          <w:lang w:val="en-US"/>
        </w:rPr>
        <w:t>persyaratan</w:t>
      </w:r>
      <w:proofErr w:type="spellEnd"/>
      <w:r w:rsidR="007044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4424">
        <w:rPr>
          <w:rFonts w:ascii="Times New Roman" w:hAnsi="Times New Roman" w:cs="Times New Roman"/>
          <w:sz w:val="24"/>
          <w:szCs w:val="24"/>
          <w:lang w:val="en-US"/>
        </w:rPr>
        <w:t>menurut</w:t>
      </w:r>
      <w:proofErr w:type="spellEnd"/>
      <w:r w:rsidR="007044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4424">
        <w:rPr>
          <w:rFonts w:ascii="Times New Roman" w:hAnsi="Times New Roman" w:cs="Times New Roman"/>
          <w:sz w:val="24"/>
          <w:szCs w:val="24"/>
          <w:lang w:val="en-US"/>
        </w:rPr>
        <w:t>Standart</w:t>
      </w:r>
      <w:proofErr w:type="spellEnd"/>
      <w:r w:rsidR="007044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4424">
        <w:rPr>
          <w:rFonts w:ascii="Times New Roman" w:hAnsi="Times New Roman" w:cs="Times New Roman"/>
          <w:sz w:val="24"/>
          <w:szCs w:val="24"/>
          <w:lang w:val="en-US"/>
        </w:rPr>
        <w:t>Nasional</w:t>
      </w:r>
      <w:proofErr w:type="spellEnd"/>
      <w:r w:rsidR="00704424">
        <w:rPr>
          <w:rFonts w:ascii="Times New Roman" w:hAnsi="Times New Roman" w:cs="Times New Roman"/>
          <w:sz w:val="24"/>
          <w:szCs w:val="24"/>
          <w:lang w:val="en-US"/>
        </w:rPr>
        <w:t xml:space="preserve"> Indonesia</w:t>
      </w:r>
      <w:r w:rsidR="008009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094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8009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0945">
        <w:rPr>
          <w:rFonts w:ascii="Times New Roman" w:hAnsi="Times New Roman" w:cs="Times New Roman"/>
          <w:sz w:val="24"/>
          <w:szCs w:val="24"/>
          <w:lang w:val="en-US"/>
        </w:rPr>
        <w:t>formulasi</w:t>
      </w:r>
      <w:proofErr w:type="spellEnd"/>
      <w:r w:rsidR="008009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sediaan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surya</w:t>
      </w:r>
      <w:proofErr w:type="spellEnd"/>
      <w:r w:rsidR="00C9371B">
        <w:rPr>
          <w:rFonts w:ascii="Times New Roman" w:hAnsi="Times New Roman" w:cs="Times New Roman"/>
          <w:sz w:val="24"/>
          <w:szCs w:val="24"/>
          <w:lang w:val="en-US"/>
        </w:rPr>
        <w:t xml:space="preserve"> EEBKR </w:t>
      </w:r>
      <w:proofErr w:type="spellStart"/>
      <w:r w:rsidR="00C9371B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C937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9371B"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 w:rsidR="00C937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melindungi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kulit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sinar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UV.</w:t>
      </w:r>
      <w:proofErr w:type="gramEnd"/>
    </w:p>
    <w:p w:rsidR="00400ED6" w:rsidRPr="00400ED6" w:rsidRDefault="00400ED6" w:rsidP="00400ED6">
      <w:pPr>
        <w:ind w:left="1560" w:hanging="1560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 w:rsidRPr="00400ED6">
        <w:rPr>
          <w:rFonts w:ascii="Times New Roman" w:hAnsi="Times New Roman" w:cs="Times New Roman"/>
          <w:b/>
          <w:i/>
          <w:sz w:val="24"/>
          <w:szCs w:val="24"/>
          <w:lang w:val="en-US"/>
        </w:rPr>
        <w:t>Kata</w:t>
      </w:r>
      <w:proofErr w:type="spellEnd"/>
      <w:r w:rsidRPr="00400ED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400ED6">
        <w:rPr>
          <w:rFonts w:ascii="Times New Roman" w:hAnsi="Times New Roman" w:cs="Times New Roman"/>
          <w:b/>
          <w:i/>
          <w:sz w:val="24"/>
          <w:szCs w:val="24"/>
          <w:lang w:val="en-US"/>
        </w:rPr>
        <w:t>Kunci</w:t>
      </w:r>
      <w:proofErr w:type="spellEnd"/>
      <w:r w:rsidRPr="00400ED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: </w:t>
      </w:r>
      <w:proofErr w:type="spellStart"/>
      <w:r w:rsidRPr="00400ED6">
        <w:rPr>
          <w:rFonts w:ascii="Times New Roman" w:hAnsi="Times New Roman" w:cs="Times New Roman"/>
          <w:b/>
          <w:i/>
          <w:sz w:val="24"/>
          <w:szCs w:val="24"/>
          <w:lang w:val="en-US"/>
        </w:rPr>
        <w:t>Tabir</w:t>
      </w:r>
      <w:proofErr w:type="spellEnd"/>
      <w:r w:rsidRPr="00400ED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400ED6">
        <w:rPr>
          <w:rFonts w:ascii="Times New Roman" w:hAnsi="Times New Roman" w:cs="Times New Roman"/>
          <w:b/>
          <w:i/>
          <w:sz w:val="24"/>
          <w:szCs w:val="24"/>
          <w:lang w:val="en-US"/>
        </w:rPr>
        <w:t>surya</w:t>
      </w:r>
      <w:proofErr w:type="spellEnd"/>
      <w:r w:rsidRPr="00400ED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Pr="00400ED6">
        <w:rPr>
          <w:rFonts w:ascii="Times New Roman" w:hAnsi="Times New Roman" w:cs="Times New Roman"/>
          <w:b/>
          <w:i/>
          <w:sz w:val="24"/>
          <w:szCs w:val="24"/>
          <w:lang w:val="en-US"/>
        </w:rPr>
        <w:t>antioksidan</w:t>
      </w:r>
      <w:proofErr w:type="spellEnd"/>
      <w:r w:rsidRPr="00400ED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Pr="00400ED6">
        <w:rPr>
          <w:rFonts w:ascii="Times New Roman" w:hAnsi="Times New Roman" w:cs="Times New Roman"/>
          <w:b/>
          <w:i/>
          <w:sz w:val="24"/>
          <w:szCs w:val="24"/>
          <w:lang w:val="en-US"/>
        </w:rPr>
        <w:t>ekstrak</w:t>
      </w:r>
      <w:proofErr w:type="spellEnd"/>
      <w:r w:rsidRPr="00400ED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400ED6">
        <w:rPr>
          <w:rFonts w:ascii="Times New Roman" w:hAnsi="Times New Roman" w:cs="Times New Roman"/>
          <w:b/>
          <w:i/>
          <w:sz w:val="24"/>
          <w:szCs w:val="24"/>
          <w:lang w:val="en-US"/>
        </w:rPr>
        <w:t>etanol</w:t>
      </w:r>
      <w:proofErr w:type="spellEnd"/>
      <w:r w:rsidRPr="00400ED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400ED6">
        <w:rPr>
          <w:rFonts w:ascii="Times New Roman" w:hAnsi="Times New Roman" w:cs="Times New Roman"/>
          <w:b/>
          <w:i/>
          <w:sz w:val="24"/>
          <w:szCs w:val="24"/>
          <w:lang w:val="en-US"/>
        </w:rPr>
        <w:t>biji</w:t>
      </w:r>
      <w:proofErr w:type="spellEnd"/>
      <w:r w:rsidRPr="00400ED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kopi </w:t>
      </w:r>
      <w:proofErr w:type="spellStart"/>
      <w:r w:rsidRPr="00400ED6">
        <w:rPr>
          <w:rFonts w:ascii="Times New Roman" w:hAnsi="Times New Roman" w:cs="Times New Roman"/>
          <w:b/>
          <w:i/>
          <w:sz w:val="24"/>
          <w:szCs w:val="24"/>
          <w:lang w:val="en-US"/>
        </w:rPr>
        <w:t>robusta</w:t>
      </w:r>
      <w:proofErr w:type="spellEnd"/>
      <w:r w:rsidRPr="00400ED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(EEBKR), </w:t>
      </w:r>
      <w:proofErr w:type="spellStart"/>
      <w:r w:rsidRPr="00400ED6">
        <w:rPr>
          <w:rFonts w:ascii="Times New Roman" w:hAnsi="Times New Roman" w:cs="Times New Roman"/>
          <w:b/>
          <w:i/>
          <w:sz w:val="24"/>
          <w:szCs w:val="24"/>
          <w:lang w:val="en-US"/>
        </w:rPr>
        <w:t>formulasi</w:t>
      </w:r>
      <w:proofErr w:type="spellEnd"/>
      <w:r w:rsidRPr="00400ED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400ED6">
        <w:rPr>
          <w:rFonts w:ascii="Times New Roman" w:hAnsi="Times New Roman" w:cs="Times New Roman"/>
          <w:b/>
          <w:i/>
          <w:sz w:val="24"/>
          <w:szCs w:val="24"/>
          <w:lang w:val="en-US"/>
        </w:rPr>
        <w:t>krim</w:t>
      </w:r>
      <w:proofErr w:type="spellEnd"/>
      <w:r w:rsidRPr="00400ED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400ED6">
        <w:rPr>
          <w:rFonts w:ascii="Times New Roman" w:hAnsi="Times New Roman" w:cs="Times New Roman"/>
          <w:b/>
          <w:i/>
          <w:sz w:val="24"/>
          <w:szCs w:val="24"/>
          <w:lang w:val="en-US"/>
        </w:rPr>
        <w:t>tabir</w:t>
      </w:r>
      <w:proofErr w:type="spellEnd"/>
      <w:r w:rsidRPr="00400ED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400ED6">
        <w:rPr>
          <w:rFonts w:ascii="Times New Roman" w:hAnsi="Times New Roman" w:cs="Times New Roman"/>
          <w:b/>
          <w:i/>
          <w:sz w:val="24"/>
          <w:szCs w:val="24"/>
          <w:lang w:val="en-US"/>
        </w:rPr>
        <w:t>surya</w:t>
      </w:r>
      <w:proofErr w:type="spellEnd"/>
      <w:r w:rsidRPr="00400ED6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</w:p>
    <w:p w:rsidR="00FC63B3" w:rsidRPr="00400ED6" w:rsidRDefault="00FC63B3" w:rsidP="00F731CE">
      <w:pPr>
        <w:pStyle w:val="NoSpacing"/>
        <w:jc w:val="both"/>
        <w:rPr>
          <w:spacing w:val="0"/>
          <w:sz w:val="24"/>
          <w:szCs w:val="24"/>
          <w:lang w:val="en-US"/>
        </w:rPr>
      </w:pPr>
    </w:p>
    <w:sectPr w:rsidR="00FC63B3" w:rsidRPr="00400ED6" w:rsidSect="00D95A5A">
      <w:footerReference w:type="default" r:id="rId8"/>
      <w:pgSz w:w="11907" w:h="16839" w:code="9"/>
      <w:pgMar w:top="1701" w:right="1701" w:bottom="1701" w:left="2268" w:header="720" w:footer="720" w:gutter="0"/>
      <w:pgNumType w:fmt="lowerRoman" w:start="3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945" w:rsidRDefault="00800945" w:rsidP="00726D7F">
      <w:pPr>
        <w:spacing w:after="0" w:line="240" w:lineRule="auto"/>
      </w:pPr>
      <w:r>
        <w:separator/>
      </w:r>
    </w:p>
  </w:endnote>
  <w:endnote w:type="continuationSeparator" w:id="1">
    <w:p w:rsidR="00800945" w:rsidRDefault="00800945" w:rsidP="00726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945" w:rsidRDefault="00800945" w:rsidP="00954BB8">
    <w:pPr>
      <w:pStyle w:val="Footer"/>
    </w:pPr>
  </w:p>
  <w:p w:rsidR="00800945" w:rsidRDefault="008009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945" w:rsidRDefault="00800945" w:rsidP="00726D7F">
      <w:pPr>
        <w:spacing w:after="0" w:line="240" w:lineRule="auto"/>
      </w:pPr>
      <w:r>
        <w:separator/>
      </w:r>
    </w:p>
  </w:footnote>
  <w:footnote w:type="continuationSeparator" w:id="1">
    <w:p w:rsidR="00800945" w:rsidRDefault="00800945" w:rsidP="00726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11452"/>
    <w:multiLevelType w:val="hybridMultilevel"/>
    <w:tmpl w:val="8BDC0C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131D88"/>
    <w:multiLevelType w:val="multilevel"/>
    <w:tmpl w:val="343C4646"/>
    <w:lvl w:ilvl="0">
      <w:start w:val="1"/>
      <w:numFmt w:val="decimal"/>
      <w:lvlText w:val="%1"/>
      <w:lvlJc w:val="left"/>
      <w:pPr>
        <w:ind w:left="2346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0"/>
    <w:footnote w:id="1"/>
  </w:footnotePr>
  <w:endnotePr>
    <w:endnote w:id="0"/>
    <w:endnote w:id="1"/>
  </w:endnotePr>
  <w:compat/>
  <w:rsids>
    <w:rsidRoot w:val="00D46351"/>
    <w:rsid w:val="0000352C"/>
    <w:rsid w:val="0001584D"/>
    <w:rsid w:val="0002571B"/>
    <w:rsid w:val="000421A0"/>
    <w:rsid w:val="0004407F"/>
    <w:rsid w:val="00050A24"/>
    <w:rsid w:val="0006113C"/>
    <w:rsid w:val="000C3649"/>
    <w:rsid w:val="000F033C"/>
    <w:rsid w:val="000F6B75"/>
    <w:rsid w:val="00142D97"/>
    <w:rsid w:val="001434BA"/>
    <w:rsid w:val="00145F1B"/>
    <w:rsid w:val="00195415"/>
    <w:rsid w:val="0019578F"/>
    <w:rsid w:val="001A4C0E"/>
    <w:rsid w:val="001C2A08"/>
    <w:rsid w:val="001F28BA"/>
    <w:rsid w:val="00204B89"/>
    <w:rsid w:val="00210CE2"/>
    <w:rsid w:val="00216B8B"/>
    <w:rsid w:val="00224B1D"/>
    <w:rsid w:val="00237B4B"/>
    <w:rsid w:val="002434FF"/>
    <w:rsid w:val="00260F62"/>
    <w:rsid w:val="0026329A"/>
    <w:rsid w:val="002714AD"/>
    <w:rsid w:val="00282139"/>
    <w:rsid w:val="002A4E32"/>
    <w:rsid w:val="003222D4"/>
    <w:rsid w:val="0036164B"/>
    <w:rsid w:val="00385D1A"/>
    <w:rsid w:val="003955D4"/>
    <w:rsid w:val="003A42C5"/>
    <w:rsid w:val="003D3012"/>
    <w:rsid w:val="003D6C4C"/>
    <w:rsid w:val="003F20DB"/>
    <w:rsid w:val="00400ED6"/>
    <w:rsid w:val="00402886"/>
    <w:rsid w:val="0040561C"/>
    <w:rsid w:val="00406A31"/>
    <w:rsid w:val="00443D97"/>
    <w:rsid w:val="004449D4"/>
    <w:rsid w:val="00462BB7"/>
    <w:rsid w:val="00480272"/>
    <w:rsid w:val="004974AB"/>
    <w:rsid w:val="00497A50"/>
    <w:rsid w:val="004A3604"/>
    <w:rsid w:val="004A5824"/>
    <w:rsid w:val="004C78E1"/>
    <w:rsid w:val="004D285C"/>
    <w:rsid w:val="004D70B0"/>
    <w:rsid w:val="004E27B6"/>
    <w:rsid w:val="00510A0E"/>
    <w:rsid w:val="005236B0"/>
    <w:rsid w:val="005361D4"/>
    <w:rsid w:val="00557BEA"/>
    <w:rsid w:val="00583A30"/>
    <w:rsid w:val="00584987"/>
    <w:rsid w:val="00592FBE"/>
    <w:rsid w:val="00595A94"/>
    <w:rsid w:val="005B03D4"/>
    <w:rsid w:val="005E1142"/>
    <w:rsid w:val="005E78B0"/>
    <w:rsid w:val="005E7EB6"/>
    <w:rsid w:val="00641F16"/>
    <w:rsid w:val="0069598F"/>
    <w:rsid w:val="006A1A40"/>
    <w:rsid w:val="006B0752"/>
    <w:rsid w:val="006C16DE"/>
    <w:rsid w:val="006D459C"/>
    <w:rsid w:val="006F12D6"/>
    <w:rsid w:val="006F1E46"/>
    <w:rsid w:val="007034C2"/>
    <w:rsid w:val="00704424"/>
    <w:rsid w:val="007064DB"/>
    <w:rsid w:val="00707982"/>
    <w:rsid w:val="00714B4D"/>
    <w:rsid w:val="00725103"/>
    <w:rsid w:val="00726D7F"/>
    <w:rsid w:val="00735516"/>
    <w:rsid w:val="0076357F"/>
    <w:rsid w:val="007650C2"/>
    <w:rsid w:val="007B3A10"/>
    <w:rsid w:val="007C735C"/>
    <w:rsid w:val="007F2FC7"/>
    <w:rsid w:val="007F41A8"/>
    <w:rsid w:val="007F6F8A"/>
    <w:rsid w:val="007F72F1"/>
    <w:rsid w:val="00800945"/>
    <w:rsid w:val="00801DDC"/>
    <w:rsid w:val="00810D87"/>
    <w:rsid w:val="00815154"/>
    <w:rsid w:val="00815699"/>
    <w:rsid w:val="00837F98"/>
    <w:rsid w:val="00875C8E"/>
    <w:rsid w:val="00893D65"/>
    <w:rsid w:val="008A0278"/>
    <w:rsid w:val="008C428F"/>
    <w:rsid w:val="00906113"/>
    <w:rsid w:val="00912DCC"/>
    <w:rsid w:val="00954891"/>
    <w:rsid w:val="00954BB8"/>
    <w:rsid w:val="00983FAA"/>
    <w:rsid w:val="00986CAE"/>
    <w:rsid w:val="009A3E1B"/>
    <w:rsid w:val="009C60A6"/>
    <w:rsid w:val="009C6E64"/>
    <w:rsid w:val="009D0909"/>
    <w:rsid w:val="009D1D5B"/>
    <w:rsid w:val="00A2011C"/>
    <w:rsid w:val="00A22ADE"/>
    <w:rsid w:val="00A254D1"/>
    <w:rsid w:val="00A4217D"/>
    <w:rsid w:val="00A43E93"/>
    <w:rsid w:val="00A44AF5"/>
    <w:rsid w:val="00A524F9"/>
    <w:rsid w:val="00A528A9"/>
    <w:rsid w:val="00A83C04"/>
    <w:rsid w:val="00A90646"/>
    <w:rsid w:val="00A95897"/>
    <w:rsid w:val="00AB0339"/>
    <w:rsid w:val="00AB5081"/>
    <w:rsid w:val="00AC3639"/>
    <w:rsid w:val="00AC61B8"/>
    <w:rsid w:val="00AE0573"/>
    <w:rsid w:val="00AF3E5C"/>
    <w:rsid w:val="00B07891"/>
    <w:rsid w:val="00B472D1"/>
    <w:rsid w:val="00B50BB0"/>
    <w:rsid w:val="00B54D58"/>
    <w:rsid w:val="00B64743"/>
    <w:rsid w:val="00B725C4"/>
    <w:rsid w:val="00B77039"/>
    <w:rsid w:val="00B813CD"/>
    <w:rsid w:val="00C039C0"/>
    <w:rsid w:val="00C1678B"/>
    <w:rsid w:val="00C20E02"/>
    <w:rsid w:val="00C22CE9"/>
    <w:rsid w:val="00C2417C"/>
    <w:rsid w:val="00C4184A"/>
    <w:rsid w:val="00C4646D"/>
    <w:rsid w:val="00C66D4E"/>
    <w:rsid w:val="00C80E7A"/>
    <w:rsid w:val="00C9371B"/>
    <w:rsid w:val="00CA4CBD"/>
    <w:rsid w:val="00CD3BD1"/>
    <w:rsid w:val="00CE027D"/>
    <w:rsid w:val="00CE1A46"/>
    <w:rsid w:val="00D20855"/>
    <w:rsid w:val="00D453B4"/>
    <w:rsid w:val="00D46351"/>
    <w:rsid w:val="00D46683"/>
    <w:rsid w:val="00D61313"/>
    <w:rsid w:val="00D651DE"/>
    <w:rsid w:val="00D90488"/>
    <w:rsid w:val="00D95A5A"/>
    <w:rsid w:val="00DA6A65"/>
    <w:rsid w:val="00E15AA9"/>
    <w:rsid w:val="00E30543"/>
    <w:rsid w:val="00E327C4"/>
    <w:rsid w:val="00E520C7"/>
    <w:rsid w:val="00E8478B"/>
    <w:rsid w:val="00E8668E"/>
    <w:rsid w:val="00EA5747"/>
    <w:rsid w:val="00EB02B9"/>
    <w:rsid w:val="00EB6B93"/>
    <w:rsid w:val="00EF2EB4"/>
    <w:rsid w:val="00F01D0D"/>
    <w:rsid w:val="00F32A85"/>
    <w:rsid w:val="00F5347D"/>
    <w:rsid w:val="00F67C07"/>
    <w:rsid w:val="00F731CE"/>
    <w:rsid w:val="00F8142F"/>
    <w:rsid w:val="00FA58E0"/>
    <w:rsid w:val="00FC0713"/>
    <w:rsid w:val="00FC3EE7"/>
    <w:rsid w:val="00FC63B3"/>
    <w:rsid w:val="00FC69EB"/>
    <w:rsid w:val="00FF3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iCs/>
        <w:color w:val="000000" w:themeColor="text1"/>
        <w:spacing w:val="8"/>
        <w:sz w:val="28"/>
        <w:szCs w:val="28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351"/>
    <w:rPr>
      <w:rFonts w:asciiTheme="minorHAnsi" w:hAnsiTheme="minorHAnsi" w:cstheme="minorBidi"/>
      <w:b w:val="0"/>
      <w:bCs w:val="0"/>
      <w:iCs w:val="0"/>
      <w:color w:val="auto"/>
      <w:spacing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BEA"/>
    <w:pPr>
      <w:ind w:left="720"/>
      <w:contextualSpacing/>
    </w:pPr>
  </w:style>
  <w:style w:type="character" w:customStyle="1" w:styleId="A1">
    <w:name w:val="A1"/>
    <w:uiPriority w:val="99"/>
    <w:rsid w:val="00D46351"/>
    <w:rPr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98F"/>
    <w:rPr>
      <w:rFonts w:ascii="Tahoma" w:hAnsi="Tahoma" w:cs="Tahoma"/>
      <w:b w:val="0"/>
      <w:bCs w:val="0"/>
      <w:iCs w:val="0"/>
      <w:color w:val="auto"/>
      <w:spacing w:val="0"/>
      <w:sz w:val="16"/>
      <w:szCs w:val="16"/>
    </w:rPr>
  </w:style>
  <w:style w:type="character" w:customStyle="1" w:styleId="fontstyle01">
    <w:name w:val="fontstyle01"/>
    <w:basedOn w:val="DefaultParagraphFont"/>
    <w:rsid w:val="00F8142F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NoSpacing">
    <w:name w:val="No Spacing"/>
    <w:uiPriority w:val="1"/>
    <w:qFormat/>
    <w:rsid w:val="00F8142F"/>
    <w:pPr>
      <w:spacing w:after="0" w:line="240" w:lineRule="auto"/>
    </w:pPr>
    <w:rPr>
      <w:b w:val="0"/>
      <w:bCs w:val="0"/>
      <w:iCs w:val="0"/>
    </w:rPr>
  </w:style>
  <w:style w:type="paragraph" w:styleId="Header">
    <w:name w:val="header"/>
    <w:basedOn w:val="Normal"/>
    <w:link w:val="HeaderChar"/>
    <w:uiPriority w:val="99"/>
    <w:unhideWhenUsed/>
    <w:rsid w:val="00726D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D7F"/>
    <w:rPr>
      <w:rFonts w:asciiTheme="minorHAnsi" w:hAnsiTheme="minorHAnsi" w:cstheme="minorBidi"/>
      <w:b w:val="0"/>
      <w:bCs w:val="0"/>
      <w:iCs w:val="0"/>
      <w:color w:val="auto"/>
      <w:spacing w:val="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6D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D7F"/>
    <w:rPr>
      <w:rFonts w:asciiTheme="minorHAnsi" w:hAnsiTheme="minorHAnsi" w:cstheme="minorBidi"/>
      <w:b w:val="0"/>
      <w:bCs w:val="0"/>
      <w:iCs w:val="0"/>
      <w:color w:val="auto"/>
      <w:spacing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8EEFA-1F73-45CC-A5F2-F993A5F0E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win7</cp:lastModifiedBy>
  <cp:revision>90</cp:revision>
  <cp:lastPrinted>2018-09-15T01:26:00Z</cp:lastPrinted>
  <dcterms:created xsi:type="dcterms:W3CDTF">2018-08-30T18:21:00Z</dcterms:created>
  <dcterms:modified xsi:type="dcterms:W3CDTF">2008-12-31T17:14:00Z</dcterms:modified>
</cp:coreProperties>
</file>