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4" w:rsidRDefault="00B71BAB" w:rsidP="00BA4DEB">
      <w:pPr>
        <w:tabs>
          <w:tab w:val="left" w:pos="709"/>
        </w:tabs>
        <w:spacing w:line="480" w:lineRule="auto"/>
        <w:ind w:hanging="1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F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A4DEB" w:rsidRPr="00B67CF9" w:rsidRDefault="00BA4DEB" w:rsidP="00BA4DEB">
      <w:pPr>
        <w:tabs>
          <w:tab w:val="left" w:pos="709"/>
        </w:tabs>
        <w:spacing w:line="240" w:lineRule="auto"/>
        <w:ind w:hanging="17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Agromedia, Redaksi. 2007. </w:t>
      </w:r>
      <w:r w:rsidRPr="00493233">
        <w:rPr>
          <w:rFonts w:ascii="Times New Roman" w:hAnsi="Times New Roman" w:cs="Times New Roman"/>
          <w:i/>
          <w:sz w:val="24"/>
          <w:szCs w:val="24"/>
        </w:rPr>
        <w:t>Kunci Sukses Memperbanyak Tanaman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r w:rsidR="00C957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Agromedia Pusataka. Hal.53-56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H, C. ( 2005 ). </w:t>
      </w:r>
      <w:r w:rsidRPr="00186E17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>
        <w:rPr>
          <w:rFonts w:ascii="Times New Roman" w:hAnsi="Times New Roman" w:cs="Times New Roman"/>
          <w:sz w:val="24"/>
          <w:szCs w:val="24"/>
        </w:rPr>
        <w:t>. Edisi keempat. Jakarta. UI.-Press. Hal 490-492, 605-608.</w:t>
      </w:r>
    </w:p>
    <w:p w:rsidR="00BA4DEB" w:rsidRP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BA4DEB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Arief, M. ( 1997 ). </w:t>
      </w:r>
      <w:r w:rsidRPr="00280129">
        <w:rPr>
          <w:rFonts w:ascii="Times New Roman" w:hAnsi="Times New Roman" w:cs="Times New Roman"/>
          <w:i/>
          <w:sz w:val="24"/>
          <w:szCs w:val="24"/>
        </w:rPr>
        <w:t>Formulasi Obat Topikal Dengan Dasar Penyakit Kulit</w:t>
      </w:r>
      <w:r>
        <w:rPr>
          <w:rFonts w:ascii="Times New Roman" w:hAnsi="Times New Roman" w:cs="Times New Roman"/>
          <w:sz w:val="24"/>
          <w:szCs w:val="24"/>
        </w:rPr>
        <w:t>. Yogyakarta. Gajah Mada University Press. Hal. 1-2, 18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D26C4" w:rsidRDefault="008D26C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Dalimartha, S. ( 2007 ). </w:t>
      </w:r>
      <w:r w:rsidRPr="008D26C4">
        <w:rPr>
          <w:rFonts w:ascii="Times New Roman" w:hAnsi="Times New Roman" w:cs="Times New Roman"/>
          <w:i/>
          <w:sz w:val="24"/>
          <w:szCs w:val="24"/>
        </w:rPr>
        <w:t>Atlas Tanaman Indonesia</w:t>
      </w:r>
      <w:r>
        <w:rPr>
          <w:rFonts w:ascii="Times New Roman" w:hAnsi="Times New Roman" w:cs="Times New Roman"/>
          <w:sz w:val="24"/>
          <w:szCs w:val="24"/>
        </w:rPr>
        <w:t>. Trubus Agriwidya. Jakarta. Hal 7-9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( 1979 ). </w:t>
      </w:r>
      <w:r w:rsidRPr="00493233"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IV. Jakarta. Departemen Kesehatan RI. Hal.3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( 1980 ). </w:t>
      </w:r>
      <w:r w:rsidRPr="00493233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 Edisi IV. Jakarta. Departemen Kesehatan RI. Hal.189-193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( 1985 ). </w:t>
      </w:r>
      <w:r w:rsidRPr="00493233">
        <w:rPr>
          <w:rFonts w:ascii="Times New Roman" w:hAnsi="Times New Roman" w:cs="Times New Roman"/>
          <w:i/>
          <w:sz w:val="24"/>
          <w:szCs w:val="24"/>
        </w:rPr>
        <w:t>Formularium Kosmetika</w:t>
      </w:r>
      <w:r>
        <w:rPr>
          <w:rFonts w:ascii="Times New Roman" w:hAnsi="Times New Roman" w:cs="Times New Roman"/>
          <w:sz w:val="24"/>
          <w:szCs w:val="24"/>
        </w:rPr>
        <w:t>. Edisi IV. Jakarta. Departemen Kesehatan RI. Hal.6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( 1989 ). </w:t>
      </w:r>
      <w:r w:rsidRPr="00493233">
        <w:rPr>
          <w:rFonts w:ascii="Times New Roman" w:hAnsi="Times New Roman" w:cs="Times New Roman"/>
          <w:i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 Jilid V. Jakarta. Departemen Kesehatan RI. Hal.3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( 1995 ). </w:t>
      </w:r>
      <w:r w:rsidRPr="00493233"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IV. Jakarta. Departemen Kesehatan RI. Hal.7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Djajadisastra, J. ( 2004 ). </w:t>
      </w:r>
      <w:r w:rsidRPr="00493233">
        <w:rPr>
          <w:rFonts w:ascii="Times New Roman" w:hAnsi="Times New Roman" w:cs="Times New Roman"/>
          <w:i/>
          <w:sz w:val="24"/>
          <w:szCs w:val="24"/>
        </w:rPr>
        <w:t>Cosmetic Stability</w:t>
      </w:r>
      <w:r>
        <w:rPr>
          <w:rFonts w:ascii="Times New Roman" w:hAnsi="Times New Roman" w:cs="Times New Roman"/>
          <w:sz w:val="24"/>
          <w:szCs w:val="24"/>
        </w:rPr>
        <w:t>. Departemen Farmasi Fakulta Matematika dan Ilmu Pengetahuan Alam. Universitas Indonesia. Depok. Seminar setengah hari HIKI.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Fransworth. N.R. ( 1996 ). </w:t>
      </w:r>
      <w:r w:rsidRPr="00493233">
        <w:rPr>
          <w:rFonts w:ascii="Times New Roman" w:hAnsi="Times New Roman" w:cs="Times New Roman"/>
          <w:i/>
          <w:sz w:val="24"/>
          <w:szCs w:val="24"/>
        </w:rPr>
        <w:t>Biologycal and phytochemical Screening of Plant Journal Of Pharmacheutical Science</w:t>
      </w:r>
      <w:r>
        <w:rPr>
          <w:rFonts w:ascii="Times New Roman" w:hAnsi="Times New Roman" w:cs="Times New Roman"/>
          <w:sz w:val="24"/>
          <w:szCs w:val="24"/>
        </w:rPr>
        <w:t>. 55.(3). Hal.256-264.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widowControl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Harbone, J.B. ( 1987 ). </w:t>
      </w:r>
      <w:r w:rsidRPr="00280129">
        <w:rPr>
          <w:rFonts w:ascii="Times New Roman" w:hAnsi="Times New Roman" w:cs="Times New Roman"/>
          <w:i/>
          <w:sz w:val="24"/>
          <w:szCs w:val="24"/>
        </w:rPr>
        <w:t>Metode Fitokimia</w:t>
      </w:r>
      <w:r>
        <w:rPr>
          <w:rFonts w:ascii="Times New Roman" w:hAnsi="Times New Roman" w:cs="Times New Roman"/>
          <w:sz w:val="24"/>
          <w:szCs w:val="24"/>
        </w:rPr>
        <w:t>. Terbitan Kedua. Bandung. ITB. Hal. 69, 147-149, 234-264.</w:t>
      </w:r>
    </w:p>
    <w:p w:rsidR="00BA4DEB" w:rsidRDefault="00BA4DEB" w:rsidP="00BA4DEB">
      <w:pPr>
        <w:widowControl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BA4DEB" w:rsidP="00BA4DEB">
      <w:pPr>
        <w:widowControl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pengembangan Bogor. Hal. 309.</w:t>
      </w:r>
      <w:r w:rsidR="00E90014">
        <w:rPr>
          <w:rFonts w:ascii="Times New Roman" w:hAnsi="Times New Roman" w:cs="Times New Roman"/>
          <w:sz w:val="24"/>
          <w:szCs w:val="24"/>
        </w:rPr>
        <w:t xml:space="preserve">Hayani, E., ( 2006 ). </w:t>
      </w:r>
      <w:r w:rsidR="00E90014" w:rsidRPr="00493233">
        <w:rPr>
          <w:rFonts w:ascii="Times New Roman" w:hAnsi="Times New Roman" w:cs="Times New Roman"/>
          <w:i/>
          <w:sz w:val="24"/>
          <w:szCs w:val="24"/>
        </w:rPr>
        <w:t>Analisis Kandungan Kimia Rimpang Temu lawak</w:t>
      </w:r>
      <w:r w:rsidR="00E90014">
        <w:rPr>
          <w:rFonts w:ascii="Times New Roman" w:hAnsi="Times New Roman" w:cs="Times New Roman"/>
          <w:sz w:val="24"/>
          <w:szCs w:val="24"/>
        </w:rPr>
        <w:t xml:space="preserve">. Pusat </w:t>
      </w:r>
    </w:p>
    <w:p w:rsidR="00BA4DEB" w:rsidRDefault="00BA4DEB" w:rsidP="00BA4DEB">
      <w:pPr>
        <w:widowControl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widowControl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Lachman, L.,Liberman A. H, dan Kaning, J. L. ( 1994 ). </w:t>
      </w:r>
      <w:r w:rsidRPr="00280129">
        <w:rPr>
          <w:rFonts w:ascii="Times New Roman" w:hAnsi="Times New Roman" w:cs="Times New Roman"/>
          <w:i/>
          <w:sz w:val="24"/>
          <w:szCs w:val="24"/>
        </w:rPr>
        <w:t>Teori dan Prktek Farmasi Industri II.</w:t>
      </w:r>
      <w:r>
        <w:rPr>
          <w:rFonts w:ascii="Times New Roman" w:hAnsi="Times New Roman" w:cs="Times New Roman"/>
          <w:sz w:val="24"/>
          <w:szCs w:val="24"/>
        </w:rPr>
        <w:t xml:space="preserve"> Penerjemah : Siti Suyatmi, Edisi ketiga. Jakarta. Penerbit Universitas Indonesia. Hal. 1118.</w:t>
      </w:r>
    </w:p>
    <w:p w:rsidR="009D0D1B" w:rsidRDefault="009D0D1B" w:rsidP="00BA4DEB">
      <w:pPr>
        <w:widowControl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Majid, A.,dan Prayogi A.,S. ( 2013 ). </w:t>
      </w:r>
      <w:r w:rsidRPr="00493233">
        <w:rPr>
          <w:rFonts w:ascii="Times New Roman" w:hAnsi="Times New Roman" w:cs="Times New Roman"/>
          <w:i/>
          <w:sz w:val="24"/>
          <w:szCs w:val="24"/>
        </w:rPr>
        <w:t>Buku Pintar Perawatan Pasien Luka Bakar</w:t>
      </w:r>
      <w:r>
        <w:rPr>
          <w:rFonts w:ascii="Times New Roman" w:hAnsi="Times New Roman" w:cs="Times New Roman"/>
          <w:sz w:val="24"/>
          <w:szCs w:val="24"/>
        </w:rPr>
        <w:t>. Yogyakarta: Gosyen Publishing. Hal. 2-5, 18-29.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A.,Swarbick, J.,dan A. Cammarata. ( 1993 ). </w:t>
      </w:r>
      <w:r w:rsidRPr="00493233">
        <w:rPr>
          <w:rFonts w:ascii="Times New Roman" w:hAnsi="Times New Roman" w:cs="Times New Roman"/>
          <w:i/>
          <w:sz w:val="24"/>
          <w:szCs w:val="24"/>
        </w:rPr>
        <w:t>Farmasi Fisik 2</w:t>
      </w:r>
      <w:r>
        <w:rPr>
          <w:rFonts w:ascii="Times New Roman" w:hAnsi="Times New Roman" w:cs="Times New Roman"/>
          <w:sz w:val="24"/>
          <w:szCs w:val="24"/>
        </w:rPr>
        <w:t>. Edisi III. Jakarta. UI Press. Pp. 940-110,162,1163,1170.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Nuraini, D, N. ( 2011 ). </w:t>
      </w:r>
      <w:r w:rsidRPr="00186E17">
        <w:rPr>
          <w:rFonts w:ascii="Times New Roman" w:hAnsi="Times New Roman" w:cs="Times New Roman"/>
          <w:i/>
          <w:sz w:val="24"/>
          <w:szCs w:val="24"/>
        </w:rPr>
        <w:t>Aneka Manfaat Biji-bijian</w:t>
      </w:r>
      <w:r>
        <w:rPr>
          <w:rFonts w:ascii="Times New Roman" w:hAnsi="Times New Roman" w:cs="Times New Roman"/>
          <w:sz w:val="24"/>
          <w:szCs w:val="24"/>
        </w:rPr>
        <w:t>. Yoyakarta. Penerbit Gava Media. Hal 125</w:t>
      </w:r>
      <w:r w:rsidR="00BA4DEB">
        <w:rPr>
          <w:rFonts w:ascii="Times New Roman" w:hAnsi="Times New Roman" w:cs="Times New Roman"/>
          <w:sz w:val="24"/>
          <w:szCs w:val="24"/>
        </w:rPr>
        <w:t>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Perdanakusuma, D,S. ( 1998 ). </w:t>
      </w:r>
      <w:r w:rsidRPr="005F317F">
        <w:rPr>
          <w:rFonts w:ascii="Times New Roman" w:hAnsi="Times New Roman" w:cs="Times New Roman"/>
          <w:i/>
          <w:sz w:val="24"/>
          <w:szCs w:val="24"/>
        </w:rPr>
        <w:t>Skin Grafting</w:t>
      </w:r>
      <w:r>
        <w:rPr>
          <w:rFonts w:ascii="Times New Roman" w:hAnsi="Times New Roman" w:cs="Times New Roman"/>
          <w:sz w:val="24"/>
          <w:szCs w:val="24"/>
        </w:rPr>
        <w:t>. Surabaya. Airlangga. University Press. Hal 3</w:t>
      </w:r>
      <w:r w:rsidR="00BA4DEB">
        <w:rPr>
          <w:rFonts w:ascii="Times New Roman" w:hAnsi="Times New Roman" w:cs="Times New Roman"/>
          <w:sz w:val="24"/>
          <w:szCs w:val="24"/>
        </w:rPr>
        <w:t>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Ramdja, A. F., R. M.Army Aulia. Dan M. Pradita.2009. </w:t>
      </w:r>
      <w:r w:rsidRPr="00493233">
        <w:rPr>
          <w:rFonts w:ascii="Times New Roman" w:hAnsi="Times New Roman" w:cs="Times New Roman"/>
          <w:i/>
          <w:sz w:val="24"/>
          <w:szCs w:val="24"/>
        </w:rPr>
        <w:t>Ekstraksi Kurkumin dari Temulawak Dengan Menggunakan  Etanol</w:t>
      </w:r>
      <w:r>
        <w:rPr>
          <w:rFonts w:ascii="Times New Roman" w:hAnsi="Times New Roman" w:cs="Times New Roman"/>
          <w:sz w:val="24"/>
          <w:szCs w:val="24"/>
        </w:rPr>
        <w:t>. Jurnal Teknik Kimia No 3. Universitas Sriwijaya.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Rawlins, E.A. ( 2003 ). </w:t>
      </w:r>
      <w:r w:rsidRPr="008308CB">
        <w:rPr>
          <w:rFonts w:ascii="Times New Roman" w:hAnsi="Times New Roman" w:cs="Times New Roman"/>
          <w:i/>
          <w:sz w:val="24"/>
          <w:szCs w:val="24"/>
        </w:rPr>
        <w:t>Bentley’ Testbook Of Pharmacyst. 18</w:t>
      </w:r>
      <w:r w:rsidRPr="008308C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308CB">
        <w:rPr>
          <w:rFonts w:ascii="Times New Roman" w:hAnsi="Times New Roman" w:cs="Times New Roman"/>
          <w:i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. Lodon Bailierre Tindall. Hal.22,33</w:t>
      </w:r>
      <w:r w:rsidR="00BA4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Ketaren ( 1986 ). </w:t>
      </w:r>
      <w:r w:rsidRPr="00186E17">
        <w:rPr>
          <w:rFonts w:ascii="Times New Roman" w:hAnsi="Times New Roman" w:cs="Times New Roman"/>
          <w:i/>
          <w:sz w:val="24"/>
          <w:szCs w:val="24"/>
        </w:rPr>
        <w:t>Aneka Manfaat Minyak dan Lemak Pangan</w:t>
      </w:r>
      <w:r>
        <w:rPr>
          <w:rFonts w:ascii="Times New Roman" w:hAnsi="Times New Roman" w:cs="Times New Roman"/>
          <w:sz w:val="24"/>
          <w:szCs w:val="24"/>
        </w:rPr>
        <w:t xml:space="preserve">. Jakarta. Universitas Indonesia. Press </w:t>
      </w:r>
      <w:r w:rsidR="00BA4DEB">
        <w:rPr>
          <w:rFonts w:ascii="Times New Roman" w:hAnsi="Times New Roman" w:cs="Times New Roman"/>
          <w:sz w:val="24"/>
          <w:szCs w:val="24"/>
        </w:rPr>
        <w:t>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R.I dan Latiefa. F ( 2007 ). </w:t>
      </w:r>
      <w:r w:rsidRPr="00280129">
        <w:rPr>
          <w:rFonts w:ascii="Times New Roman" w:hAnsi="Times New Roman" w:cs="Times New Roman"/>
          <w:i/>
          <w:sz w:val="24"/>
          <w:szCs w:val="24"/>
        </w:rPr>
        <w:t>Buku Pegangan Ilmu Pengetahuan Kosmetik</w:t>
      </w:r>
      <w:r>
        <w:rPr>
          <w:rFonts w:ascii="Times New Roman" w:hAnsi="Times New Roman" w:cs="Times New Roman"/>
          <w:sz w:val="24"/>
          <w:szCs w:val="24"/>
        </w:rPr>
        <w:t>. Jakarta. Penerbit PT. Gramedia Pustaka Utama. Hal. 3-4, 211, 75-83.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Default="00E90014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Wasitaatmadja,SM. ( 1997 ). </w:t>
      </w:r>
      <w:r w:rsidRPr="00186E17">
        <w:rPr>
          <w:rFonts w:ascii="Times New Roman" w:hAnsi="Times New Roman" w:cs="Times New Roman"/>
          <w:i/>
          <w:sz w:val="24"/>
          <w:szCs w:val="24"/>
        </w:rPr>
        <w:t>Penuntun Ilmu Kosmetik Medik</w:t>
      </w:r>
      <w:r>
        <w:rPr>
          <w:rFonts w:ascii="Times New Roman" w:hAnsi="Times New Roman" w:cs="Times New Roman"/>
          <w:sz w:val="24"/>
          <w:szCs w:val="24"/>
        </w:rPr>
        <w:t>. Jakarta. Penerbit Universitas Indonesia. Hal 3, 58-59,62-63, 111-112.</w:t>
      </w:r>
    </w:p>
    <w:p w:rsidR="00BA4DEB" w:rsidRDefault="00BA4DEB" w:rsidP="00BA4DE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0014" w:rsidRPr="008308CB" w:rsidRDefault="00E90014" w:rsidP="009D0D1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Young, A. ( 1972 ). </w:t>
      </w:r>
      <w:r w:rsidRPr="00E90014">
        <w:rPr>
          <w:rFonts w:ascii="Times New Roman" w:hAnsi="Times New Roman" w:cs="Times New Roman"/>
          <w:i/>
          <w:sz w:val="24"/>
          <w:szCs w:val="24"/>
        </w:rPr>
        <w:t>Practical Cosmetic Science</w:t>
      </w:r>
      <w:r>
        <w:rPr>
          <w:rFonts w:ascii="Times New Roman" w:hAnsi="Times New Roman" w:cs="Times New Roman"/>
          <w:sz w:val="24"/>
          <w:szCs w:val="24"/>
        </w:rPr>
        <w:t>. London Mills &amp; Boon Limited. Hal. 38-39.</w:t>
      </w:r>
    </w:p>
    <w:p w:rsidR="005F317F" w:rsidRDefault="005F317F" w:rsidP="009D0D1B">
      <w:pPr>
        <w:spacing w:before="240" w:line="240" w:lineRule="auto"/>
        <w:ind w:hanging="1797"/>
        <w:rPr>
          <w:rFonts w:ascii="Times New Roman" w:hAnsi="Times New Roman" w:cs="Times New Roman"/>
          <w:sz w:val="24"/>
          <w:szCs w:val="24"/>
        </w:rPr>
      </w:pPr>
    </w:p>
    <w:sectPr w:rsidR="005F317F" w:rsidSect="009948AE">
      <w:headerReference w:type="default" r:id="rId7"/>
      <w:pgSz w:w="11906" w:h="16838"/>
      <w:pgMar w:top="1701" w:right="1701" w:bottom="1701" w:left="226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92" w:rsidRDefault="009F1492" w:rsidP="009948AE">
      <w:pPr>
        <w:spacing w:line="240" w:lineRule="auto"/>
      </w:pPr>
      <w:r>
        <w:separator/>
      </w:r>
    </w:p>
  </w:endnote>
  <w:endnote w:type="continuationSeparator" w:id="1">
    <w:p w:rsidR="009F1492" w:rsidRDefault="009F1492" w:rsidP="00994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92" w:rsidRDefault="009F1492" w:rsidP="009948AE">
      <w:pPr>
        <w:spacing w:line="240" w:lineRule="auto"/>
      </w:pPr>
      <w:r>
        <w:separator/>
      </w:r>
    </w:p>
  </w:footnote>
  <w:footnote w:type="continuationSeparator" w:id="1">
    <w:p w:rsidR="009F1492" w:rsidRDefault="009F1492" w:rsidP="009948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48AE" w:rsidRDefault="00E45A72">
        <w:pPr>
          <w:pStyle w:val="Header"/>
          <w:jc w:val="right"/>
        </w:pPr>
        <w:r w:rsidRPr="00BE4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48AE" w:rsidRPr="00BE4C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D1B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BE4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8AE" w:rsidRDefault="00994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7C0"/>
    <w:multiLevelType w:val="hybridMultilevel"/>
    <w:tmpl w:val="B2341C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0CE"/>
    <w:multiLevelType w:val="hybridMultilevel"/>
    <w:tmpl w:val="DC82FC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407EB"/>
    <w:multiLevelType w:val="hybridMultilevel"/>
    <w:tmpl w:val="840895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02CCF"/>
    <w:multiLevelType w:val="hybridMultilevel"/>
    <w:tmpl w:val="717875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B7"/>
    <w:rsid w:val="00186E17"/>
    <w:rsid w:val="001C7D6D"/>
    <w:rsid w:val="001F074C"/>
    <w:rsid w:val="0021703E"/>
    <w:rsid w:val="002227F3"/>
    <w:rsid w:val="002732E5"/>
    <w:rsid w:val="00280129"/>
    <w:rsid w:val="002E1DE4"/>
    <w:rsid w:val="002E5776"/>
    <w:rsid w:val="003512FA"/>
    <w:rsid w:val="003872EB"/>
    <w:rsid w:val="00387A60"/>
    <w:rsid w:val="003F6E46"/>
    <w:rsid w:val="00493233"/>
    <w:rsid w:val="005910C3"/>
    <w:rsid w:val="005E0601"/>
    <w:rsid w:val="005F317F"/>
    <w:rsid w:val="00710FB5"/>
    <w:rsid w:val="00770D81"/>
    <w:rsid w:val="007827B1"/>
    <w:rsid w:val="007A5B98"/>
    <w:rsid w:val="007E3BAF"/>
    <w:rsid w:val="008308CB"/>
    <w:rsid w:val="008A1F76"/>
    <w:rsid w:val="008D26C4"/>
    <w:rsid w:val="009948AE"/>
    <w:rsid w:val="009D0D1B"/>
    <w:rsid w:val="009E0CB7"/>
    <w:rsid w:val="009F1492"/>
    <w:rsid w:val="00A056E0"/>
    <w:rsid w:val="00AA3668"/>
    <w:rsid w:val="00AE5ABC"/>
    <w:rsid w:val="00B07F1F"/>
    <w:rsid w:val="00B67CF9"/>
    <w:rsid w:val="00B71BAB"/>
    <w:rsid w:val="00BA4DEB"/>
    <w:rsid w:val="00BE4CDF"/>
    <w:rsid w:val="00C54D24"/>
    <w:rsid w:val="00C83C4B"/>
    <w:rsid w:val="00C95721"/>
    <w:rsid w:val="00D01A7C"/>
    <w:rsid w:val="00D2159A"/>
    <w:rsid w:val="00D46BD3"/>
    <w:rsid w:val="00DC0FD5"/>
    <w:rsid w:val="00DC1E9F"/>
    <w:rsid w:val="00E45A72"/>
    <w:rsid w:val="00E90014"/>
    <w:rsid w:val="00F86A74"/>
    <w:rsid w:val="00FA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79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8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AE"/>
  </w:style>
  <w:style w:type="paragraph" w:styleId="Footer">
    <w:name w:val="footer"/>
    <w:basedOn w:val="Normal"/>
    <w:link w:val="FooterChar"/>
    <w:uiPriority w:val="99"/>
    <w:semiHidden/>
    <w:unhideWhenUsed/>
    <w:rsid w:val="009948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2019-07-24T13:40:00Z</cp:lastPrinted>
  <dcterms:created xsi:type="dcterms:W3CDTF">2019-04-28T14:29:00Z</dcterms:created>
  <dcterms:modified xsi:type="dcterms:W3CDTF">2019-07-24T13:41:00Z</dcterms:modified>
</cp:coreProperties>
</file>