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27" w:rsidRDefault="00172727" w:rsidP="001727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EF</w:t>
      </w:r>
      <w:r w:rsidRPr="001C54A2">
        <w:rPr>
          <w:rFonts w:ascii="Times New Roman" w:hAnsi="Times New Roman"/>
          <w:b/>
          <w:sz w:val="24"/>
          <w:szCs w:val="24"/>
        </w:rPr>
        <w:t xml:space="preserve">EK EKSTRAK ETANOL DAUN WUNGU </w:t>
      </w:r>
      <w:proofErr w:type="gramStart"/>
      <w:r w:rsidRPr="001C54A2">
        <w:rPr>
          <w:rFonts w:ascii="Times New Roman" w:hAnsi="Times New Roman"/>
          <w:b/>
          <w:sz w:val="24"/>
          <w:szCs w:val="24"/>
        </w:rPr>
        <w:t xml:space="preserve">( </w:t>
      </w:r>
      <w:proofErr w:type="spellStart"/>
      <w:r w:rsidRPr="001C54A2">
        <w:rPr>
          <w:rFonts w:ascii="Times New Roman" w:hAnsi="Times New Roman"/>
          <w:b/>
          <w:i/>
          <w:sz w:val="24"/>
          <w:szCs w:val="24"/>
        </w:rPr>
        <w:t>Graptophyl</w:t>
      </w:r>
      <w:r>
        <w:rPr>
          <w:rFonts w:ascii="Times New Roman" w:hAnsi="Times New Roman"/>
          <w:b/>
          <w:i/>
          <w:sz w:val="24"/>
          <w:szCs w:val="24"/>
        </w:rPr>
        <w:t>l</w:t>
      </w:r>
      <w:r w:rsidRPr="001C54A2">
        <w:rPr>
          <w:rFonts w:ascii="Times New Roman" w:hAnsi="Times New Roman"/>
          <w:b/>
          <w:i/>
          <w:sz w:val="24"/>
          <w:szCs w:val="24"/>
        </w:rPr>
        <w:t>um</w:t>
      </w:r>
      <w:proofErr w:type="spellEnd"/>
      <w:proofErr w:type="gramEnd"/>
      <w:r w:rsidRPr="001C54A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b/>
          <w:i/>
          <w:sz w:val="24"/>
          <w:szCs w:val="24"/>
        </w:rPr>
        <w:t>pictum</w:t>
      </w:r>
      <w:proofErr w:type="spellEnd"/>
      <w:r w:rsidRPr="001C54A2">
        <w:rPr>
          <w:rFonts w:ascii="Times New Roman" w:hAnsi="Times New Roman"/>
          <w:b/>
          <w:sz w:val="24"/>
          <w:szCs w:val="24"/>
        </w:rPr>
        <w:t xml:space="preserve"> (L) </w:t>
      </w:r>
      <w:proofErr w:type="spellStart"/>
      <w:r w:rsidRPr="001C54A2">
        <w:rPr>
          <w:rFonts w:ascii="Times New Roman" w:hAnsi="Times New Roman"/>
          <w:b/>
          <w:sz w:val="24"/>
          <w:szCs w:val="24"/>
        </w:rPr>
        <w:t>Griff</w:t>
      </w:r>
      <w:proofErr w:type="spellEnd"/>
      <w:r w:rsidRPr="001C54A2">
        <w:rPr>
          <w:rFonts w:ascii="Times New Roman" w:hAnsi="Times New Roman"/>
          <w:b/>
          <w:sz w:val="24"/>
          <w:szCs w:val="24"/>
        </w:rPr>
        <w:t>) SEBAGAI ANTIINFLAMASI TERHADAP KAKI TIKUS PUTIH</w:t>
      </w:r>
    </w:p>
    <w:p w:rsidR="00172727" w:rsidRDefault="00172727" w:rsidP="001727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923C0E">
        <w:rPr>
          <w:rFonts w:ascii="Times New Roman" w:hAnsi="Times New Roman"/>
          <w:b/>
          <w:i/>
          <w:sz w:val="24"/>
          <w:szCs w:val="24"/>
        </w:rPr>
        <w:t>Rattus</w:t>
      </w:r>
      <w:proofErr w:type="spellEnd"/>
      <w:r w:rsidRPr="00923C0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23C0E">
        <w:rPr>
          <w:rFonts w:ascii="Times New Roman" w:hAnsi="Times New Roman"/>
          <w:b/>
          <w:i/>
          <w:sz w:val="24"/>
          <w:szCs w:val="24"/>
        </w:rPr>
        <w:t>novergicus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172727" w:rsidRDefault="00172727" w:rsidP="001727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727" w:rsidRDefault="00172727" w:rsidP="001727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727" w:rsidRPr="001C54A2" w:rsidRDefault="00172727" w:rsidP="001727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2727" w:rsidRPr="00420654" w:rsidRDefault="00172727" w:rsidP="001727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0654">
        <w:rPr>
          <w:rFonts w:ascii="Times New Roman" w:hAnsi="Times New Roman"/>
          <w:b/>
          <w:sz w:val="24"/>
          <w:szCs w:val="24"/>
          <w:u w:val="single"/>
        </w:rPr>
        <w:t>NOVIA ANISA MIRANDA</w:t>
      </w:r>
    </w:p>
    <w:p w:rsidR="00172727" w:rsidRDefault="00172727" w:rsidP="001727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C54A2">
        <w:rPr>
          <w:rFonts w:ascii="Times New Roman" w:hAnsi="Times New Roman"/>
          <w:b/>
          <w:sz w:val="24"/>
          <w:szCs w:val="24"/>
        </w:rPr>
        <w:t>NPM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1C54A2">
        <w:rPr>
          <w:rFonts w:ascii="Times New Roman" w:hAnsi="Times New Roman"/>
          <w:b/>
          <w:sz w:val="24"/>
          <w:szCs w:val="24"/>
        </w:rPr>
        <w:t xml:space="preserve"> 152114064</w:t>
      </w:r>
    </w:p>
    <w:p w:rsidR="00172727" w:rsidRPr="001C54A2" w:rsidRDefault="00172727" w:rsidP="001727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727" w:rsidRPr="001C54A2" w:rsidRDefault="00172727" w:rsidP="001727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2727" w:rsidRDefault="00172727" w:rsidP="001727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4A2">
        <w:rPr>
          <w:rFonts w:ascii="Times New Roman" w:hAnsi="Times New Roman"/>
          <w:b/>
          <w:sz w:val="24"/>
          <w:szCs w:val="24"/>
        </w:rPr>
        <w:t>ABSTRAK</w:t>
      </w:r>
    </w:p>
    <w:p w:rsidR="00172727" w:rsidRDefault="00172727" w:rsidP="001727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727" w:rsidRPr="001C54A2" w:rsidRDefault="00172727" w:rsidP="001727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727" w:rsidRPr="001C54A2" w:rsidRDefault="00172727" w:rsidP="001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A2">
        <w:rPr>
          <w:rFonts w:ascii="Times New Roman" w:hAnsi="Times New Roman"/>
          <w:sz w:val="24"/>
          <w:szCs w:val="24"/>
        </w:rPr>
        <w:tab/>
      </w:r>
      <w:proofErr w:type="spellStart"/>
      <w:r w:rsidRPr="001C54A2">
        <w:rPr>
          <w:rFonts w:ascii="Times New Roman" w:hAnsi="Times New Roman"/>
          <w:sz w:val="24"/>
          <w:szCs w:val="24"/>
        </w:rPr>
        <w:t>Daun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wungu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G</w:t>
      </w:r>
      <w:r w:rsidRPr="001C54A2">
        <w:rPr>
          <w:rFonts w:ascii="Times New Roman" w:hAnsi="Times New Roman"/>
          <w:i/>
          <w:sz w:val="24"/>
          <w:szCs w:val="24"/>
        </w:rPr>
        <w:t>raptophyllum</w:t>
      </w:r>
      <w:proofErr w:type="spellEnd"/>
      <w:r w:rsidRPr="001C54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i/>
          <w:sz w:val="24"/>
          <w:szCs w:val="24"/>
        </w:rPr>
        <w:t>pictum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termaksuk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famili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20654">
        <w:rPr>
          <w:rFonts w:ascii="Times New Roman" w:hAnsi="Times New Roman"/>
          <w:i/>
          <w:sz w:val="24"/>
          <w:szCs w:val="24"/>
        </w:rPr>
        <w:t>acanthaceae</w:t>
      </w:r>
      <w:proofErr w:type="spellEnd"/>
      <w:proofErr w:type="gramEnd"/>
      <w:r w:rsidRPr="001C54A2">
        <w:rPr>
          <w:rFonts w:ascii="Times New Roman" w:hAnsi="Times New Roman"/>
          <w:i/>
          <w:sz w:val="24"/>
          <w:szCs w:val="24"/>
        </w:rPr>
        <w:t>,</w:t>
      </w:r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merupakan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tumbuhan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perdu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C54A2">
        <w:rPr>
          <w:rFonts w:ascii="Times New Roman" w:hAnsi="Times New Roman"/>
          <w:sz w:val="24"/>
          <w:szCs w:val="24"/>
        </w:rPr>
        <w:t>memiliki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batang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tegak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54A2">
        <w:rPr>
          <w:rFonts w:ascii="Times New Roman" w:hAnsi="Times New Roman"/>
          <w:sz w:val="24"/>
          <w:szCs w:val="24"/>
        </w:rPr>
        <w:t>ukurannya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kecil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dan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tingginya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hanya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dapat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mencapai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3 meter. </w:t>
      </w:r>
      <w:proofErr w:type="spellStart"/>
      <w:r w:rsidRPr="001C54A2">
        <w:rPr>
          <w:rFonts w:ascii="Times New Roman" w:hAnsi="Times New Roman"/>
          <w:sz w:val="24"/>
          <w:szCs w:val="24"/>
        </w:rPr>
        <w:t>Daun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wungu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mengandung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beberapa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senyawa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kimia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54A2">
        <w:rPr>
          <w:rFonts w:ascii="Times New Roman" w:hAnsi="Times New Roman"/>
          <w:sz w:val="24"/>
          <w:szCs w:val="24"/>
        </w:rPr>
        <w:t>antara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lain alkaloid, </w:t>
      </w:r>
      <w:proofErr w:type="spellStart"/>
      <w:r w:rsidRPr="001C54A2">
        <w:rPr>
          <w:rFonts w:ascii="Times New Roman" w:hAnsi="Times New Roman"/>
          <w:sz w:val="24"/>
          <w:szCs w:val="24"/>
        </w:rPr>
        <w:t>glikosida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, steroid, </w:t>
      </w:r>
      <w:proofErr w:type="spellStart"/>
      <w:r w:rsidRPr="001C54A2">
        <w:rPr>
          <w:rFonts w:ascii="Times New Roman" w:hAnsi="Times New Roman"/>
          <w:sz w:val="24"/>
          <w:szCs w:val="24"/>
        </w:rPr>
        <w:t>saponin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54A2">
        <w:rPr>
          <w:rFonts w:ascii="Times New Roman" w:hAnsi="Times New Roman"/>
          <w:sz w:val="24"/>
          <w:szCs w:val="24"/>
        </w:rPr>
        <w:t>tanin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dan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flavonoid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54A2">
        <w:rPr>
          <w:rFonts w:ascii="Times New Roman" w:hAnsi="Times New Roman"/>
          <w:sz w:val="24"/>
          <w:szCs w:val="24"/>
        </w:rPr>
        <w:t>dan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senyawa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kimia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 w:rsidRPr="001C54A2">
        <w:rPr>
          <w:rFonts w:ascii="Times New Roman" w:hAnsi="Times New Roman"/>
          <w:sz w:val="24"/>
          <w:szCs w:val="24"/>
        </w:rPr>
        <w:t>diduga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berkhasiat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sebagai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antiinflamasi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1C54A2">
        <w:rPr>
          <w:rFonts w:ascii="Times New Roman" w:hAnsi="Times New Roman"/>
          <w:sz w:val="24"/>
          <w:szCs w:val="24"/>
        </w:rPr>
        <w:t>Tujuan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penelitian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ini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adalah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untuk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membuktikan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apakah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ekstrak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etanol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dau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wungu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G</w:t>
      </w:r>
      <w:r w:rsidRPr="001C54A2">
        <w:rPr>
          <w:rFonts w:ascii="Times New Roman" w:hAnsi="Times New Roman"/>
          <w:i/>
          <w:sz w:val="24"/>
          <w:szCs w:val="24"/>
        </w:rPr>
        <w:t>raptophyllum</w:t>
      </w:r>
      <w:proofErr w:type="spellEnd"/>
      <w:r w:rsidRPr="001C54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i/>
          <w:sz w:val="24"/>
          <w:szCs w:val="24"/>
        </w:rPr>
        <w:t>pictum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C54A2">
        <w:rPr>
          <w:rFonts w:ascii="Times New Roman" w:hAnsi="Times New Roman"/>
          <w:sz w:val="24"/>
          <w:szCs w:val="24"/>
        </w:rPr>
        <w:t>berkhasiat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sebagai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antiinflamasi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terhadap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tikus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C54A2">
        <w:rPr>
          <w:rFonts w:ascii="Times New Roman" w:hAnsi="Times New Roman"/>
          <w:sz w:val="24"/>
          <w:szCs w:val="24"/>
        </w:rPr>
        <w:t>telah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diinduksi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λ-</w:t>
      </w:r>
      <w:proofErr w:type="spellStart"/>
      <w:r w:rsidRPr="001C54A2">
        <w:rPr>
          <w:rFonts w:ascii="Times New Roman" w:hAnsi="Times New Roman"/>
          <w:sz w:val="24"/>
          <w:szCs w:val="24"/>
        </w:rPr>
        <w:t>karagenan</w:t>
      </w:r>
      <w:proofErr w:type="spellEnd"/>
      <w:r w:rsidRPr="001C54A2">
        <w:rPr>
          <w:rFonts w:ascii="Times New Roman" w:hAnsi="Times New Roman"/>
          <w:sz w:val="24"/>
          <w:szCs w:val="24"/>
        </w:rPr>
        <w:t>.</w:t>
      </w:r>
      <w:proofErr w:type="gramEnd"/>
    </w:p>
    <w:p w:rsidR="00172727" w:rsidRPr="001C54A2" w:rsidRDefault="00172727" w:rsidP="001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A2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1C54A2">
        <w:rPr>
          <w:rFonts w:ascii="Times New Roman" w:hAnsi="Times New Roman"/>
          <w:sz w:val="24"/>
          <w:szCs w:val="24"/>
        </w:rPr>
        <w:t>Penelitian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ini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meli</w:t>
      </w:r>
      <w:r>
        <w:rPr>
          <w:rFonts w:ascii="Times New Roman" w:hAnsi="Times New Roman"/>
          <w:sz w:val="24"/>
          <w:szCs w:val="24"/>
        </w:rPr>
        <w:t>puti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simplisia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r w:rsidRPr="001C54A2">
        <w:rPr>
          <w:rFonts w:ascii="Times New Roman" w:hAnsi="Times New Roman"/>
          <w:sz w:val="24"/>
          <w:szCs w:val="24"/>
        </w:rPr>
        <w:t>rining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fitokimia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54A2">
        <w:rPr>
          <w:rFonts w:ascii="Times New Roman" w:hAnsi="Times New Roman"/>
          <w:sz w:val="24"/>
          <w:szCs w:val="24"/>
        </w:rPr>
        <w:t>pengujian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pada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hewan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dengan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pengukuran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volume kaki </w:t>
      </w:r>
      <w:proofErr w:type="spellStart"/>
      <w:r w:rsidRPr="001C54A2">
        <w:rPr>
          <w:rFonts w:ascii="Times New Roman" w:hAnsi="Times New Roman"/>
          <w:sz w:val="24"/>
          <w:szCs w:val="24"/>
        </w:rPr>
        <w:t>tikus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C54A2">
        <w:rPr>
          <w:rFonts w:ascii="Times New Roman" w:hAnsi="Times New Roman"/>
          <w:sz w:val="24"/>
          <w:szCs w:val="24"/>
        </w:rPr>
        <w:t>diinduksi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λ-</w:t>
      </w:r>
      <w:proofErr w:type="spellStart"/>
      <w:r w:rsidRPr="001C54A2">
        <w:rPr>
          <w:rFonts w:ascii="Times New Roman" w:hAnsi="Times New Roman"/>
          <w:sz w:val="24"/>
          <w:szCs w:val="24"/>
        </w:rPr>
        <w:t>karagenan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1%.</w:t>
      </w:r>
      <w:proofErr w:type="gram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C54A2">
        <w:rPr>
          <w:rFonts w:ascii="Times New Roman" w:hAnsi="Times New Roman"/>
          <w:sz w:val="24"/>
          <w:szCs w:val="24"/>
        </w:rPr>
        <w:t>Pengujian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antiinflamasi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ekstrak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etanol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daun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wungu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(EEDW) </w:t>
      </w:r>
      <w:proofErr w:type="spellStart"/>
      <w:r w:rsidRPr="001C54A2">
        <w:rPr>
          <w:rFonts w:ascii="Times New Roman" w:hAnsi="Times New Roman"/>
          <w:sz w:val="24"/>
          <w:szCs w:val="24"/>
        </w:rPr>
        <w:t>menggunakan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alat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pletismometer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dilakukansetiap</w:t>
      </w:r>
      <w:proofErr w:type="spellEnd"/>
      <w:r>
        <w:rPr>
          <w:rFonts w:ascii="Times New Roman" w:hAnsi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/>
          <w:sz w:val="24"/>
          <w:szCs w:val="24"/>
        </w:rPr>
        <w:t>menit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6 jam.</w:t>
      </w:r>
      <w:proofErr w:type="gram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Penelitian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ini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menggunakan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1C54A2">
        <w:rPr>
          <w:rFonts w:ascii="Times New Roman" w:hAnsi="Times New Roman"/>
          <w:sz w:val="24"/>
          <w:szCs w:val="24"/>
        </w:rPr>
        <w:t>kelompok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perlakuan,yai</w:t>
      </w:r>
      <w:r>
        <w:rPr>
          <w:rFonts w:ascii="Times New Roman" w:hAnsi="Times New Roman"/>
          <w:sz w:val="24"/>
          <w:szCs w:val="24"/>
        </w:rPr>
        <w:t>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suspensi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CMC 0,5%, </w:t>
      </w:r>
      <w:proofErr w:type="spellStart"/>
      <w:r w:rsidRPr="001C54A2">
        <w:rPr>
          <w:rFonts w:ascii="Times New Roman" w:hAnsi="Times New Roman"/>
          <w:sz w:val="24"/>
          <w:szCs w:val="24"/>
        </w:rPr>
        <w:t>kelompok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1C54A2">
        <w:rPr>
          <w:rFonts w:ascii="Times New Roman" w:hAnsi="Times New Roman"/>
          <w:sz w:val="24"/>
          <w:szCs w:val="24"/>
        </w:rPr>
        <w:t>dibe</w:t>
      </w:r>
      <w:r>
        <w:rPr>
          <w:rFonts w:ascii="Times New Roman" w:hAnsi="Times New Roman"/>
          <w:sz w:val="24"/>
          <w:szCs w:val="24"/>
        </w:rPr>
        <w:t>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Natrium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diklofenak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dosis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  <w:r w:rsidRPr="001C54A2">
        <w:rPr>
          <w:rFonts w:ascii="Times New Roman" w:hAnsi="Times New Roman"/>
          <w:sz w:val="24"/>
          <w:szCs w:val="24"/>
        </w:rPr>
        <w:t xml:space="preserve">,5 mg/kg BB, </w:t>
      </w:r>
      <w:proofErr w:type="spellStart"/>
      <w:r w:rsidRPr="001C54A2">
        <w:rPr>
          <w:rFonts w:ascii="Times New Roman" w:hAnsi="Times New Roman"/>
          <w:sz w:val="24"/>
          <w:szCs w:val="24"/>
        </w:rPr>
        <w:t>kelompok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III </w:t>
      </w:r>
      <w:proofErr w:type="spellStart"/>
      <w:r w:rsidRPr="001C54A2">
        <w:rPr>
          <w:rFonts w:ascii="Times New Roman" w:hAnsi="Times New Roman"/>
          <w:sz w:val="24"/>
          <w:szCs w:val="24"/>
        </w:rPr>
        <w:t>diberikan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EEDW </w:t>
      </w:r>
      <w:proofErr w:type="spellStart"/>
      <w:r w:rsidRPr="001C54A2">
        <w:rPr>
          <w:rFonts w:ascii="Times New Roman" w:hAnsi="Times New Roman"/>
          <w:sz w:val="24"/>
          <w:szCs w:val="24"/>
        </w:rPr>
        <w:t>dosis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100 mg/kg BB, </w:t>
      </w:r>
      <w:proofErr w:type="spellStart"/>
      <w:r w:rsidRPr="001C54A2">
        <w:rPr>
          <w:rFonts w:ascii="Times New Roman" w:hAnsi="Times New Roman"/>
          <w:sz w:val="24"/>
          <w:szCs w:val="24"/>
        </w:rPr>
        <w:t>kelompok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IV </w:t>
      </w:r>
      <w:proofErr w:type="spellStart"/>
      <w:r w:rsidRPr="001C54A2">
        <w:rPr>
          <w:rFonts w:ascii="Times New Roman" w:hAnsi="Times New Roman"/>
          <w:sz w:val="24"/>
          <w:szCs w:val="24"/>
        </w:rPr>
        <w:t>diberikan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EEDW </w:t>
      </w:r>
      <w:proofErr w:type="spellStart"/>
      <w:r w:rsidRPr="001C54A2">
        <w:rPr>
          <w:rFonts w:ascii="Times New Roman" w:hAnsi="Times New Roman"/>
          <w:sz w:val="24"/>
          <w:szCs w:val="24"/>
        </w:rPr>
        <w:t>dosis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200 mg/kg BB, </w:t>
      </w:r>
      <w:proofErr w:type="spellStart"/>
      <w:r w:rsidRPr="001C54A2">
        <w:rPr>
          <w:rFonts w:ascii="Times New Roman" w:hAnsi="Times New Roman"/>
          <w:sz w:val="24"/>
          <w:szCs w:val="24"/>
        </w:rPr>
        <w:t>kelompok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1C54A2">
        <w:rPr>
          <w:rFonts w:ascii="Times New Roman" w:hAnsi="Times New Roman"/>
          <w:sz w:val="24"/>
          <w:szCs w:val="24"/>
        </w:rPr>
        <w:t>diberikan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EEDW </w:t>
      </w:r>
      <w:proofErr w:type="spellStart"/>
      <w:r w:rsidRPr="001C54A2">
        <w:rPr>
          <w:rFonts w:ascii="Times New Roman" w:hAnsi="Times New Roman"/>
          <w:sz w:val="24"/>
          <w:szCs w:val="24"/>
        </w:rPr>
        <w:t>dosis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400 mg/kg BB. </w:t>
      </w:r>
      <w:proofErr w:type="gramStart"/>
      <w:r w:rsidRPr="001C54A2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1C54A2">
        <w:rPr>
          <w:rFonts w:ascii="Times New Roman" w:hAnsi="Times New Roman"/>
          <w:sz w:val="24"/>
          <w:szCs w:val="24"/>
        </w:rPr>
        <w:t>hasil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penelitian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dihitung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persen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radang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dan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persen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inhibisi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radang</w:t>
      </w:r>
      <w:proofErr w:type="spellEnd"/>
      <w:r w:rsidRPr="001C54A2">
        <w:rPr>
          <w:rFonts w:ascii="Times New Roman" w:hAnsi="Times New Roman"/>
          <w:sz w:val="24"/>
          <w:szCs w:val="24"/>
        </w:rPr>
        <w:t>.</w:t>
      </w:r>
      <w:proofErr w:type="gram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54A2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1C54A2">
        <w:rPr>
          <w:rFonts w:ascii="Times New Roman" w:hAnsi="Times New Roman"/>
          <w:sz w:val="24"/>
          <w:szCs w:val="24"/>
        </w:rPr>
        <w:t>dianalisis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deng</w:t>
      </w:r>
      <w:r>
        <w:rPr>
          <w:rFonts w:ascii="Times New Roman" w:hAnsi="Times New Roman"/>
          <w:sz w:val="24"/>
          <w:szCs w:val="24"/>
        </w:rPr>
        <w:t>a</w:t>
      </w:r>
      <w:r w:rsidRPr="001C54A2">
        <w:rPr>
          <w:rFonts w:ascii="Times New Roman" w:hAnsi="Times New Roman"/>
          <w:sz w:val="24"/>
          <w:szCs w:val="24"/>
        </w:rPr>
        <w:t>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r w:rsidRPr="001C54A2">
        <w:rPr>
          <w:rFonts w:ascii="Times New Roman" w:hAnsi="Times New Roman"/>
          <w:i/>
          <w:sz w:val="24"/>
          <w:szCs w:val="24"/>
        </w:rPr>
        <w:t xml:space="preserve">Duncan </w:t>
      </w:r>
      <w:proofErr w:type="spellStart"/>
      <w:r w:rsidRPr="001C54A2">
        <w:rPr>
          <w:rFonts w:ascii="Times New Roman" w:hAnsi="Times New Roman"/>
          <w:sz w:val="24"/>
          <w:szCs w:val="24"/>
        </w:rPr>
        <w:t>untuk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melihat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ada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atau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tidak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adanya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perbedaan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antara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kelompok</w:t>
      </w:r>
      <w:proofErr w:type="spellEnd"/>
      <w:r w:rsidRPr="001C54A2">
        <w:rPr>
          <w:rFonts w:ascii="Times New Roman" w:hAnsi="Times New Roman"/>
          <w:sz w:val="24"/>
          <w:szCs w:val="24"/>
        </w:rPr>
        <w:t>.</w:t>
      </w:r>
      <w:proofErr w:type="gramEnd"/>
    </w:p>
    <w:p w:rsidR="00172727" w:rsidRDefault="00172727" w:rsidP="001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A2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1C54A2">
        <w:rPr>
          <w:rFonts w:ascii="Times New Roman" w:hAnsi="Times New Roman"/>
          <w:sz w:val="24"/>
          <w:szCs w:val="24"/>
        </w:rPr>
        <w:t>Hasil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penelitian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dosis</w:t>
      </w:r>
      <w:proofErr w:type="spellEnd"/>
      <w:r>
        <w:rPr>
          <w:rFonts w:ascii="Times New Roman" w:hAnsi="Times New Roman"/>
          <w:sz w:val="24"/>
          <w:szCs w:val="24"/>
        </w:rPr>
        <w:t xml:space="preserve"> 100, 200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400 mg/kg BB,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dosis</w:t>
      </w:r>
      <w:proofErr w:type="spellEnd"/>
      <w:r>
        <w:rPr>
          <w:rFonts w:ascii="Times New Roman" w:hAnsi="Times New Roman"/>
          <w:sz w:val="24"/>
          <w:szCs w:val="24"/>
        </w:rPr>
        <w:t xml:space="preserve"> 400 mg/</w:t>
      </w:r>
      <w:proofErr w:type="spellStart"/>
      <w:r>
        <w:rPr>
          <w:rFonts w:ascii="Times New Roman" w:hAnsi="Times New Roman"/>
          <w:sz w:val="24"/>
          <w:szCs w:val="24"/>
        </w:rPr>
        <w:t>kh</w:t>
      </w:r>
      <w:proofErr w:type="spellEnd"/>
      <w:r>
        <w:rPr>
          <w:rFonts w:ascii="Times New Roman" w:hAnsi="Times New Roman"/>
          <w:sz w:val="24"/>
          <w:szCs w:val="24"/>
        </w:rPr>
        <w:t xml:space="preserve"> BB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natrium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diklofenak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Persen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dosis</w:t>
      </w:r>
      <w:proofErr w:type="spellEnd"/>
      <w:r>
        <w:rPr>
          <w:rFonts w:ascii="Times New Roman" w:hAnsi="Times New Roman"/>
          <w:sz w:val="24"/>
          <w:szCs w:val="24"/>
        </w:rPr>
        <w:t xml:space="preserve"> 400 mg/kg BB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3.366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inhibisi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86.569 %.</w:t>
      </w:r>
      <w:proofErr w:type="gramEnd"/>
    </w:p>
    <w:p w:rsidR="00172727" w:rsidRDefault="00172727" w:rsidP="001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dosis</w:t>
      </w:r>
      <w:proofErr w:type="spellEnd"/>
      <w:r>
        <w:rPr>
          <w:rFonts w:ascii="Times New Roman" w:hAnsi="Times New Roman"/>
          <w:sz w:val="24"/>
          <w:szCs w:val="24"/>
        </w:rPr>
        <w:t xml:space="preserve"> EEDW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antiinflamasi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72727" w:rsidRPr="001C54A2" w:rsidRDefault="00172727" w:rsidP="001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727" w:rsidRPr="002D7B9A" w:rsidRDefault="00172727" w:rsidP="00172727">
      <w:pPr>
        <w:pStyle w:val="ListParagraph"/>
        <w:tabs>
          <w:tab w:val="left" w:leader="dot" w:pos="8505"/>
        </w:tabs>
        <w:spacing w:after="0" w:line="240" w:lineRule="auto"/>
        <w:ind w:left="1276" w:hanging="1276"/>
        <w:rPr>
          <w:rFonts w:ascii="Times New Roman" w:hAnsi="Times New Roman"/>
          <w:i/>
          <w:sz w:val="24"/>
          <w:szCs w:val="24"/>
        </w:rPr>
      </w:pPr>
      <w:proofErr w:type="spellStart"/>
      <w:r w:rsidRPr="001C54A2">
        <w:rPr>
          <w:rFonts w:ascii="Times New Roman" w:hAnsi="Times New Roman"/>
          <w:sz w:val="24"/>
          <w:szCs w:val="24"/>
        </w:rPr>
        <w:t>Kata</w:t>
      </w:r>
      <w:proofErr w:type="spellEnd"/>
      <w:r w:rsidRPr="001C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sz w:val="24"/>
          <w:szCs w:val="24"/>
        </w:rPr>
        <w:t>kunci</w:t>
      </w:r>
      <w:proofErr w:type="spellEnd"/>
      <w:r w:rsidRPr="001C54A2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1C54A2">
        <w:rPr>
          <w:rFonts w:ascii="Times New Roman" w:hAnsi="Times New Roman"/>
          <w:i/>
          <w:sz w:val="24"/>
          <w:szCs w:val="24"/>
        </w:rPr>
        <w:t>Daun</w:t>
      </w:r>
      <w:proofErr w:type="spellEnd"/>
      <w:r w:rsidRPr="001C54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54A2">
        <w:rPr>
          <w:rFonts w:ascii="Times New Roman" w:hAnsi="Times New Roman"/>
          <w:i/>
          <w:sz w:val="24"/>
          <w:szCs w:val="24"/>
        </w:rPr>
        <w:t>wungu</w:t>
      </w:r>
      <w:proofErr w:type="spellEnd"/>
      <w:r w:rsidRPr="001C54A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1C54A2">
        <w:rPr>
          <w:rFonts w:ascii="Times New Roman" w:hAnsi="Times New Roman"/>
          <w:i/>
          <w:sz w:val="24"/>
          <w:szCs w:val="24"/>
        </w:rPr>
        <w:t>Graptophylum</w:t>
      </w:r>
      <w:proofErr w:type="spellEnd"/>
      <w:r w:rsidRPr="001C54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pictum</w:t>
      </w:r>
      <w:proofErr w:type="spellEnd"/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L) </w:t>
      </w:r>
      <w:proofErr w:type="spellStart"/>
      <w:r>
        <w:rPr>
          <w:rFonts w:ascii="Times New Roman" w:hAnsi="Times New Roman"/>
          <w:i/>
          <w:sz w:val="24"/>
          <w:szCs w:val="24"/>
        </w:rPr>
        <w:t>Griff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i/>
          <w:sz w:val="24"/>
          <w:szCs w:val="24"/>
        </w:rPr>
        <w:t>antiinflamasi,λ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i/>
          <w:sz w:val="24"/>
          <w:szCs w:val="24"/>
        </w:rPr>
        <w:t>karagenan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Na </w:t>
      </w:r>
      <w:proofErr w:type="spellStart"/>
      <w:r>
        <w:rPr>
          <w:rFonts w:ascii="Times New Roman" w:hAnsi="Times New Roman"/>
          <w:i/>
          <w:sz w:val="24"/>
          <w:szCs w:val="24"/>
        </w:rPr>
        <w:t>Diklofenak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 w:rsidRPr="002D7B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B9A">
        <w:rPr>
          <w:rFonts w:ascii="Times New Roman" w:hAnsi="Times New Roman"/>
          <w:i/>
          <w:sz w:val="24"/>
          <w:szCs w:val="24"/>
        </w:rPr>
        <w:t>Tikus</w:t>
      </w:r>
      <w:proofErr w:type="spellEnd"/>
      <w:r w:rsidRPr="002D7B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B9A">
        <w:rPr>
          <w:rFonts w:ascii="Times New Roman" w:hAnsi="Times New Roman"/>
          <w:i/>
          <w:sz w:val="24"/>
          <w:szCs w:val="24"/>
        </w:rPr>
        <w:t>putih</w:t>
      </w:r>
      <w:proofErr w:type="spellEnd"/>
      <w:r w:rsidRPr="002D7B9A">
        <w:rPr>
          <w:rFonts w:ascii="Times New Roman" w:hAnsi="Times New Roman"/>
          <w:i/>
          <w:sz w:val="24"/>
          <w:szCs w:val="24"/>
        </w:rPr>
        <w:t>.</w:t>
      </w:r>
    </w:p>
    <w:p w:rsidR="00172727" w:rsidRDefault="00172727" w:rsidP="00172727">
      <w:pPr>
        <w:pStyle w:val="ListParagraph"/>
        <w:tabs>
          <w:tab w:val="left" w:leader="dot" w:pos="8505"/>
        </w:tabs>
        <w:spacing w:after="0" w:line="240" w:lineRule="auto"/>
        <w:ind w:left="709" w:hanging="283"/>
        <w:rPr>
          <w:rFonts w:ascii="Times New Roman" w:hAnsi="Times New Roman"/>
          <w:i/>
          <w:sz w:val="24"/>
          <w:szCs w:val="24"/>
        </w:rPr>
      </w:pPr>
    </w:p>
    <w:p w:rsidR="00172727" w:rsidRDefault="00172727" w:rsidP="00172727">
      <w:pPr>
        <w:pStyle w:val="ListParagraph"/>
        <w:tabs>
          <w:tab w:val="left" w:leader="dot" w:pos="8505"/>
        </w:tabs>
        <w:spacing w:after="0" w:line="240" w:lineRule="auto"/>
        <w:ind w:left="709" w:hanging="283"/>
        <w:rPr>
          <w:rFonts w:ascii="Times New Roman" w:hAnsi="Times New Roman"/>
          <w:i/>
          <w:sz w:val="24"/>
          <w:szCs w:val="24"/>
        </w:rPr>
      </w:pPr>
    </w:p>
    <w:p w:rsidR="00172727" w:rsidRDefault="00172727" w:rsidP="00172727">
      <w:pPr>
        <w:pStyle w:val="ListParagraph"/>
        <w:tabs>
          <w:tab w:val="left" w:leader="dot" w:pos="8505"/>
        </w:tabs>
        <w:spacing w:after="0" w:line="240" w:lineRule="auto"/>
        <w:ind w:left="709" w:hanging="283"/>
        <w:rPr>
          <w:rFonts w:ascii="Times New Roman" w:hAnsi="Times New Roman"/>
          <w:i/>
          <w:sz w:val="24"/>
          <w:szCs w:val="24"/>
        </w:rPr>
      </w:pPr>
    </w:p>
    <w:p w:rsidR="00172727" w:rsidRDefault="00172727" w:rsidP="00172727">
      <w:pPr>
        <w:pStyle w:val="ListParagraph"/>
        <w:tabs>
          <w:tab w:val="left" w:leader="dot" w:pos="8505"/>
        </w:tabs>
        <w:spacing w:after="0" w:line="240" w:lineRule="auto"/>
        <w:ind w:left="709" w:hanging="283"/>
        <w:rPr>
          <w:rFonts w:ascii="Times New Roman" w:hAnsi="Times New Roman"/>
          <w:i/>
          <w:sz w:val="24"/>
          <w:szCs w:val="24"/>
        </w:rPr>
      </w:pPr>
    </w:p>
    <w:p w:rsidR="000E4360" w:rsidRPr="00172727" w:rsidRDefault="000E4360">
      <w:pPr>
        <w:rPr>
          <w:caps/>
        </w:rPr>
      </w:pPr>
    </w:p>
    <w:sectPr w:rsidR="000E4360" w:rsidRPr="00172727" w:rsidSect="00172727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72727"/>
    <w:rsid w:val="000E4360"/>
    <w:rsid w:val="00172727"/>
    <w:rsid w:val="005F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2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2022-02-11T08:53:00Z</dcterms:created>
  <dcterms:modified xsi:type="dcterms:W3CDTF">2022-02-11T08:54:00Z</dcterms:modified>
</cp:coreProperties>
</file>