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0F" w:rsidRDefault="00F17B11" w:rsidP="00CE333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410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0514F" w:rsidRPr="00A2410F" w:rsidRDefault="00B0514F" w:rsidP="00B05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06" w:rsidRDefault="00F17B11" w:rsidP="00FE4D85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BC018B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r w:rsidR="00D3254A" w:rsidRPr="00BC018B">
        <w:rPr>
          <w:rFonts w:ascii="Times New Roman" w:hAnsi="Times New Roman" w:cs="Times New Roman"/>
          <w:i/>
          <w:sz w:val="24"/>
          <w:szCs w:val="24"/>
        </w:rPr>
        <w:t>Penelitian Suatu Pendekatan Praktik</w:t>
      </w:r>
      <w:r w:rsidRPr="00D325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4EA">
        <w:rPr>
          <w:rFonts w:ascii="Times New Roman" w:hAnsi="Times New Roman" w:cs="Times New Roman"/>
          <w:sz w:val="24"/>
          <w:szCs w:val="24"/>
        </w:rPr>
        <w:t>Jakarta: PT</w:t>
      </w:r>
      <w:r w:rsidR="002C6906" w:rsidRPr="00C944EA">
        <w:rPr>
          <w:rFonts w:ascii="Times New Roman" w:hAnsi="Times New Roman" w:cs="Times New Roman"/>
          <w:sz w:val="24"/>
          <w:szCs w:val="24"/>
        </w:rPr>
        <w:t>. Rineka Cipta.</w:t>
      </w:r>
    </w:p>
    <w:p w:rsidR="00B0514F" w:rsidRDefault="00B0514F" w:rsidP="00B0514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Bili, Wanceslaus. Resmawan, Erwin. Kondorura, Daud.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Pengalaman Kerja Terhadap Kinerja Pegawai Di Kantor Kecamatan laham Kabupaten Mahakam Ulu. </w:t>
      </w:r>
      <w:r>
        <w:rPr>
          <w:rFonts w:ascii="Times New Roman" w:hAnsi="Times New Roman" w:cs="Times New Roman"/>
          <w:sz w:val="24"/>
          <w:szCs w:val="24"/>
        </w:rPr>
        <w:t xml:space="preserve">Vol. 6. No.3 </w:t>
      </w:r>
    </w:p>
    <w:p w:rsidR="00817349" w:rsidRPr="00817349" w:rsidRDefault="00817349" w:rsidP="00817349">
      <w:pPr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Fahmi, Irham. 2015. </w:t>
      </w:r>
      <w:r w:rsidRPr="00BC018B">
        <w:rPr>
          <w:rFonts w:asciiTheme="majorBidi" w:hAnsiTheme="majorBidi" w:cstheme="majorBidi"/>
          <w:i/>
          <w:sz w:val="24"/>
          <w:szCs w:val="24"/>
        </w:rPr>
        <w:t xml:space="preserve">Manajemen kinerja Teori Dan Aplikasi. </w:t>
      </w:r>
      <w:r>
        <w:rPr>
          <w:rFonts w:asciiTheme="majorBidi" w:hAnsiTheme="majorBidi" w:cstheme="majorBidi"/>
          <w:sz w:val="24"/>
          <w:szCs w:val="24"/>
        </w:rPr>
        <w:t>Bandung: Alfabeta.</w:t>
      </w:r>
    </w:p>
    <w:p w:rsidR="00627530" w:rsidRDefault="00627530" w:rsidP="00FE4D85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Handoko, T.Hani. 2014. </w:t>
      </w:r>
      <w:r w:rsidRPr="00BC018B">
        <w:rPr>
          <w:rFonts w:ascii="Times New Roman" w:hAnsi="Times New Roman" w:cs="Times New Roman"/>
          <w:i/>
          <w:sz w:val="24"/>
          <w:szCs w:val="24"/>
        </w:rPr>
        <w:t>Dasar-Dasar</w:t>
      </w:r>
      <w:r w:rsidR="00D3254A" w:rsidRPr="00BC018B">
        <w:rPr>
          <w:rFonts w:ascii="Times New Roman" w:hAnsi="Times New Roman" w:cs="Times New Roman"/>
          <w:i/>
          <w:sz w:val="24"/>
          <w:szCs w:val="24"/>
        </w:rPr>
        <w:t xml:space="preserve"> Manajemen Produksi dan Operasi.</w:t>
      </w:r>
      <w:r w:rsidR="00D3254A" w:rsidRPr="00D325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54A" w:rsidRPr="00C944EA">
        <w:rPr>
          <w:rFonts w:ascii="Times New Roman" w:hAnsi="Times New Roman" w:cs="Times New Roman"/>
          <w:sz w:val="24"/>
          <w:szCs w:val="24"/>
        </w:rPr>
        <w:t>Edisi ke-1. Yogyakarta: BPFE.</w:t>
      </w:r>
    </w:p>
    <w:p w:rsidR="0051129C" w:rsidRDefault="0051129C" w:rsidP="0051129C">
      <w:pPr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Hikmawati, Fent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. 2017. </w:t>
      </w:r>
      <w:r w:rsidRPr="00BC018B">
        <w:rPr>
          <w:rFonts w:asciiTheme="majorBidi" w:hAnsiTheme="majorBidi" w:cstheme="majorBidi"/>
          <w:bCs/>
          <w:i/>
          <w:iCs/>
          <w:sz w:val="24"/>
          <w:szCs w:val="24"/>
        </w:rPr>
        <w:t>Metodologi Penelitian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Rajawali Pers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17349" w:rsidRPr="00817349" w:rsidRDefault="00817349" w:rsidP="0051129C">
      <w:pPr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Mangkunegara, 2017. </w:t>
      </w:r>
      <w:r w:rsidRPr="00817349">
        <w:rPr>
          <w:rFonts w:asciiTheme="majorBidi" w:hAnsiTheme="majorBidi" w:cstheme="majorBidi"/>
          <w:i/>
          <w:sz w:val="24"/>
          <w:szCs w:val="24"/>
        </w:rPr>
        <w:t xml:space="preserve">Manajemen </w:t>
      </w:r>
      <w:r>
        <w:rPr>
          <w:rFonts w:asciiTheme="majorBidi" w:hAnsiTheme="majorBidi" w:cstheme="majorBidi"/>
          <w:i/>
          <w:sz w:val="24"/>
          <w:szCs w:val="24"/>
        </w:rPr>
        <w:t>Sumber Daya Manusia Perusahaa.</w:t>
      </w:r>
      <w:r w:rsidR="00521DF4">
        <w:rPr>
          <w:rFonts w:asciiTheme="majorBidi" w:hAnsiTheme="majorBidi" w:cstheme="majorBidi"/>
          <w:sz w:val="24"/>
          <w:szCs w:val="24"/>
        </w:rPr>
        <w:t xml:space="preserve"> Cetakan Kedua belas</w:t>
      </w:r>
      <w:r>
        <w:rPr>
          <w:rFonts w:asciiTheme="majorBidi" w:hAnsiTheme="majorBidi" w:cstheme="majorBidi"/>
          <w:sz w:val="24"/>
          <w:szCs w:val="24"/>
        </w:rPr>
        <w:t>. Bandung</w:t>
      </w:r>
      <w:r w:rsidR="00521DF4">
        <w:rPr>
          <w:rFonts w:asciiTheme="majorBidi" w:hAnsiTheme="majorBidi" w:cstheme="majorBidi"/>
          <w:sz w:val="24"/>
          <w:szCs w:val="24"/>
        </w:rPr>
        <w:t>: Remaja Rosdakarya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C018B" w:rsidRPr="00860A84" w:rsidRDefault="00860A84" w:rsidP="00BC018B">
      <w:pPr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Prawirosentono, Suryadi. 2011. </w:t>
      </w:r>
      <w:r>
        <w:rPr>
          <w:rFonts w:asciiTheme="majorBidi" w:hAnsiTheme="majorBidi" w:cstheme="majorBidi"/>
          <w:i/>
          <w:sz w:val="24"/>
          <w:szCs w:val="24"/>
        </w:rPr>
        <w:t xml:space="preserve">Kebijakan Kinerja Keryawan. </w:t>
      </w:r>
      <w:r>
        <w:rPr>
          <w:rFonts w:asciiTheme="majorBidi" w:hAnsiTheme="majorBidi" w:cstheme="majorBidi"/>
          <w:sz w:val="24"/>
          <w:szCs w:val="24"/>
        </w:rPr>
        <w:t>Yogyakarta: BPFE.</w:t>
      </w:r>
    </w:p>
    <w:p w:rsidR="00BC018B" w:rsidRPr="00C944EA" w:rsidRDefault="00B0514F" w:rsidP="00BC018B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Riyadi, Bagus Aries 2015. </w:t>
      </w:r>
      <w:r w:rsidRPr="00A2410F">
        <w:rPr>
          <w:rFonts w:ascii="Times New Roman" w:hAnsi="Times New Roman" w:cs="Times New Roman"/>
          <w:i/>
          <w:sz w:val="24"/>
          <w:szCs w:val="24"/>
        </w:rPr>
        <w:t>Pengaruh Pengalaman Kerja Terhadap Kinerja Karyawan Pada Toko Emas Semar Nganjuk</w:t>
      </w:r>
      <w:r>
        <w:rPr>
          <w:rFonts w:ascii="Times New Roman" w:hAnsi="Times New Roman" w:cs="Times New Roman"/>
          <w:sz w:val="24"/>
          <w:szCs w:val="24"/>
        </w:rPr>
        <w:t>. Vol. 3. No.1.</w:t>
      </w:r>
    </w:p>
    <w:p w:rsidR="00B0514F" w:rsidRDefault="00B0514F" w:rsidP="00FE4D85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Septiani, Virginia Maulidiah.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Pelatihan, Pengalaman Kerja, dan Promosi Jabatan Terhadap Kinerja Karyawan Pada Badan Pemeriksa Keuangan Republik Indonesia Perwakilan Sulawesi Utara. </w:t>
      </w:r>
      <w:r>
        <w:rPr>
          <w:rFonts w:ascii="Times New Roman" w:hAnsi="Times New Roman" w:cs="Times New Roman"/>
          <w:sz w:val="24"/>
          <w:szCs w:val="24"/>
        </w:rPr>
        <w:t>Vol. 3. No. 3</w:t>
      </w:r>
    </w:p>
    <w:p w:rsidR="00B0514F" w:rsidRDefault="00B0514F" w:rsidP="00B0514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Situmeang, Rosnita Romauli.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Pengawasan Dan Pengalaman Kerja Terhadap Kinerja Karyawan Pada PT. Mitra Karya Anugrah. </w:t>
      </w:r>
      <w:r>
        <w:rPr>
          <w:rFonts w:ascii="Times New Roman" w:hAnsi="Times New Roman" w:cs="Times New Roman"/>
          <w:sz w:val="24"/>
          <w:szCs w:val="24"/>
        </w:rPr>
        <w:t>Vol. 02. No. 02.</w:t>
      </w:r>
    </w:p>
    <w:p w:rsidR="00B0514F" w:rsidRDefault="00B0514F" w:rsidP="00B0514F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BC018B">
        <w:rPr>
          <w:rFonts w:ascii="Times New Roman" w:hAnsi="Times New Roman" w:cs="Times New Roman"/>
          <w:sz w:val="24"/>
          <w:szCs w:val="24"/>
        </w:rPr>
        <w:t xml:space="preserve">Metode </w:t>
      </w:r>
      <w:r w:rsidRPr="00BC018B">
        <w:rPr>
          <w:rFonts w:ascii="Times New Roman" w:hAnsi="Times New Roman" w:cs="Times New Roman"/>
          <w:i/>
          <w:sz w:val="24"/>
          <w:szCs w:val="24"/>
        </w:rPr>
        <w:t>Manajemen Penelitian Kualitatif dan Kuantitatif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944EA">
        <w:rPr>
          <w:rFonts w:ascii="Times New Roman" w:hAnsi="Times New Roman" w:cs="Times New Roman"/>
          <w:sz w:val="24"/>
          <w:szCs w:val="24"/>
        </w:rPr>
        <w:t>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29C" w:rsidRPr="00521DF4" w:rsidRDefault="0051129C" w:rsidP="0051129C">
      <w:pPr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Syahrum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201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BC018B">
        <w:rPr>
          <w:rFonts w:asciiTheme="majorBidi" w:hAnsiTheme="majorBidi" w:cstheme="majorBidi"/>
          <w:i/>
          <w:sz w:val="24"/>
          <w:szCs w:val="24"/>
          <w:lang w:val="en-US"/>
        </w:rPr>
        <w:t>Metodologi</w:t>
      </w:r>
      <w:proofErr w:type="spellEnd"/>
      <w:r w:rsidRPr="00BC018B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BC018B">
        <w:rPr>
          <w:rFonts w:asciiTheme="majorBidi" w:hAnsiTheme="majorBidi" w:cstheme="majorBidi"/>
          <w:i/>
          <w:sz w:val="24"/>
          <w:szCs w:val="24"/>
          <w:lang w:val="en-US"/>
        </w:rPr>
        <w:t>Penelitian</w:t>
      </w:r>
      <w:proofErr w:type="spellEnd"/>
      <w:r w:rsidRPr="00BC018B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BC018B">
        <w:rPr>
          <w:rFonts w:asciiTheme="majorBidi" w:hAnsiTheme="majorBidi" w:cstheme="majorBidi"/>
          <w:i/>
          <w:sz w:val="24"/>
          <w:szCs w:val="24"/>
          <w:lang w:val="en-US"/>
        </w:rPr>
        <w:t>Kuantitatif</w:t>
      </w:r>
      <w:proofErr w:type="spellEnd"/>
      <w:r w:rsidR="00521DF4">
        <w:rPr>
          <w:rFonts w:asciiTheme="majorBidi" w:hAnsiTheme="majorBidi" w:cstheme="majorBidi"/>
          <w:b/>
          <w:i/>
          <w:sz w:val="24"/>
          <w:szCs w:val="24"/>
        </w:rPr>
        <w:t>.</w:t>
      </w:r>
      <w:r>
        <w:rPr>
          <w:rFonts w:asciiTheme="majorBidi" w:hAnsiTheme="majorBidi" w:cstheme="majorBidi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Bandun</w:t>
      </w:r>
      <w:proofErr w:type="spellEnd"/>
      <w:r>
        <w:rPr>
          <w:rFonts w:asciiTheme="majorBidi" w:hAnsiTheme="majorBidi" w:cstheme="majorBidi"/>
          <w:sz w:val="24"/>
          <w:szCs w:val="24"/>
        </w:rPr>
        <w:t>g</w:t>
      </w:r>
      <w:r w:rsidR="00521DF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521DF4">
        <w:rPr>
          <w:rFonts w:asciiTheme="majorBidi" w:hAnsiTheme="majorBidi" w:cstheme="majorBidi"/>
          <w:sz w:val="24"/>
          <w:szCs w:val="24"/>
          <w:lang w:val="en-US"/>
        </w:rPr>
        <w:t>Cipta</w:t>
      </w:r>
      <w:proofErr w:type="spellEnd"/>
      <w:r w:rsidR="00521D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1DF4"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  <w:r w:rsidR="00521DF4">
        <w:rPr>
          <w:rFonts w:asciiTheme="majorBidi" w:hAnsiTheme="majorBidi" w:cstheme="majorBidi"/>
          <w:sz w:val="24"/>
          <w:szCs w:val="24"/>
          <w:lang w:val="en-US"/>
        </w:rPr>
        <w:t xml:space="preserve"> Media</w:t>
      </w:r>
      <w:r w:rsidR="00521DF4">
        <w:rPr>
          <w:rFonts w:asciiTheme="majorBidi" w:hAnsiTheme="majorBidi" w:cstheme="majorBidi"/>
          <w:sz w:val="24"/>
          <w:szCs w:val="24"/>
        </w:rPr>
        <w:t>.</w:t>
      </w:r>
    </w:p>
    <w:p w:rsidR="00BC018B" w:rsidRDefault="00BC018B" w:rsidP="0051129C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Veithazal Rivai, 2011. Performance Appraisal: </w:t>
      </w:r>
      <w:r w:rsidRPr="00BC018B">
        <w:rPr>
          <w:rFonts w:asciiTheme="majorBidi" w:hAnsiTheme="majorBidi" w:cstheme="majorBidi"/>
          <w:i/>
          <w:sz w:val="24"/>
          <w:szCs w:val="24"/>
        </w:rPr>
        <w:t>Sistem Yang Tepat Untuk Menilai Kinerja Karyawan dan Meningkatkan Daya Saing Perusahaan</w:t>
      </w:r>
      <w:r w:rsidR="00521DF4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BC01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C018B">
        <w:rPr>
          <w:rFonts w:asciiTheme="majorBidi" w:hAnsiTheme="majorBidi" w:cstheme="majorBidi"/>
          <w:sz w:val="24"/>
          <w:szCs w:val="24"/>
        </w:rPr>
        <w:t>Jakarta</w:t>
      </w:r>
      <w:r w:rsidR="00521DF4">
        <w:rPr>
          <w:rFonts w:asciiTheme="majorBidi" w:hAnsiTheme="majorBidi" w:cstheme="majorBidi"/>
          <w:sz w:val="24"/>
          <w:szCs w:val="24"/>
        </w:rPr>
        <w:t>: PT. Raja Grafindo Persada.</w:t>
      </w:r>
      <w:r w:rsidRPr="00BC018B">
        <w:rPr>
          <w:rFonts w:asciiTheme="majorBidi" w:hAnsiTheme="majorBidi" w:cstheme="majorBidi"/>
          <w:sz w:val="24"/>
          <w:szCs w:val="24"/>
        </w:rPr>
        <w:t xml:space="preserve"> </w:t>
      </w:r>
    </w:p>
    <w:p w:rsidR="00817349" w:rsidRPr="00ED0B6E" w:rsidRDefault="00817349" w:rsidP="0051129C">
      <w:pPr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Wibowo</w:t>
      </w:r>
      <w:r w:rsidR="00ED0B6E">
        <w:rPr>
          <w:rFonts w:asciiTheme="majorBidi" w:hAnsiTheme="majorBidi" w:cstheme="majorBidi"/>
          <w:sz w:val="24"/>
          <w:szCs w:val="24"/>
        </w:rPr>
        <w:t>, 2014.</w:t>
      </w:r>
      <w:r w:rsidR="00ED0B6E">
        <w:rPr>
          <w:rFonts w:asciiTheme="majorBidi" w:hAnsiTheme="majorBidi" w:cstheme="majorBidi"/>
          <w:i/>
          <w:sz w:val="24"/>
          <w:szCs w:val="24"/>
        </w:rPr>
        <w:t xml:space="preserve"> Manajemen Kinerja edisi keempat.</w:t>
      </w:r>
      <w:r w:rsidR="00ED0B6E">
        <w:rPr>
          <w:rFonts w:asciiTheme="majorBidi" w:hAnsiTheme="majorBidi" w:cstheme="majorBidi"/>
          <w:sz w:val="24"/>
          <w:szCs w:val="24"/>
        </w:rPr>
        <w:t xml:space="preserve"> </w:t>
      </w:r>
      <w:r w:rsidR="00521DF4">
        <w:rPr>
          <w:rFonts w:asciiTheme="majorBidi" w:hAnsiTheme="majorBidi" w:cstheme="majorBidi"/>
          <w:sz w:val="24"/>
          <w:szCs w:val="24"/>
        </w:rPr>
        <w:t>Jakarta: PT. Raja Grafindo Persada.</w:t>
      </w:r>
    </w:p>
    <w:p w:rsidR="00012C96" w:rsidRPr="00A2410F" w:rsidRDefault="00012C96" w:rsidP="00012C9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012C96" w:rsidRPr="00A2410F" w:rsidRDefault="00012C96" w:rsidP="00A2410F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E6560" w:rsidRPr="00627530" w:rsidRDefault="007E6560" w:rsidP="0062753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7E6560" w:rsidRPr="00627530" w:rsidSect="00CE333C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B6" w:rsidRDefault="00696FB6" w:rsidP="006948AB">
      <w:pPr>
        <w:spacing w:after="0" w:line="240" w:lineRule="auto"/>
      </w:pPr>
      <w:r>
        <w:separator/>
      </w:r>
    </w:p>
  </w:endnote>
  <w:endnote w:type="continuationSeparator" w:id="0">
    <w:p w:rsidR="00696FB6" w:rsidRDefault="00696FB6" w:rsidP="0069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638641"/>
      <w:docPartObj>
        <w:docPartGallery w:val="Page Numbers (Bottom of Page)"/>
        <w:docPartUnique/>
      </w:docPartObj>
    </w:sdtPr>
    <w:sdtEndPr/>
    <w:sdtContent>
      <w:p w:rsidR="006948AB" w:rsidRDefault="00CE333C" w:rsidP="006948AB">
        <w:pPr>
          <w:pStyle w:val="Footer"/>
          <w:tabs>
            <w:tab w:val="clear" w:pos="4513"/>
            <w:tab w:val="center" w:pos="3969"/>
          </w:tabs>
          <w:ind w:left="851"/>
          <w:jc w:val="center"/>
        </w:pPr>
        <w:r>
          <w:rPr>
            <w:lang w:val="en-US"/>
          </w:rPr>
          <w:t>8</w:t>
        </w:r>
        <w:r>
          <w:t>3</w:t>
        </w:r>
      </w:p>
    </w:sdtContent>
  </w:sdt>
  <w:p w:rsidR="006948AB" w:rsidRPr="00512D10" w:rsidRDefault="006948A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B6" w:rsidRDefault="00696FB6" w:rsidP="006948AB">
      <w:pPr>
        <w:spacing w:after="0" w:line="240" w:lineRule="auto"/>
      </w:pPr>
      <w:r>
        <w:separator/>
      </w:r>
    </w:p>
  </w:footnote>
  <w:footnote w:type="continuationSeparator" w:id="0">
    <w:p w:rsidR="00696FB6" w:rsidRDefault="00696FB6" w:rsidP="0069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0229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333C" w:rsidRDefault="00CE33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6948AB" w:rsidRDefault="00694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B11"/>
    <w:rsid w:val="00012C96"/>
    <w:rsid w:val="00027523"/>
    <w:rsid w:val="00050EDA"/>
    <w:rsid w:val="00186B50"/>
    <w:rsid w:val="001B414B"/>
    <w:rsid w:val="001B63F8"/>
    <w:rsid w:val="001C1FCB"/>
    <w:rsid w:val="001D180C"/>
    <w:rsid w:val="002C6906"/>
    <w:rsid w:val="00431327"/>
    <w:rsid w:val="004B3649"/>
    <w:rsid w:val="0051129C"/>
    <w:rsid w:val="00512D10"/>
    <w:rsid w:val="00521DF4"/>
    <w:rsid w:val="005652CD"/>
    <w:rsid w:val="00627530"/>
    <w:rsid w:val="006948AB"/>
    <w:rsid w:val="00696FB6"/>
    <w:rsid w:val="007821C8"/>
    <w:rsid w:val="007B1DC5"/>
    <w:rsid w:val="007E6560"/>
    <w:rsid w:val="00817349"/>
    <w:rsid w:val="00860A84"/>
    <w:rsid w:val="00874FA6"/>
    <w:rsid w:val="008D6E87"/>
    <w:rsid w:val="00926359"/>
    <w:rsid w:val="00A2410F"/>
    <w:rsid w:val="00AA6CCC"/>
    <w:rsid w:val="00B0514F"/>
    <w:rsid w:val="00BC018B"/>
    <w:rsid w:val="00C519E9"/>
    <w:rsid w:val="00C944EA"/>
    <w:rsid w:val="00CA5515"/>
    <w:rsid w:val="00CE333C"/>
    <w:rsid w:val="00D3254A"/>
    <w:rsid w:val="00DE4319"/>
    <w:rsid w:val="00E17BA3"/>
    <w:rsid w:val="00E571FD"/>
    <w:rsid w:val="00ED0B6E"/>
    <w:rsid w:val="00EF789E"/>
    <w:rsid w:val="00F11FE3"/>
    <w:rsid w:val="00F17B11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2138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AB"/>
  </w:style>
  <w:style w:type="paragraph" w:styleId="Footer">
    <w:name w:val="footer"/>
    <w:basedOn w:val="Normal"/>
    <w:link w:val="FooterChar"/>
    <w:uiPriority w:val="99"/>
    <w:unhideWhenUsed/>
    <w:rsid w:val="00694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 ifsyahli</dc:creator>
  <cp:lastModifiedBy>asus</cp:lastModifiedBy>
  <cp:revision>18</cp:revision>
  <dcterms:created xsi:type="dcterms:W3CDTF">2018-12-20T04:17:00Z</dcterms:created>
  <dcterms:modified xsi:type="dcterms:W3CDTF">2019-07-22T05:27:00Z</dcterms:modified>
</cp:coreProperties>
</file>