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2" w:rsidRPr="000926E8" w:rsidRDefault="00D91F4A" w:rsidP="00E00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26E8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00B4C" w:rsidRPr="000926E8" w:rsidRDefault="00E00B4C" w:rsidP="00E00B4C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214DF" w:rsidRPr="000926E8" w:rsidRDefault="00D214DF" w:rsidP="00D214DF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Arikunto, Suharsimi, 2014.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Prosedur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Penelitian, Suatu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Pendekatan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Praktek</w:t>
      </w:r>
      <w:r w:rsidRPr="000926E8">
        <w:rPr>
          <w:rFonts w:asciiTheme="majorBidi" w:hAnsiTheme="majorBidi" w:cstheme="majorBidi"/>
          <w:sz w:val="24"/>
          <w:szCs w:val="24"/>
        </w:rPr>
        <w:t>, Edisi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Revisi, Rineka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Cipta, Bandung.</w:t>
      </w:r>
    </w:p>
    <w:p w:rsidR="00D214DF" w:rsidRDefault="00D214DF" w:rsidP="00D214DF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 w:rsidRPr="000926E8">
        <w:rPr>
          <w:rFonts w:asciiTheme="majorBidi" w:hAnsiTheme="majorBidi" w:cstheme="majorBidi"/>
          <w:sz w:val="24"/>
          <w:szCs w:val="24"/>
        </w:rPr>
        <w:t>Boyd, Walker,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 xml:space="preserve">Laurreche, 2015.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Manajemen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Pemesaran</w:t>
      </w:r>
      <w:r w:rsidRPr="000926E8">
        <w:rPr>
          <w:rFonts w:asciiTheme="majorBidi" w:hAnsiTheme="majorBidi" w:cstheme="majorBidi"/>
          <w:sz w:val="24"/>
          <w:szCs w:val="24"/>
        </w:rPr>
        <w:t>. Jakarta 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Rineka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Cipta.</w:t>
      </w:r>
    </w:p>
    <w:p w:rsidR="00F102B2" w:rsidRPr="00F102B2" w:rsidRDefault="00F102B2" w:rsidP="00F102B2">
      <w:pPr>
        <w:pStyle w:val="NoSpacing"/>
        <w:spacing w:after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Bachriansyah, R. 2011,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Analisis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Pengaruh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Kualitas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Produk, Daya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Tarik Iklan, Dan Persepsi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Harga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Terhadap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Minat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Beli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Konsumen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Pada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Produk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Ponsel Nokia</w:t>
      </w:r>
      <w:r w:rsidRPr="000926E8">
        <w:rPr>
          <w:rFonts w:asciiTheme="majorBidi" w:hAnsiTheme="majorBidi" w:cstheme="majorBidi"/>
          <w:sz w:val="24"/>
          <w:szCs w:val="24"/>
        </w:rPr>
        <w:t xml:space="preserve"> (Studi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Kasus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Masyarakat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di Kota Semarang). Jurusan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Manajemen, Fakultas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Ekonomi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Universitas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 xml:space="preserve">Diponegoro.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hyperlink r:id="rId6" w:history="1">
        <w:r w:rsidRPr="00F102B2">
          <w:rPr>
            <w:rFonts w:asciiTheme="majorBidi" w:hAnsiTheme="majorBidi" w:cstheme="majorBidi"/>
            <w:sz w:val="24"/>
            <w:szCs w:val="24"/>
            <w:u w:val="single"/>
          </w:rPr>
          <w:t>http://eprints.undip.ac.id/27924/</w:t>
        </w:r>
      </w:hyperlink>
      <w:r w:rsidRPr="00F102B2">
        <w:rPr>
          <w:rFonts w:asciiTheme="majorBidi" w:hAnsiTheme="majorBidi" w:cstheme="majorBidi"/>
          <w:sz w:val="24"/>
          <w:szCs w:val="24"/>
        </w:rPr>
        <w:t xml:space="preserve"> di akses</w:t>
      </w:r>
      <w:r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102B2">
        <w:rPr>
          <w:rFonts w:asciiTheme="majorBidi" w:hAnsiTheme="majorBidi" w:cstheme="majorBidi"/>
          <w:sz w:val="24"/>
          <w:szCs w:val="24"/>
        </w:rPr>
        <w:t>pada 02-10-2014.</w:t>
      </w:r>
    </w:p>
    <w:p w:rsidR="00D214DF" w:rsidRPr="000926E8" w:rsidRDefault="00D214DF" w:rsidP="00F102B2">
      <w:pPr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>Fandy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 xml:space="preserve">Tjiptono, 2010.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Strategi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Pemasaran</w:t>
      </w:r>
      <w:r w:rsidRPr="000926E8">
        <w:rPr>
          <w:rFonts w:asciiTheme="majorBidi" w:hAnsiTheme="majorBidi" w:cstheme="majorBidi"/>
          <w:sz w:val="24"/>
          <w:szCs w:val="24"/>
        </w:rPr>
        <w:t xml:space="preserve">, Yogyakarta: Andi Offset.  </w:t>
      </w:r>
    </w:p>
    <w:p w:rsidR="00D214DF" w:rsidRPr="000926E8" w:rsidRDefault="00D214DF" w:rsidP="00F102B2">
      <w:pPr>
        <w:spacing w:before="240"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Ferdinan, A, 2012.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 xml:space="preserve">Structural Equation Modeling </w:t>
      </w:r>
      <w:r w:rsidRPr="000926E8">
        <w:rPr>
          <w:rFonts w:asciiTheme="majorBidi" w:hAnsiTheme="majorBidi" w:cstheme="majorBidi"/>
          <w:sz w:val="24"/>
          <w:szCs w:val="24"/>
        </w:rPr>
        <w:t>Dalam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Penelitian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Manajemen. Badan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Penerbit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Universitas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Diponegor, Semarang.</w:t>
      </w:r>
    </w:p>
    <w:p w:rsidR="00D214DF" w:rsidRPr="00F102B2" w:rsidRDefault="00D214DF" w:rsidP="00F102B2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Ghozali, Imam, 2015.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Aplikasi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Analisis Multivariate Dengan Program SPSS</w:t>
      </w:r>
      <w:r w:rsidRPr="000926E8">
        <w:rPr>
          <w:rFonts w:asciiTheme="majorBidi" w:hAnsiTheme="majorBidi" w:cstheme="majorBidi"/>
          <w:sz w:val="24"/>
          <w:szCs w:val="24"/>
        </w:rPr>
        <w:t xml:space="preserve">,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UNDP</w:t>
      </w:r>
      <w:r w:rsidRPr="000926E8">
        <w:rPr>
          <w:rFonts w:asciiTheme="majorBidi" w:hAnsiTheme="majorBidi" w:cstheme="majorBidi"/>
          <w:sz w:val="24"/>
          <w:szCs w:val="24"/>
        </w:rPr>
        <w:t>, Semarang.</w:t>
      </w:r>
      <w:r w:rsidR="00F102B2" w:rsidRPr="00F102B2">
        <w:rPr>
          <w:rFonts w:asciiTheme="majorBidi" w:hAnsiTheme="majorBidi" w:cstheme="majorBidi"/>
          <w:sz w:val="24"/>
          <w:szCs w:val="24"/>
        </w:rPr>
        <w:t xml:space="preserve"> Ghanimata, Fifyanita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 xml:space="preserve">dan Kamal Mustafa. 2008.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Analisis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Persepsi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Harga, Kualitas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Produk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Terhadap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Keputusan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Pembelian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sepeda motor Suzuki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(Studi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Pada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Pembeli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Produk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Bandeng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Juwana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 xml:space="preserve">Erlina Semarang). </w:t>
      </w:r>
      <w:r w:rsidR="00F102B2" w:rsidRPr="00F102B2">
        <w:rPr>
          <w:rFonts w:asciiTheme="majorBidi" w:hAnsiTheme="majorBidi" w:cstheme="majorBidi"/>
          <w:i/>
          <w:iCs/>
          <w:sz w:val="24"/>
          <w:szCs w:val="24"/>
        </w:rPr>
        <w:t>Diponegoro Journal Of Management</w:t>
      </w:r>
      <w:r w:rsidR="00F102B2" w:rsidRPr="00F102B2">
        <w:rPr>
          <w:rFonts w:asciiTheme="majorBidi" w:hAnsiTheme="majorBidi" w:cstheme="majorBidi"/>
          <w:sz w:val="24"/>
          <w:szCs w:val="24"/>
        </w:rPr>
        <w:t xml:space="preserve">. Volume. 1&amp;2. </w:t>
      </w:r>
      <w:hyperlink r:id="rId7" w:history="1">
        <w:r w:rsidR="00F102B2" w:rsidRPr="00F102B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http://eprints.undip.ac.id/36184/</w:t>
        </w:r>
      </w:hyperlink>
      <w:r w:rsidR="00F102B2" w:rsidRPr="00F102B2">
        <w:rPr>
          <w:rFonts w:asciiTheme="majorBidi" w:hAnsiTheme="majorBidi" w:cstheme="majorBidi"/>
          <w:sz w:val="24"/>
          <w:szCs w:val="24"/>
        </w:rPr>
        <w:t xml:space="preserve"> di Akses</w:t>
      </w:r>
      <w:r w:rsidR="00F102B2" w:rsidRPr="00F102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02B2" w:rsidRPr="00F102B2">
        <w:rPr>
          <w:rFonts w:asciiTheme="majorBidi" w:hAnsiTheme="majorBidi" w:cstheme="majorBidi"/>
          <w:sz w:val="24"/>
          <w:szCs w:val="24"/>
        </w:rPr>
        <w:t>Pada 12 Mei 2012. Hal 3.</w:t>
      </w:r>
    </w:p>
    <w:p w:rsidR="00D214DF" w:rsidRPr="000926E8" w:rsidRDefault="00D214DF" w:rsidP="00F102B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Kotler, Amstrong, 2013.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Manajemen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Pemasaran</w:t>
      </w:r>
      <w:r w:rsidRPr="000926E8">
        <w:rPr>
          <w:rFonts w:asciiTheme="majorBidi" w:hAnsiTheme="majorBidi" w:cstheme="majorBidi"/>
          <w:sz w:val="24"/>
          <w:szCs w:val="24"/>
        </w:rPr>
        <w:t>, Jakarta: Ghalia Indonesia.</w:t>
      </w:r>
    </w:p>
    <w:p w:rsidR="00644DEF" w:rsidRPr="000926E8" w:rsidRDefault="000841B9" w:rsidP="008F5F0F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Setyosari, Punaji, 2012.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Metode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="005748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F5F0F" w:rsidRPr="000926E8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an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 xml:space="preserve">Pengembangan, </w:t>
      </w:r>
      <w:r w:rsidRPr="000926E8">
        <w:rPr>
          <w:rFonts w:asciiTheme="majorBidi" w:hAnsiTheme="majorBidi" w:cstheme="majorBidi"/>
          <w:sz w:val="24"/>
          <w:szCs w:val="24"/>
        </w:rPr>
        <w:t>Surya Kencana : Jakarta.</w:t>
      </w:r>
    </w:p>
    <w:p w:rsidR="00644DEF" w:rsidRPr="000926E8" w:rsidRDefault="000841B9" w:rsidP="00E00B4C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 xml:space="preserve">Sugiyono, 2012.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Metode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PenelitianBisnis (Pendekatan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Kuantitatif, Kualitatif,</w:t>
      </w:r>
      <w:r w:rsidR="00E00B4C" w:rsidRPr="000926E8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Alfabeta Bandung.</w:t>
      </w:r>
    </w:p>
    <w:p w:rsidR="00DD6AAC" w:rsidRPr="000926E8" w:rsidRDefault="00DD6AAC" w:rsidP="00E00B4C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D9139C" w:rsidRPr="00D9139C" w:rsidRDefault="00D9139C" w:rsidP="0057487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Wahyuni, D. U. 2008. </w:t>
      </w:r>
      <w:r w:rsidRPr="0057487F">
        <w:rPr>
          <w:rFonts w:asciiTheme="majorBidi" w:hAnsiTheme="majorBidi" w:cstheme="majorBidi"/>
          <w:i/>
          <w:sz w:val="24"/>
          <w:szCs w:val="24"/>
        </w:rPr>
        <w:t>Pengaruh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motivasi, persepsi, dan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sikap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konsumen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terhadap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keputusan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pembelian</w:t>
      </w:r>
      <w:r w:rsidR="00D214DF" w:rsidRPr="0057487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57487F">
        <w:rPr>
          <w:rFonts w:asciiTheme="majorBidi" w:hAnsiTheme="majorBidi" w:cstheme="majorBidi"/>
          <w:i/>
          <w:sz w:val="24"/>
          <w:szCs w:val="24"/>
        </w:rPr>
        <w:t>sepeda motor merek Honda dikawasan Surabaya barat</w:t>
      </w:r>
      <w:r>
        <w:rPr>
          <w:rFonts w:asciiTheme="majorBidi" w:hAnsiTheme="majorBidi" w:cstheme="majorBidi"/>
          <w:sz w:val="24"/>
          <w:szCs w:val="24"/>
        </w:rPr>
        <w:t>. Ejournals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jurusan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manajemen, fakultas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ekonomi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universitas Kristen petra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8" w:history="1">
        <w:r w:rsidRPr="00F102B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http://www.petra.ac.id/puslit/journals/dir.php?departemenID=MAN</w:t>
        </w:r>
      </w:hyperlink>
      <w:r>
        <w:rPr>
          <w:rFonts w:asciiTheme="majorBidi" w:hAnsiTheme="majorBidi" w:cstheme="majorBidi"/>
          <w:sz w:val="24"/>
          <w:szCs w:val="24"/>
        </w:rPr>
        <w:t xml:space="preserve"> di akses 02-10-2014. Hal 1.</w:t>
      </w:r>
    </w:p>
    <w:p w:rsidR="00D91F4A" w:rsidRPr="000926E8" w:rsidRDefault="00A05EE5" w:rsidP="00D9139C">
      <w:pPr>
        <w:spacing w:before="100" w:beforeAutospacing="1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0926E8">
        <w:rPr>
          <w:rFonts w:asciiTheme="majorBidi" w:hAnsiTheme="majorBidi" w:cstheme="majorBidi"/>
          <w:sz w:val="24"/>
          <w:szCs w:val="24"/>
        </w:rPr>
        <w:t>Widjaja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dan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 xml:space="preserve">sudarso. 2015.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Pengaruh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Kualitas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Produk Dan Harga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Pada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Kepercayaan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Merek Dan Efeknya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Terhadap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Keputusan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Pembelian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Ulang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Konsumen</w:t>
      </w:r>
      <w:r w:rsidR="00D214D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i/>
          <w:iCs/>
          <w:sz w:val="24"/>
          <w:szCs w:val="24"/>
        </w:rPr>
        <w:t>Produk Air Mine</w:t>
      </w:r>
      <w:bookmarkStart w:id="0" w:name="_GoBack"/>
      <w:bookmarkEnd w:id="0"/>
      <w:r w:rsidRPr="000926E8">
        <w:rPr>
          <w:rFonts w:asciiTheme="majorBidi" w:hAnsiTheme="majorBidi" w:cstheme="majorBidi"/>
          <w:i/>
          <w:iCs/>
          <w:sz w:val="24"/>
          <w:szCs w:val="24"/>
        </w:rPr>
        <w:t>ral Aqua</w:t>
      </w:r>
      <w:r w:rsidRPr="000926E8">
        <w:rPr>
          <w:rFonts w:asciiTheme="majorBidi" w:hAnsiTheme="majorBidi" w:cstheme="majorBidi"/>
          <w:sz w:val="24"/>
          <w:szCs w:val="24"/>
        </w:rPr>
        <w:t xml:space="preserve"> (Studi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Pada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Mahasiswa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Atma Jaya Yogyakarta). Jurnal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Manajemen. Universitas</w:t>
      </w:r>
      <w:r w:rsidR="00D214D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926E8">
        <w:rPr>
          <w:rFonts w:asciiTheme="majorBidi" w:hAnsiTheme="majorBidi" w:cstheme="majorBidi"/>
          <w:sz w:val="24"/>
          <w:szCs w:val="24"/>
        </w:rPr>
        <w:t>Atma Jaya Yogyakarta.</w:t>
      </w:r>
    </w:p>
    <w:p w:rsidR="00D91F4A" w:rsidRPr="00F102B2" w:rsidRDefault="00D91F4A" w:rsidP="00E00B4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D91F4A" w:rsidRPr="00F102B2" w:rsidSect="00E00B4C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5B" w:rsidRDefault="00455B5B" w:rsidP="00F102B2">
      <w:pPr>
        <w:spacing w:after="0" w:line="240" w:lineRule="auto"/>
      </w:pPr>
      <w:r>
        <w:separator/>
      </w:r>
    </w:p>
  </w:endnote>
  <w:endnote w:type="continuationSeparator" w:id="1">
    <w:p w:rsidR="00455B5B" w:rsidRDefault="00455B5B" w:rsidP="00F1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5B" w:rsidRDefault="00455B5B" w:rsidP="00F102B2">
      <w:pPr>
        <w:spacing w:after="0" w:line="240" w:lineRule="auto"/>
      </w:pPr>
      <w:r>
        <w:separator/>
      </w:r>
    </w:p>
  </w:footnote>
  <w:footnote w:type="continuationSeparator" w:id="1">
    <w:p w:rsidR="00455B5B" w:rsidRDefault="00455B5B" w:rsidP="00F1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4A"/>
    <w:rsid w:val="00053228"/>
    <w:rsid w:val="000841B9"/>
    <w:rsid w:val="000926E8"/>
    <w:rsid w:val="001B6BF9"/>
    <w:rsid w:val="002515F0"/>
    <w:rsid w:val="0043287B"/>
    <w:rsid w:val="00455B5B"/>
    <w:rsid w:val="0057487F"/>
    <w:rsid w:val="00644DEF"/>
    <w:rsid w:val="0066466A"/>
    <w:rsid w:val="00706573"/>
    <w:rsid w:val="008F5F0F"/>
    <w:rsid w:val="00A05EE5"/>
    <w:rsid w:val="00B64FAD"/>
    <w:rsid w:val="00B83A6E"/>
    <w:rsid w:val="00C017A3"/>
    <w:rsid w:val="00C71A02"/>
    <w:rsid w:val="00D02790"/>
    <w:rsid w:val="00D214DF"/>
    <w:rsid w:val="00D9139C"/>
    <w:rsid w:val="00D91F4A"/>
    <w:rsid w:val="00DD6AAC"/>
    <w:rsid w:val="00E00B4C"/>
    <w:rsid w:val="00F1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90"/>
  </w:style>
  <w:style w:type="paragraph" w:styleId="Heading1">
    <w:name w:val="heading 1"/>
    <w:basedOn w:val="Normal"/>
    <w:next w:val="Normal"/>
    <w:link w:val="Heading1Char"/>
    <w:uiPriority w:val="9"/>
    <w:qFormat/>
    <w:rsid w:val="00092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15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2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1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2B2"/>
  </w:style>
  <w:style w:type="paragraph" w:styleId="Footer">
    <w:name w:val="footer"/>
    <w:basedOn w:val="Normal"/>
    <w:link w:val="FooterChar"/>
    <w:uiPriority w:val="99"/>
    <w:semiHidden/>
    <w:unhideWhenUsed/>
    <w:rsid w:val="00F1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a.ac.id/puslit/journals/dir.php?departemenID=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undip.ac.id/361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dip.ac.id/279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acer</cp:lastModifiedBy>
  <cp:revision>9</cp:revision>
  <cp:lastPrinted>2019-07-23T05:28:00Z</cp:lastPrinted>
  <dcterms:created xsi:type="dcterms:W3CDTF">2019-02-05T17:30:00Z</dcterms:created>
  <dcterms:modified xsi:type="dcterms:W3CDTF">2019-07-23T05:29:00Z</dcterms:modified>
</cp:coreProperties>
</file>