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2" w:rsidRDefault="002C30A2" w:rsidP="00DB60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6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30A2" w:rsidRDefault="002C30A2" w:rsidP="00DB6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00" w:rsidRDefault="00206900" w:rsidP="00DB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C7877">
        <w:rPr>
          <w:rFonts w:ascii="Times New Roman" w:eastAsia="Times New Roman" w:hAnsi="Times New Roman" w:cs="Times New Roman"/>
          <w:sz w:val="24"/>
          <w:szCs w:val="24"/>
          <w:lang w:eastAsia="id-ID"/>
        </w:rPr>
        <w:t>Abdurrahman, M. (2009). Pendidikan Bagi Anak Berkesulitan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C787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Belajar.Jakarta: PT. </w:t>
      </w:r>
    </w:p>
    <w:p w:rsidR="00206900" w:rsidRDefault="00206900" w:rsidP="00DB6096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Rineka </w:t>
      </w:r>
      <w:r w:rsidRPr="001C787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Cipta. </w:t>
      </w:r>
    </w:p>
    <w:p w:rsidR="00206900" w:rsidRDefault="00206900" w:rsidP="00DB6096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Abidin, Muhammad Zainal. 2011. Teori belajar konstruktivisme vygotsky dalam  </w:t>
      </w: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Pembelajaran matematika. Diakses 13 April 2012 dari </w:t>
      </w: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412ACD">
          <w:rPr>
            <w:rStyle w:val="Hyperlink"/>
            <w:rFonts w:ascii="Times New Roman" w:hAnsi="Times New Roman" w:cs="Times New Roman"/>
            <w:sz w:val="24"/>
            <w:szCs w:val="24"/>
          </w:rPr>
          <w:t>http://masbied.files.wordpress.com/2010/05/modul-matematika-teori-belajar-</w:t>
        </w:r>
      </w:hyperlink>
    </w:p>
    <w:p w:rsidR="00206900" w:rsidRP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690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Vygolsky</w:t>
      </w:r>
    </w:p>
    <w:p w:rsidR="00206900" w:rsidRDefault="00206900" w:rsidP="00DB6096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Abdullah, Nur Izzati, dkk. (2010) . “ The Effects of Problem Based Learning on </w:t>
      </w:r>
    </w:p>
    <w:p w:rsidR="00206900" w:rsidRDefault="00206900" w:rsidP="00DB6096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Mathematics Performance and Affective Attribiutes in Learning Statics Form </w:t>
      </w: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For Secondary Level” 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Procedia Social and Behaviora Sciences.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 8 </w:t>
      </w:r>
    </w:p>
    <w:p w:rsidR="00206900" w:rsidRDefault="00206900" w:rsidP="00DB6096">
      <w:pPr>
        <w:spacing w:line="240" w:lineRule="auto"/>
        <w:ind w:left="556" w:firstLine="1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(2010) 370-376.</w:t>
      </w:r>
    </w:p>
    <w:p w:rsidR="002C30A2" w:rsidRPr="00206900" w:rsidRDefault="002C30A2" w:rsidP="00DB6096">
      <w:pPr>
        <w:spacing w:line="240" w:lineRule="auto"/>
        <w:ind w:left="556" w:firstLine="1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30A2" w:rsidRPr="00E40210" w:rsidRDefault="002C30A2" w:rsidP="00DB6096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S., Suhardjono &amp; Supardi.</w:t>
      </w:r>
      <w:r w:rsidRPr="00E40210">
        <w:rPr>
          <w:rFonts w:ascii="Times New Roman" w:hAnsi="Times New Roman" w:cs="Times New Roman"/>
          <w:sz w:val="24"/>
          <w:szCs w:val="24"/>
        </w:rPr>
        <w:t xml:space="preserve"> 2008. </w:t>
      </w:r>
      <w:r w:rsidRPr="00E40210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E40210">
        <w:rPr>
          <w:rFonts w:ascii="Times New Roman" w:hAnsi="Times New Roman" w:cs="Times New Roman"/>
          <w:sz w:val="24"/>
          <w:szCs w:val="24"/>
        </w:rPr>
        <w:t>Jakarta: Bumi Aksara</w:t>
      </w:r>
    </w:p>
    <w:p w:rsidR="002C30A2" w:rsidRDefault="002C30A2" w:rsidP="00DB6096">
      <w:pPr>
        <w:pStyle w:val="NoSpacing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Pr="0058219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2008</w:t>
      </w:r>
      <w:r w:rsidRPr="00582192">
        <w:rPr>
          <w:rFonts w:ascii="Times New Roman" w:hAnsi="Times New Roman" w:cs="Times New Roman"/>
          <w:sz w:val="24"/>
          <w:szCs w:val="24"/>
        </w:rPr>
        <w:t xml:space="preserve">. </w:t>
      </w:r>
      <w:r w:rsidRPr="009F3CE2">
        <w:rPr>
          <w:rFonts w:ascii="Times New Roman" w:hAnsi="Times New Roman" w:cs="Times New Roman"/>
          <w:i/>
          <w:sz w:val="24"/>
          <w:szCs w:val="24"/>
        </w:rPr>
        <w:t>Dasar- Dasar Evaluasi Pendidikan</w:t>
      </w:r>
      <w:r w:rsidRPr="00582192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C30A2" w:rsidRPr="00BC353C" w:rsidRDefault="002C30A2" w:rsidP="00DB609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2192">
        <w:rPr>
          <w:rFonts w:ascii="Times New Roman" w:hAnsi="Times New Roman" w:cs="Times New Roman"/>
          <w:sz w:val="24"/>
          <w:szCs w:val="24"/>
        </w:rPr>
        <w:t xml:space="preserve">Aqib, Zainal. 2010. </w:t>
      </w:r>
      <w:r w:rsidRPr="00582192">
        <w:rPr>
          <w:rFonts w:ascii="Times New Roman" w:hAnsi="Times New Roman" w:cs="Times New Roman"/>
          <w:i/>
          <w:iCs/>
          <w:sz w:val="24"/>
          <w:szCs w:val="24"/>
        </w:rPr>
        <w:t>Propesionalisme Guru Dalam Pembelajaran</w:t>
      </w:r>
      <w:r w:rsidRPr="00582192">
        <w:rPr>
          <w:rFonts w:ascii="Times New Roman" w:hAnsi="Times New Roman" w:cs="Times New Roman"/>
          <w:sz w:val="24"/>
          <w:szCs w:val="24"/>
        </w:rPr>
        <w:t xml:space="preserve">. Surabaya: Insan </w:t>
      </w:r>
      <w:r w:rsidR="00204478">
        <w:rPr>
          <w:rFonts w:ascii="Times New Roman" w:hAnsi="Times New Roman" w:cs="Times New Roman"/>
          <w:sz w:val="24"/>
          <w:szCs w:val="24"/>
        </w:rPr>
        <w:t xml:space="preserve"> </w:t>
      </w:r>
      <w:r w:rsidR="004574F5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582192">
        <w:rPr>
          <w:rFonts w:ascii="Times New Roman" w:hAnsi="Times New Roman" w:cs="Times New Roman"/>
          <w:sz w:val="24"/>
          <w:szCs w:val="24"/>
        </w:rPr>
        <w:t>Cendikia.</w:t>
      </w:r>
    </w:p>
    <w:p w:rsidR="002C30A2" w:rsidRDefault="00334929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06900" w:rsidRPr="00D12C6C" w:rsidRDefault="00206900" w:rsidP="00DB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Dimyati dan Mudjiono. 2010. Belajar dan Pembelajaran. Jakarta: Rineka Cipta. </w:t>
      </w:r>
    </w:p>
    <w:p w:rsidR="00206900" w:rsidRPr="00582192" w:rsidRDefault="00206900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</w:t>
      </w:r>
      <w:r w:rsidRPr="00673058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dan Answan, Z. 2006</w:t>
      </w:r>
      <w:r w:rsidRPr="00673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Strategi B</w:t>
      </w:r>
      <w:r w:rsidRPr="00673058">
        <w:rPr>
          <w:rFonts w:ascii="Times New Roman" w:hAnsi="Times New Roman" w:cs="Times New Roman"/>
          <w:i/>
          <w:sz w:val="24"/>
          <w:szCs w:val="24"/>
        </w:rPr>
        <w:t>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Mengajar</w:t>
      </w:r>
      <w:r>
        <w:rPr>
          <w:rFonts w:ascii="Times New Roman" w:hAnsi="Times New Roman" w:cs="Times New Roman"/>
          <w:sz w:val="24"/>
          <w:szCs w:val="24"/>
        </w:rPr>
        <w:t>. Jakarta:Rineka Cipta.</w:t>
      </w:r>
    </w:p>
    <w:p w:rsidR="00206900" w:rsidRDefault="00206900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Fachrurazi. 2011. “Penerapan Pembelajaran Berbasis Masalah untuk Meningkatkan </w:t>
      </w: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Kemampuan Berpikir Kritis dan Komunikasi Matematis “. Forum </w:t>
      </w:r>
    </w:p>
    <w:p w:rsidR="00206900" w:rsidRDefault="00206900" w:rsidP="00DB6096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Penelitian, Edisi khusus No.1 ;76-89.</w:t>
      </w:r>
    </w:p>
    <w:p w:rsidR="00206900" w:rsidRDefault="00206900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Fadholi, Arif. (2009) . </w:t>
      </w:r>
      <w:r>
        <w:rPr>
          <w:rFonts w:ascii="Times New Roman" w:hAnsi="Times New Roman" w:cs="Times New Roman"/>
          <w:i/>
          <w:sz w:val="24"/>
          <w:szCs w:val="24"/>
        </w:rPr>
        <w:t xml:space="preserve">Kelebihan dan Kekurangan TPS. </w:t>
      </w:r>
      <w:r>
        <w:rPr>
          <w:rFonts w:ascii="Times New Roman" w:hAnsi="Times New Roman" w:cs="Times New Roman"/>
          <w:sz w:val="24"/>
          <w:szCs w:val="24"/>
        </w:rPr>
        <w:t xml:space="preserve"> Diakses dari laman web </w:t>
      </w:r>
    </w:p>
    <w:p w:rsidR="00206900" w:rsidRPr="00206900" w:rsidRDefault="00206900" w:rsidP="00DB609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tanggal 13 April 2016 dari :</w:t>
      </w:r>
    </w:p>
    <w:p w:rsidR="00206900" w:rsidRPr="00F01576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F01576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hyperlink r:id="rId9" w:history="1">
        <w:r w:rsidRPr="00F01576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http://ariffadholi.blogspot.com/2009/10/metode-think-pair-share.html</w:t>
        </w:r>
      </w:hyperlink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Pr="00204478" w:rsidRDefault="002C30A2" w:rsidP="00DB609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92">
        <w:rPr>
          <w:rFonts w:ascii="Times New Roman" w:hAnsi="Times New Roman" w:cs="Times New Roman"/>
          <w:sz w:val="24"/>
          <w:szCs w:val="24"/>
        </w:rPr>
        <w:t>Fakultas Kegurua</w:t>
      </w:r>
      <w:r>
        <w:rPr>
          <w:rFonts w:ascii="Times New Roman" w:hAnsi="Times New Roman" w:cs="Times New Roman"/>
          <w:sz w:val="24"/>
          <w:szCs w:val="24"/>
        </w:rPr>
        <w:t xml:space="preserve">n dan Ilmu Pendidikan(FKIP).2018 </w:t>
      </w:r>
      <w:r w:rsidRPr="00582192">
        <w:rPr>
          <w:rFonts w:ascii="Times New Roman" w:hAnsi="Times New Roman" w:cs="Times New Roman"/>
          <w:sz w:val="24"/>
          <w:szCs w:val="24"/>
        </w:rPr>
        <w:t>.</w:t>
      </w:r>
      <w:r w:rsidR="00204478">
        <w:rPr>
          <w:rFonts w:ascii="Times New Roman" w:hAnsi="Times New Roman" w:cs="Times New Roman"/>
          <w:i/>
          <w:sz w:val="24"/>
          <w:szCs w:val="24"/>
        </w:rPr>
        <w:t>Buku Pedoman Penulisan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192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4F5">
        <w:rPr>
          <w:rFonts w:ascii="Times New Roman" w:hAnsi="Times New Roman" w:cs="Times New Roman"/>
          <w:sz w:val="24"/>
          <w:szCs w:val="24"/>
        </w:rPr>
        <w:t xml:space="preserve"> </w:t>
      </w:r>
      <w:r w:rsidR="004574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Universitas Muslim Nusantara</w:t>
      </w:r>
      <w:r w:rsidRPr="00582192">
        <w:rPr>
          <w:rFonts w:ascii="Times New Roman" w:hAnsi="Times New Roman" w:cs="Times New Roman"/>
          <w:sz w:val="24"/>
          <w:szCs w:val="24"/>
        </w:rPr>
        <w:t>:Medan.</w:t>
      </w:r>
    </w:p>
    <w:p w:rsidR="002C30A2" w:rsidRPr="0058219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</w:t>
      </w:r>
      <w:r w:rsidRPr="00673058">
        <w:rPr>
          <w:rFonts w:ascii="Times New Roman" w:hAnsi="Times New Roman" w:cs="Times New Roman"/>
          <w:sz w:val="24"/>
          <w:szCs w:val="24"/>
        </w:rPr>
        <w:t>Oemar. 2</w:t>
      </w:r>
      <w:r>
        <w:rPr>
          <w:rFonts w:ascii="Times New Roman" w:hAnsi="Times New Roman" w:cs="Times New Roman"/>
          <w:sz w:val="24"/>
          <w:szCs w:val="24"/>
        </w:rPr>
        <w:t>004</w:t>
      </w:r>
      <w:r w:rsidRPr="00673058">
        <w:rPr>
          <w:rFonts w:ascii="Times New Roman" w:hAnsi="Times New Roman" w:cs="Times New Roman"/>
          <w:sz w:val="24"/>
          <w:szCs w:val="24"/>
        </w:rPr>
        <w:t xml:space="preserve">. </w:t>
      </w:r>
      <w:r w:rsidRPr="00673058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673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Bandung: Bumi Aksara.</w:t>
      </w: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Herdian,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Kemampuan Pemahaman Mathematika.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[online]. Tersedia </w:t>
      </w:r>
    </w:p>
    <w:p w:rsidR="00206900" w:rsidRPr="00F01576" w:rsidRDefault="00334929" w:rsidP="00DB6096">
      <w:pPr>
        <w:spacing w:line="240" w:lineRule="auto"/>
        <w:ind w:left="900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10" w:history="1">
        <w:r w:rsidR="00206900" w:rsidRPr="00412ACD">
          <w:rPr>
            <w:rStyle w:val="Hyperlink"/>
            <w:rFonts w:ascii="Times New Roman" w:hAnsi="Times New Roman" w:cs="Times New Roman"/>
            <w:sz w:val="24"/>
            <w:szCs w:val="24"/>
          </w:rPr>
          <w:t>http://herdy07.wordpress.com/2010/05/27/kemampuan-pemahaman</w:t>
        </w:r>
      </w:hyperlink>
      <w:r w:rsidR="0020690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  <w:r w:rsidR="00206900" w:rsidRPr="00F0157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mathematis/  </w:t>
      </w:r>
    </w:p>
    <w:p w:rsidR="00206900" w:rsidRDefault="00206900" w:rsidP="00DB60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(Jum’at, 15 Juli 2011)</w:t>
      </w:r>
    </w:p>
    <w:p w:rsidR="00DB6096" w:rsidRDefault="00DB6096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DB6096" w:rsidSect="00DB6096">
          <w:headerReference w:type="default" r:id="rId11"/>
          <w:footerReference w:type="default" r:id="rId12"/>
          <w:pgSz w:w="11906" w:h="16838"/>
          <w:pgMar w:top="2268" w:right="1701" w:bottom="1701" w:left="1701" w:header="709" w:footer="709" w:gutter="0"/>
          <w:pgNumType w:start="58"/>
          <w:cols w:space="708"/>
          <w:docGrid w:linePitch="360"/>
        </w:sectPr>
      </w:pPr>
    </w:p>
    <w:p w:rsidR="00206900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3058">
        <w:rPr>
          <w:rFonts w:ascii="Times New Roman" w:hAnsi="Times New Roman" w:cs="Times New Roman"/>
          <w:sz w:val="24"/>
          <w:szCs w:val="24"/>
        </w:rPr>
        <w:lastRenderedPageBreak/>
        <w:t xml:space="preserve">Isjoni, H. 2009. </w:t>
      </w:r>
      <w:r w:rsidRPr="00673058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Pr="00673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673058">
        <w:rPr>
          <w:rFonts w:ascii="Times New Roman" w:hAnsi="Times New Roman" w:cs="Times New Roman"/>
          <w:sz w:val="24"/>
          <w:szCs w:val="24"/>
        </w:rPr>
        <w:t>Pustaka Bela</w:t>
      </w:r>
      <w:r>
        <w:rPr>
          <w:rFonts w:ascii="Times New Roman" w:hAnsi="Times New Roman" w:cs="Times New Roman"/>
          <w:sz w:val="24"/>
          <w:szCs w:val="24"/>
        </w:rPr>
        <w:t>jar.</w:t>
      </w:r>
    </w:p>
    <w:p w:rsidR="00E23730" w:rsidRDefault="00E23730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3730" w:rsidRDefault="00E23730" w:rsidP="00DB6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3E4F">
        <w:rPr>
          <w:rFonts w:ascii="Times New Roman" w:eastAsia="Times New Roman" w:hAnsi="Times New Roman" w:cs="Times New Roman"/>
          <w:sz w:val="24"/>
          <w:szCs w:val="24"/>
          <w:lang w:eastAsia="id-ID"/>
        </w:rPr>
        <w:t>Lie. (2004). Cooperative Learning.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73E4F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Grasindo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23730" w:rsidRDefault="00E23730" w:rsidP="00DB6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3730" w:rsidRDefault="00E23730" w:rsidP="00DB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3E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Mohammad. 2011. Implementasi Paikem dari Behavioristik sampai konstruktivistik. </w:t>
      </w:r>
    </w:p>
    <w:p w:rsidR="00E23730" w:rsidRPr="00D73E4F" w:rsidRDefault="00E23730" w:rsidP="00DB60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 w:rsidRPr="00D73E4F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Prestasi Pustakaraya.</w:t>
      </w:r>
    </w:p>
    <w:p w:rsidR="00E23730" w:rsidRDefault="00E23730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3730" w:rsidRDefault="00E23730" w:rsidP="00DB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NCTM. (2000) . </w:t>
      </w:r>
      <w:r w:rsidRPr="00D12C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Principles and Standarts for School Mathematichs.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United States of </w:t>
      </w:r>
    </w:p>
    <w:p w:rsidR="00E23730" w:rsidRPr="00D12C6C" w:rsidRDefault="00E23730" w:rsidP="00DB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>America : The National Council of Teachers of  Mathematics, Inc.</w:t>
      </w: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Pr="004574F5" w:rsidRDefault="002C30A2" w:rsidP="00DB6096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Ningsih, Dwi.2009. </w:t>
      </w:r>
      <w:r w:rsidRPr="00CE648C">
        <w:rPr>
          <w:rFonts w:ascii="Times New Roman" w:hAnsi="Times New Roman" w:cs="Times New Roman"/>
          <w:i/>
          <w:sz w:val="24"/>
          <w:szCs w:val="24"/>
        </w:rPr>
        <w:t>Upaya Meningkatkan</w:t>
      </w:r>
      <w:r>
        <w:rPr>
          <w:rFonts w:ascii="Times New Roman" w:hAnsi="Times New Roman" w:cs="Times New Roman"/>
          <w:i/>
          <w:sz w:val="24"/>
          <w:szCs w:val="24"/>
        </w:rPr>
        <w:t xml:space="preserve"> Kreativitas Belajar Matematika 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Melalui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Model </w:t>
      </w:r>
      <w:r w:rsidRPr="00CE648C">
        <w:rPr>
          <w:rFonts w:ascii="Times New Roman" w:hAnsi="Times New Roman" w:cs="Times New Roman"/>
          <w:i/>
          <w:sz w:val="24"/>
          <w:szCs w:val="24"/>
        </w:rPr>
        <w:t>Pembelajaran Kooperatif Tipe TPS (</w:t>
      </w:r>
      <w:r w:rsidRPr="00CE648C">
        <w:rPr>
          <w:rFonts w:ascii="Times New Roman" w:hAnsi="Times New Roman" w:cs="Times New Roman"/>
          <w:i/>
          <w:iCs/>
          <w:sz w:val="24"/>
          <w:szCs w:val="24"/>
        </w:rPr>
        <w:t>Think-Pair-Share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Pada Siswa </w:t>
      </w:r>
      <w:r w:rsidRPr="00CE648C">
        <w:rPr>
          <w:rFonts w:ascii="Times New Roman" w:hAnsi="Times New Roman" w:cs="Times New Roman"/>
          <w:i/>
          <w:sz w:val="24"/>
          <w:szCs w:val="24"/>
        </w:rPr>
        <w:t>Kelas X SMA N 1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48C">
        <w:rPr>
          <w:rFonts w:ascii="Times New Roman" w:hAnsi="Times New Roman" w:cs="Times New Roman"/>
          <w:i/>
          <w:sz w:val="24"/>
          <w:szCs w:val="24"/>
        </w:rPr>
        <w:t>Depok</w:t>
      </w:r>
      <w:r>
        <w:rPr>
          <w:rFonts w:ascii="Times New Roman" w:hAnsi="Times New Roman" w:cs="Times New Roman"/>
          <w:sz w:val="24"/>
          <w:szCs w:val="24"/>
        </w:rPr>
        <w:t>.Skripsi.</w:t>
      </w:r>
    </w:p>
    <w:p w:rsidR="002C30A2" w:rsidRDefault="002C30A2" w:rsidP="00DB6096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32DD0" w:rsidRPr="004574F5" w:rsidRDefault="00332DD0" w:rsidP="00DB6096">
      <w:pPr>
        <w:pStyle w:val="NoSpacing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Nur’asiah. 2013. </w:t>
      </w:r>
      <w:r w:rsidR="004574F5">
        <w:rPr>
          <w:rFonts w:ascii="Times New Roman" w:hAnsi="Times New Roman" w:cs="Times New Roman"/>
          <w:sz w:val="24"/>
          <w:szCs w:val="24"/>
        </w:rPr>
        <w:t xml:space="preserve"> </w:t>
      </w:r>
      <w:r w:rsidRPr="00B041AD">
        <w:rPr>
          <w:rFonts w:ascii="Times New Roman" w:hAnsi="Times New Roman" w:cs="Times New Roman"/>
          <w:sz w:val="24"/>
          <w:szCs w:val="24"/>
        </w:rPr>
        <w:t xml:space="preserve">Upaya </w:t>
      </w:r>
      <w:r w:rsidRPr="00332DD0">
        <w:rPr>
          <w:rFonts w:ascii="Times New Roman" w:hAnsi="Times New Roman" w:cs="Times New Roman"/>
          <w:i/>
          <w:sz w:val="24"/>
          <w:szCs w:val="24"/>
        </w:rPr>
        <w:t xml:space="preserve">Meningkatkan Hasil 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Belajar matematika Siswa Dengan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</w:t>
      </w:r>
      <w:r w:rsidRPr="00332DD0">
        <w:rPr>
          <w:rFonts w:ascii="Times New Roman" w:hAnsi="Times New Roman" w:cs="Times New Roman"/>
          <w:i/>
          <w:sz w:val="24"/>
          <w:szCs w:val="24"/>
        </w:rPr>
        <w:t>Model Pembelajaran Kooperatif T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ipe Think-Pair-Share (TPS)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Pada Sub Pokok </w:t>
      </w:r>
      <w:r w:rsidRPr="00332DD0">
        <w:rPr>
          <w:rFonts w:ascii="Times New Roman" w:hAnsi="Times New Roman" w:cs="Times New Roman"/>
          <w:i/>
          <w:sz w:val="24"/>
          <w:szCs w:val="24"/>
        </w:rPr>
        <w:t>Bahasan Segitiga</w:t>
      </w:r>
      <w:r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332DD0">
        <w:rPr>
          <w:rFonts w:ascii="Times New Roman" w:hAnsi="Times New Roman" w:cs="Times New Roman"/>
          <w:i/>
          <w:sz w:val="24"/>
          <w:szCs w:val="24"/>
        </w:rPr>
        <w:t>kelas VI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I Mts. Swasta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Pancasila Tanjung </w:t>
      </w:r>
      <w:r w:rsidRPr="00332DD0">
        <w:rPr>
          <w:rFonts w:ascii="Times New Roman" w:hAnsi="Times New Roman" w:cs="Times New Roman"/>
          <w:i/>
          <w:sz w:val="24"/>
          <w:szCs w:val="24"/>
        </w:rPr>
        <w:t>Beringin</w:t>
      </w:r>
      <w:r w:rsidRPr="00B04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E23730" w:rsidRDefault="00E23730" w:rsidP="00DB6096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E23730" w:rsidRDefault="00E23730" w:rsidP="00DB609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Ramdani, Y., (2012). </w:t>
      </w:r>
      <w:r w:rsidRPr="00AF00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F00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Instrumen dan Bahan Ajar u</w:t>
      </w:r>
      <w:r w:rsidRPr="00D12C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</w:t>
      </w:r>
      <w:r w:rsidRPr="00AF00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tuk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AF00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Meningkatkan </w:t>
      </w:r>
    </w:p>
    <w:p w:rsidR="00E23730" w:rsidRPr="00D12C6C" w:rsidRDefault="00E23730" w:rsidP="00DB6096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AF00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puan Komunikasi, Penalaran, dan </w:t>
      </w:r>
      <w:r w:rsidRPr="00AF00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Koneksi</w:t>
      </w:r>
      <w:r w:rsidRPr="00D12C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Matematis </w:t>
      </w:r>
      <w:r w:rsidRPr="00AF00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 Konsep Integral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Jurnal </w:t>
      </w:r>
      <w:r w:rsidRPr="00AF0014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F0014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13.</w:t>
      </w:r>
    </w:p>
    <w:p w:rsidR="00332DD0" w:rsidRPr="00332DD0" w:rsidRDefault="00332DD0" w:rsidP="00DB6096">
      <w:pPr>
        <w:pStyle w:val="NoSpacing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1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4F5" w:rsidRDefault="004574F5" w:rsidP="00DB6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Runtyani. 2011 .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Meningkatkan Komunikasi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Matematis  Siswa Dalam 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Pembelajaran Matematika Melalui  Pendekatan </w:t>
      </w:r>
      <w:r w:rsidRPr="005A56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Reciprocal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       Teaching Dengan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Model  Pembelajaran Kooperatif Di  Kelas 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VIII-D SMPN 4 Magelang. </w:t>
      </w:r>
      <w:r>
        <w:rPr>
          <w:rFonts w:ascii="Times New Roman" w:hAnsi="Times New Roman" w:cs="Times New Roman"/>
          <w:bCs/>
          <w:sz w:val="24"/>
          <w:szCs w:val="24"/>
        </w:rPr>
        <w:t xml:space="preserve">Jurnal </w:t>
      </w:r>
    </w:p>
    <w:p w:rsidR="004574F5" w:rsidRDefault="004574F5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Salamah, Umi. 2012. </w:t>
      </w:r>
      <w:r>
        <w:rPr>
          <w:rFonts w:ascii="Times New Roman" w:hAnsi="Times New Roman" w:cs="Times New Roman"/>
          <w:i/>
          <w:sz w:val="24"/>
          <w:szCs w:val="24"/>
        </w:rPr>
        <w:t>Berlogika dengan MATEMATIKA</w:t>
      </w:r>
      <w:r>
        <w:rPr>
          <w:rFonts w:ascii="Times New Roman" w:hAnsi="Times New Roman" w:cs="Times New Roman"/>
          <w:sz w:val="24"/>
          <w:szCs w:val="24"/>
        </w:rPr>
        <w:t>. Jakarta: Platinum.</w:t>
      </w:r>
    </w:p>
    <w:p w:rsidR="00204478" w:rsidRPr="009C0135" w:rsidRDefault="00204478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Default="002C30A2" w:rsidP="00DB609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3058">
        <w:rPr>
          <w:rFonts w:ascii="Times New Roman" w:hAnsi="Times New Roman" w:cs="Times New Roman"/>
          <w:sz w:val="24"/>
          <w:szCs w:val="24"/>
        </w:rPr>
        <w:t xml:space="preserve">Sanjaya, Wina. 2008. </w:t>
      </w:r>
      <w:r w:rsidRPr="00673058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673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Kencana.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Sardiman, A. M.      </w:t>
      </w:r>
    </w:p>
    <w:p w:rsidR="00E23730" w:rsidRDefault="00E23730" w:rsidP="00DB609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3730" w:rsidRDefault="00E23730" w:rsidP="00DB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Sla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meto. (2010). Belajar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Mempengaruhinya.  Jakarta: </w:t>
      </w:r>
    </w:p>
    <w:p w:rsidR="00E23730" w:rsidRPr="00D12C6C" w:rsidRDefault="00E23730" w:rsidP="00DB60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Pr="00D12C6C">
        <w:rPr>
          <w:rFonts w:ascii="Times New Roman" w:eastAsia="Times New Roman" w:hAnsi="Times New Roman" w:cs="Times New Roman"/>
          <w:sz w:val="24"/>
          <w:szCs w:val="24"/>
          <w:lang w:eastAsia="id-ID"/>
        </w:rPr>
        <w:t>Rineka Cipta.</w:t>
      </w:r>
    </w:p>
    <w:p w:rsidR="002C30A2" w:rsidRDefault="002C30A2" w:rsidP="00DB60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Default="002C30A2" w:rsidP="00DB609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Slavin, R. E. 2008. </w:t>
      </w:r>
      <w:r>
        <w:rPr>
          <w:rFonts w:ascii="Times New Roman" w:hAnsi="Times New Roman" w:cs="Times New Roman"/>
          <w:i/>
          <w:sz w:val="24"/>
          <w:szCs w:val="24"/>
        </w:rPr>
        <w:t>Cooperative Learning Teori,Riset dan Praktik</w:t>
      </w:r>
      <w:r>
        <w:rPr>
          <w:rFonts w:ascii="Times New Roman" w:hAnsi="Times New Roman" w:cs="Times New Roman"/>
          <w:sz w:val="24"/>
          <w:szCs w:val="24"/>
        </w:rPr>
        <w:t xml:space="preserve">. Bandung: Nusa </w:t>
      </w:r>
      <w:r w:rsidR="004574F5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Media.</w:t>
      </w:r>
    </w:p>
    <w:p w:rsidR="002C30A2" w:rsidRDefault="002C30A2" w:rsidP="00DB6096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Pr="006C0FEC" w:rsidRDefault="002C30A2" w:rsidP="00DB6096">
      <w:pPr>
        <w:pStyle w:val="NoSpacing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 w:rsidRPr="0045598A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DD0">
        <w:rPr>
          <w:rFonts w:ascii="Times New Roman" w:hAnsi="Times New Roman" w:cs="Times New Roman"/>
          <w:i/>
          <w:sz w:val="24"/>
          <w:szCs w:val="24"/>
        </w:rPr>
        <w:t xml:space="preserve">Konsep, </w:t>
      </w:r>
      <w:r>
        <w:rPr>
          <w:rFonts w:ascii="Times New Roman" w:hAnsi="Times New Roman" w:cs="Times New Roman"/>
          <w:i/>
          <w:sz w:val="24"/>
          <w:szCs w:val="24"/>
        </w:rPr>
        <w:t xml:space="preserve">Landasan,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Implementasin</w:t>
      </w:r>
      <w:r w:rsidR="00204478">
        <w:rPr>
          <w:rFonts w:ascii="Times New Roman" w:hAnsi="Times New Roman" w:cs="Times New Roman"/>
          <w:i/>
          <w:sz w:val="24"/>
          <w:szCs w:val="24"/>
        </w:rPr>
        <w:t>ya Pada Kurikulum Tingkat stuan</w:t>
      </w:r>
      <w:r>
        <w:rPr>
          <w:rFonts w:ascii="Times New Roman" w:hAnsi="Times New Roman" w:cs="Times New Roman"/>
          <w:i/>
          <w:sz w:val="24"/>
          <w:szCs w:val="24"/>
        </w:rPr>
        <w:t xml:space="preserve"> Pendidikan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(KTSP).</w:t>
      </w:r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2C30A2" w:rsidRDefault="002C30A2" w:rsidP="00DB609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23730" w:rsidRDefault="00E23730" w:rsidP="00DB60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Vermont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Education . (1991). </w:t>
      </w:r>
      <w:r w:rsidRPr="00BB71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Vermont Match Problem Solving Criteria.</w:t>
      </w:r>
    </w:p>
    <w:p w:rsidR="00E23730" w:rsidRDefault="00E23730" w:rsidP="00DB6096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Chicago Public Schools Bureauof Students Assesment. Tersedia pada : </w:t>
      </w:r>
    </w:p>
    <w:p w:rsidR="00E23730" w:rsidRPr="00F01576" w:rsidRDefault="00E23730" w:rsidP="00DB6096">
      <w:pPr>
        <w:spacing w:line="240" w:lineRule="auto"/>
        <w:ind w:left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hyperlink r:id="rId13" w:history="1">
        <w:r w:rsidRPr="00F01576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http://web.njit.edu/-ronkowi/teaching/rubric/sample/math_probsolve.pdf</w:t>
        </w:r>
      </w:hyperlink>
      <w:r w:rsidRPr="00F0157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5A5678" w:rsidRPr="00E23730" w:rsidRDefault="00E23730" w:rsidP="00DB6096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E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 Mei 2011.</w:t>
      </w:r>
    </w:p>
    <w:p w:rsidR="00E23730" w:rsidRDefault="00E23730" w:rsidP="00DB6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Wiraatmadja , Rochiati . 2006 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Tindakan Kelas.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 : PT </w:t>
      </w:r>
    </w:p>
    <w:p w:rsidR="00E23730" w:rsidRPr="00D73E4F" w:rsidRDefault="00E23730" w:rsidP="00DB609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Remaja Rosdakarya.</w:t>
      </w:r>
    </w:p>
    <w:p w:rsidR="00E23730" w:rsidRDefault="00E23730" w:rsidP="00DB6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A2" w:rsidRPr="005A5678" w:rsidRDefault="002C30A2" w:rsidP="00DB60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Zippora. 2012. </w:t>
      </w:r>
      <w:r>
        <w:rPr>
          <w:rFonts w:ascii="Times New Roman" w:hAnsi="Times New Roman" w:cs="Times New Roman"/>
          <w:i/>
          <w:sz w:val="24"/>
          <w:szCs w:val="24"/>
        </w:rPr>
        <w:t>Upaya Meningkatkan Aktivitas dan Ha</w:t>
      </w:r>
      <w:r w:rsidR="005A5678">
        <w:rPr>
          <w:rFonts w:ascii="Times New Roman" w:hAnsi="Times New Roman" w:cs="Times New Roman"/>
          <w:i/>
          <w:sz w:val="24"/>
          <w:szCs w:val="24"/>
        </w:rPr>
        <w:t>sil Belajar Siswa Dengan</w:t>
      </w:r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Pembelajaran Kooperatif Tipt Th</w:t>
      </w:r>
      <w:r w:rsidR="005A5678">
        <w:rPr>
          <w:rFonts w:ascii="Times New Roman" w:hAnsi="Times New Roman" w:cs="Times New Roman"/>
          <w:i/>
          <w:sz w:val="24"/>
          <w:szCs w:val="24"/>
        </w:rPr>
        <w:t xml:space="preserve">ink-Pair-Share (TPS) Pada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 </w:t>
      </w:r>
      <w:r w:rsidR="004574F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Pokok </w:t>
      </w:r>
      <w:r>
        <w:rPr>
          <w:rFonts w:ascii="Times New Roman" w:hAnsi="Times New Roman" w:cs="Times New Roman"/>
          <w:i/>
          <w:sz w:val="24"/>
          <w:szCs w:val="24"/>
        </w:rPr>
        <w:t>Aljabar Kelas VIII S</w:t>
      </w:r>
      <w:r w:rsidR="005A5678">
        <w:rPr>
          <w:rFonts w:ascii="Times New Roman" w:hAnsi="Times New Roman" w:cs="Times New Roman"/>
          <w:i/>
          <w:sz w:val="24"/>
          <w:szCs w:val="24"/>
        </w:rPr>
        <w:t>MP Yapeksi Sawit Seberang T.A</w:t>
      </w:r>
      <w:r>
        <w:rPr>
          <w:rFonts w:ascii="Times New Roman" w:hAnsi="Times New Roman" w:cs="Times New Roman"/>
          <w:i/>
          <w:sz w:val="24"/>
          <w:szCs w:val="24"/>
        </w:rPr>
        <w:t xml:space="preserve"> 2012/201 </w:t>
      </w:r>
      <w:r w:rsidR="004574F5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Pr="00CE648C">
        <w:rPr>
          <w:rFonts w:ascii="Times New Roman" w:hAnsi="Times New Roman" w:cs="Times New Roman"/>
          <w:i/>
          <w:sz w:val="24"/>
          <w:szCs w:val="24"/>
        </w:rPr>
        <w:t>Medan</w:t>
      </w:r>
      <w:r w:rsidR="00457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Skripsi.</w:t>
      </w:r>
    </w:p>
    <w:p w:rsidR="002C30A2" w:rsidRDefault="002C30A2" w:rsidP="00DB6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0A2" w:rsidRDefault="002C30A2" w:rsidP="00DB6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0A2" w:rsidRDefault="002C30A2" w:rsidP="00DB6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F4E" w:rsidRPr="002C30A2" w:rsidRDefault="00814F4E" w:rsidP="00DB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4F4E" w:rsidRPr="002C30A2" w:rsidSect="00334929">
      <w:headerReference w:type="default" r:id="rId14"/>
      <w:footerReference w:type="default" r:id="rId15"/>
      <w:pgSz w:w="11906" w:h="16838"/>
      <w:pgMar w:top="2268" w:right="1701" w:bottom="1701" w:left="1701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F5" w:rsidRDefault="004574F5" w:rsidP="004574F5">
      <w:pPr>
        <w:spacing w:line="240" w:lineRule="auto"/>
      </w:pPr>
      <w:r>
        <w:separator/>
      </w:r>
    </w:p>
  </w:endnote>
  <w:endnote w:type="continuationSeparator" w:id="0">
    <w:p w:rsidR="004574F5" w:rsidRDefault="004574F5" w:rsidP="00457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388"/>
      <w:docPartObj>
        <w:docPartGallery w:val="Page Numbers (Bottom of Page)"/>
        <w:docPartUnique/>
      </w:docPartObj>
    </w:sdtPr>
    <w:sdtEndPr/>
    <w:sdtContent>
      <w:p w:rsidR="00DB6096" w:rsidRDefault="00334929">
        <w:pPr>
          <w:pStyle w:val="Footer"/>
          <w:jc w:val="center"/>
        </w:pPr>
        <w:r>
          <w:rPr>
            <w:lang w:val="en-US"/>
          </w:rPr>
          <w:t>75</w:t>
        </w:r>
      </w:p>
    </w:sdtContent>
  </w:sdt>
  <w:p w:rsidR="004574F5" w:rsidRDefault="004574F5" w:rsidP="004574F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6" w:rsidRDefault="00DB6096">
    <w:pPr>
      <w:pStyle w:val="Footer"/>
      <w:jc w:val="center"/>
    </w:pPr>
  </w:p>
  <w:p w:rsidR="00DB6096" w:rsidRDefault="00DB6096" w:rsidP="004574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F5" w:rsidRDefault="004574F5" w:rsidP="004574F5">
      <w:pPr>
        <w:spacing w:line="240" w:lineRule="auto"/>
      </w:pPr>
      <w:r>
        <w:separator/>
      </w:r>
    </w:p>
  </w:footnote>
  <w:footnote w:type="continuationSeparator" w:id="0">
    <w:p w:rsidR="004574F5" w:rsidRDefault="004574F5" w:rsidP="004574F5">
      <w:pPr>
        <w:spacing w:line="240" w:lineRule="auto"/>
      </w:pPr>
      <w:r>
        <w:continuationSeparator/>
      </w:r>
    </w:p>
  </w:footnote>
  <w:footnote w:id="1">
    <w:p w:rsidR="00334929" w:rsidRPr="00334929" w:rsidRDefault="003349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43" w:rsidRDefault="00C17F43">
    <w:pPr>
      <w:pStyle w:val="Header"/>
      <w:jc w:val="right"/>
    </w:pPr>
  </w:p>
  <w:p w:rsidR="00C17F43" w:rsidRDefault="00C17F43" w:rsidP="00DB609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802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929" w:rsidRDefault="003349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B6096" w:rsidRDefault="00DB6096" w:rsidP="00DB60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0A2"/>
    <w:rsid w:val="00204478"/>
    <w:rsid w:val="00206900"/>
    <w:rsid w:val="002B571B"/>
    <w:rsid w:val="002C30A2"/>
    <w:rsid w:val="00332DD0"/>
    <w:rsid w:val="00334929"/>
    <w:rsid w:val="004574F5"/>
    <w:rsid w:val="005A5678"/>
    <w:rsid w:val="007E3411"/>
    <w:rsid w:val="00814F4E"/>
    <w:rsid w:val="00964B59"/>
    <w:rsid w:val="00996826"/>
    <w:rsid w:val="009B0E36"/>
    <w:rsid w:val="00C17F43"/>
    <w:rsid w:val="00D30F28"/>
    <w:rsid w:val="00DB6096"/>
    <w:rsid w:val="00E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A2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0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4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F5"/>
  </w:style>
  <w:style w:type="paragraph" w:styleId="Footer">
    <w:name w:val="footer"/>
    <w:basedOn w:val="Normal"/>
    <w:link w:val="FooterChar"/>
    <w:uiPriority w:val="99"/>
    <w:unhideWhenUsed/>
    <w:rsid w:val="004574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F5"/>
  </w:style>
  <w:style w:type="character" w:styleId="Hyperlink">
    <w:name w:val="Hyperlink"/>
    <w:basedOn w:val="DefaultParagraphFont"/>
    <w:uiPriority w:val="99"/>
    <w:unhideWhenUsed/>
    <w:rsid w:val="00206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9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2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bied.files.wordpress.com/2010/05/modul-matematika-teori-belajar-" TargetMode="External"/><Relationship Id="rId13" Type="http://schemas.openxmlformats.org/officeDocument/2006/relationships/hyperlink" Target="http://web.njit.edu/-ronkowi/teaching/rubric/sample/math_probsolv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erdy07.wordpress.com/2010/05/27/kemampuan-pemaha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iffadholi.blogspot.com/2009/10/metode-think-pair-share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A66F-B958-41BC-AA0E-683C5E3C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user</cp:lastModifiedBy>
  <cp:revision>11</cp:revision>
  <cp:lastPrinted>2018-08-25T02:58:00Z</cp:lastPrinted>
  <dcterms:created xsi:type="dcterms:W3CDTF">2018-03-14T16:55:00Z</dcterms:created>
  <dcterms:modified xsi:type="dcterms:W3CDTF">2018-08-25T02:59:00Z</dcterms:modified>
</cp:coreProperties>
</file>