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66" w:rsidRDefault="00BF1066" w:rsidP="00BF1066">
      <w:pPr>
        <w:spacing w:after="0" w:line="40" w:lineRule="atLeast"/>
        <w:jc w:val="center"/>
        <w:rPr>
          <w:rFonts w:ascii="Times New Roman" w:hAnsi="Times New Roman"/>
          <w:b/>
          <w:sz w:val="28"/>
          <w:szCs w:val="28"/>
        </w:rPr>
      </w:pPr>
      <w:bookmarkStart w:id="0" w:name="_GoBack"/>
      <w:r w:rsidRPr="00B40571">
        <w:rPr>
          <w:rFonts w:ascii="Times New Roman" w:hAnsi="Times New Roman"/>
          <w:b/>
          <w:sz w:val="28"/>
          <w:szCs w:val="28"/>
        </w:rPr>
        <w:t xml:space="preserve">SKRINING FITOKIMIA DAN FORMULASI </w:t>
      </w:r>
      <w:r w:rsidRPr="00B40571">
        <w:rPr>
          <w:rFonts w:ascii="Times New Roman" w:hAnsi="Times New Roman"/>
          <w:b/>
          <w:i/>
          <w:sz w:val="28"/>
          <w:szCs w:val="28"/>
        </w:rPr>
        <w:t>HAND</w:t>
      </w:r>
      <w:r>
        <w:rPr>
          <w:rFonts w:ascii="Times New Roman" w:hAnsi="Times New Roman"/>
          <w:b/>
          <w:i/>
          <w:sz w:val="28"/>
          <w:szCs w:val="28"/>
        </w:rPr>
        <w:t xml:space="preserve"> </w:t>
      </w:r>
      <w:r w:rsidRPr="00B40571">
        <w:rPr>
          <w:rFonts w:ascii="Times New Roman" w:hAnsi="Times New Roman"/>
          <w:b/>
          <w:i/>
          <w:sz w:val="28"/>
          <w:szCs w:val="28"/>
        </w:rPr>
        <w:t>SANITIZER</w:t>
      </w:r>
      <w:r w:rsidRPr="00B40571">
        <w:rPr>
          <w:rFonts w:ascii="Times New Roman" w:hAnsi="Times New Roman"/>
          <w:b/>
          <w:sz w:val="28"/>
          <w:szCs w:val="28"/>
        </w:rPr>
        <w:t xml:space="preserve"> DAUN TEMBELEKAN (</w:t>
      </w:r>
      <w:r w:rsidRPr="00B40571">
        <w:rPr>
          <w:rFonts w:ascii="Times New Roman" w:hAnsi="Times New Roman"/>
          <w:b/>
          <w:i/>
          <w:sz w:val="28"/>
          <w:szCs w:val="28"/>
        </w:rPr>
        <w:t>Lantana camara</w:t>
      </w:r>
      <w:r w:rsidRPr="00B40571">
        <w:rPr>
          <w:rFonts w:ascii="Times New Roman" w:hAnsi="Times New Roman"/>
          <w:b/>
          <w:sz w:val="28"/>
          <w:szCs w:val="28"/>
        </w:rPr>
        <w:t xml:space="preserve"> L.) </w:t>
      </w:r>
      <w:r>
        <w:rPr>
          <w:rFonts w:ascii="Times New Roman" w:hAnsi="Times New Roman"/>
          <w:b/>
          <w:sz w:val="28"/>
          <w:szCs w:val="28"/>
        </w:rPr>
        <w:t xml:space="preserve">SERTA UJI </w:t>
      </w:r>
      <w:r w:rsidRPr="00B40571">
        <w:rPr>
          <w:rFonts w:ascii="Times New Roman" w:hAnsi="Times New Roman"/>
          <w:b/>
          <w:sz w:val="28"/>
          <w:szCs w:val="28"/>
        </w:rPr>
        <w:t xml:space="preserve">AKTIVITAS </w:t>
      </w:r>
      <w:r>
        <w:rPr>
          <w:rFonts w:ascii="Times New Roman" w:hAnsi="Times New Roman"/>
          <w:b/>
          <w:sz w:val="28"/>
          <w:szCs w:val="28"/>
        </w:rPr>
        <w:t xml:space="preserve"> </w:t>
      </w:r>
      <w:r w:rsidRPr="00B40571">
        <w:rPr>
          <w:rFonts w:ascii="Times New Roman" w:hAnsi="Times New Roman"/>
          <w:b/>
          <w:sz w:val="28"/>
          <w:szCs w:val="28"/>
        </w:rPr>
        <w:t xml:space="preserve">ANTIBAKTERI </w:t>
      </w:r>
    </w:p>
    <w:p w:rsidR="00BF1066" w:rsidRDefault="00BF1066" w:rsidP="00BF1066">
      <w:pPr>
        <w:spacing w:after="0" w:line="40" w:lineRule="atLeast"/>
        <w:jc w:val="center"/>
        <w:rPr>
          <w:rFonts w:ascii="Times New Roman" w:hAnsi="Times New Roman"/>
          <w:b/>
          <w:sz w:val="28"/>
          <w:szCs w:val="28"/>
        </w:rPr>
      </w:pPr>
      <w:r w:rsidRPr="00B40571">
        <w:rPr>
          <w:rFonts w:ascii="Times New Roman" w:hAnsi="Times New Roman"/>
          <w:b/>
          <w:sz w:val="28"/>
          <w:szCs w:val="28"/>
        </w:rPr>
        <w:t xml:space="preserve">TERHADAP </w:t>
      </w:r>
      <w:r w:rsidRPr="00B40571">
        <w:rPr>
          <w:rFonts w:ascii="Times New Roman" w:eastAsia="Times New Roman" w:hAnsi="Times New Roman"/>
          <w:b/>
          <w:i/>
          <w:color w:val="000000"/>
          <w:sz w:val="28"/>
          <w:szCs w:val="28"/>
        </w:rPr>
        <w:t xml:space="preserve">Escherichia </w:t>
      </w:r>
      <w:r>
        <w:rPr>
          <w:rFonts w:ascii="Times New Roman" w:eastAsia="Times New Roman" w:hAnsi="Times New Roman"/>
          <w:b/>
          <w:i/>
          <w:color w:val="000000"/>
          <w:sz w:val="28"/>
          <w:szCs w:val="28"/>
        </w:rPr>
        <w:t xml:space="preserve">coli </w:t>
      </w:r>
      <w:r w:rsidRPr="00B40571">
        <w:rPr>
          <w:rFonts w:ascii="Times New Roman" w:eastAsia="Times New Roman" w:hAnsi="Times New Roman"/>
          <w:b/>
          <w:color w:val="000000"/>
          <w:sz w:val="28"/>
          <w:szCs w:val="28"/>
        </w:rPr>
        <w:t xml:space="preserve">DAN </w:t>
      </w:r>
      <w:r>
        <w:rPr>
          <w:rFonts w:ascii="Times New Roman" w:hAnsi="Times New Roman"/>
          <w:b/>
          <w:sz w:val="28"/>
          <w:szCs w:val="28"/>
        </w:rPr>
        <w:t xml:space="preserve"> </w:t>
      </w:r>
    </w:p>
    <w:p w:rsidR="00BF1066" w:rsidRPr="00B40571" w:rsidRDefault="00BF1066" w:rsidP="00BF1066">
      <w:pPr>
        <w:spacing w:after="0" w:line="40" w:lineRule="atLeast"/>
        <w:jc w:val="center"/>
        <w:rPr>
          <w:rFonts w:ascii="Times New Roman" w:hAnsi="Times New Roman"/>
          <w:b/>
          <w:i/>
          <w:iCs/>
          <w:sz w:val="28"/>
          <w:szCs w:val="28"/>
        </w:rPr>
      </w:pPr>
      <w:r w:rsidRPr="00B40571">
        <w:rPr>
          <w:rFonts w:ascii="Times New Roman" w:hAnsi="Times New Roman"/>
          <w:b/>
          <w:i/>
          <w:iCs/>
          <w:sz w:val="28"/>
          <w:szCs w:val="28"/>
        </w:rPr>
        <w:t>Staphylococcus  aureus</w:t>
      </w:r>
    </w:p>
    <w:p w:rsidR="00BF1066" w:rsidRPr="007B3D13" w:rsidRDefault="00BF1066" w:rsidP="00BF1066">
      <w:pPr>
        <w:spacing w:line="240" w:lineRule="auto"/>
        <w:jc w:val="center"/>
        <w:rPr>
          <w:rFonts w:ascii="Times New Roman" w:hAnsi="Times New Roman"/>
          <w:b/>
          <w:sz w:val="24"/>
          <w:szCs w:val="24"/>
        </w:rPr>
      </w:pPr>
    </w:p>
    <w:p w:rsidR="00BF1066" w:rsidRPr="004B2E44" w:rsidRDefault="00BF1066" w:rsidP="00BF1066">
      <w:pPr>
        <w:spacing w:line="240" w:lineRule="auto"/>
        <w:rPr>
          <w:rFonts w:ascii="Times New Roman" w:hAnsi="Times New Roman"/>
          <w:b/>
          <w:sz w:val="24"/>
          <w:szCs w:val="24"/>
        </w:rPr>
      </w:pPr>
    </w:p>
    <w:p w:rsidR="00BF1066" w:rsidRPr="004B2E44" w:rsidRDefault="00BF1066" w:rsidP="00BF1066">
      <w:pPr>
        <w:spacing w:after="0" w:line="240" w:lineRule="auto"/>
        <w:jc w:val="center"/>
        <w:rPr>
          <w:rFonts w:ascii="Times New Roman" w:hAnsi="Times New Roman"/>
          <w:b/>
          <w:sz w:val="24"/>
          <w:szCs w:val="24"/>
          <w:u w:val="single"/>
        </w:rPr>
      </w:pPr>
      <w:r w:rsidRPr="004B2E44">
        <w:rPr>
          <w:rFonts w:ascii="Times New Roman" w:hAnsi="Times New Roman"/>
          <w:b/>
          <w:sz w:val="24"/>
          <w:szCs w:val="24"/>
          <w:u w:val="single"/>
        </w:rPr>
        <w:t>NAWALUL ASKA</w:t>
      </w:r>
    </w:p>
    <w:p w:rsidR="00BF1066" w:rsidRPr="004B2E44" w:rsidRDefault="00BF1066" w:rsidP="00BF1066">
      <w:pPr>
        <w:spacing w:after="0" w:line="240" w:lineRule="auto"/>
        <w:jc w:val="center"/>
        <w:rPr>
          <w:rFonts w:ascii="Times New Roman" w:hAnsi="Times New Roman"/>
          <w:b/>
          <w:sz w:val="24"/>
          <w:szCs w:val="24"/>
        </w:rPr>
      </w:pPr>
      <w:r w:rsidRPr="004B2E44">
        <w:rPr>
          <w:rFonts w:ascii="Times New Roman" w:hAnsi="Times New Roman"/>
          <w:b/>
          <w:sz w:val="24"/>
          <w:szCs w:val="24"/>
        </w:rPr>
        <w:t>NPM. 142114040</w:t>
      </w:r>
    </w:p>
    <w:bookmarkEnd w:id="0"/>
    <w:p w:rsidR="00BF1066" w:rsidRPr="004B2E44" w:rsidRDefault="00BF1066" w:rsidP="00BF1066">
      <w:pPr>
        <w:spacing w:after="0" w:line="40" w:lineRule="atLeast"/>
        <w:jc w:val="center"/>
        <w:rPr>
          <w:rFonts w:ascii="Times New Roman" w:eastAsia="Times New Roman" w:hAnsi="Times New Roman"/>
          <w:b/>
          <w:color w:val="000000"/>
          <w:sz w:val="24"/>
          <w:szCs w:val="24"/>
        </w:rPr>
      </w:pPr>
    </w:p>
    <w:p w:rsidR="00BF1066" w:rsidRPr="004B2E44" w:rsidRDefault="00BF1066" w:rsidP="00BF1066">
      <w:pPr>
        <w:spacing w:after="0" w:line="40" w:lineRule="atLeast"/>
        <w:jc w:val="center"/>
        <w:rPr>
          <w:rFonts w:ascii="Times New Roman" w:eastAsia="Times New Roman" w:hAnsi="Times New Roman"/>
          <w:b/>
          <w:color w:val="000000"/>
          <w:sz w:val="24"/>
          <w:szCs w:val="24"/>
        </w:rPr>
      </w:pPr>
    </w:p>
    <w:p w:rsidR="00BF1066" w:rsidRPr="004B2E44" w:rsidRDefault="00BF1066" w:rsidP="00BF1066">
      <w:pPr>
        <w:spacing w:after="0" w:line="40" w:lineRule="atLeast"/>
        <w:jc w:val="center"/>
        <w:rPr>
          <w:rFonts w:ascii="Times New Roman" w:eastAsia="Times New Roman" w:hAnsi="Times New Roman"/>
          <w:b/>
          <w:color w:val="000000"/>
          <w:sz w:val="24"/>
          <w:szCs w:val="24"/>
        </w:rPr>
      </w:pPr>
      <w:r w:rsidRPr="004B2E44">
        <w:rPr>
          <w:rFonts w:ascii="Times New Roman" w:eastAsia="Times New Roman" w:hAnsi="Times New Roman"/>
          <w:b/>
          <w:color w:val="000000"/>
          <w:sz w:val="24"/>
          <w:szCs w:val="24"/>
        </w:rPr>
        <w:t>ABSTRAK</w:t>
      </w:r>
    </w:p>
    <w:p w:rsidR="00BF1066" w:rsidRDefault="00BF1066" w:rsidP="00BF1066">
      <w:pPr>
        <w:spacing w:after="0" w:line="40" w:lineRule="atLeast"/>
        <w:rPr>
          <w:rFonts w:ascii="Times New Roman" w:eastAsia="Times New Roman" w:hAnsi="Times New Roman"/>
          <w:b/>
          <w:color w:val="000000"/>
          <w:sz w:val="24"/>
          <w:szCs w:val="24"/>
        </w:rPr>
      </w:pPr>
    </w:p>
    <w:p w:rsidR="00BF1066" w:rsidRDefault="00BF1066" w:rsidP="00BF106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b/>
      </w:r>
      <w:r w:rsidRPr="00D94890">
        <w:rPr>
          <w:rFonts w:ascii="Times New Roman" w:eastAsia="Times New Roman" w:hAnsi="Times New Roman"/>
          <w:color w:val="000000"/>
          <w:sz w:val="24"/>
          <w:szCs w:val="24"/>
        </w:rPr>
        <w:t>Mikroo</w:t>
      </w:r>
      <w:r>
        <w:rPr>
          <w:rFonts w:ascii="Times New Roman" w:eastAsia="Times New Roman" w:hAnsi="Times New Roman"/>
          <w:color w:val="000000"/>
          <w:sz w:val="24"/>
          <w:szCs w:val="24"/>
        </w:rPr>
        <w:t xml:space="preserve">rganisme yang menyebabkan penyakit menempel pada tangan setiap harinya melalui kontak fisik dengan lingkungan, salah satu cara yang paling mudah dan tepat untuk membersihkannya adalah dengan cara mencuci tangan menggunakan sabun dan air bersih. Jika air bersih tidak tersedia, dapat juga digunakan pembersih tangan berbasis alkohol atau mengandung antibakteri yang dikenal dengan </w:t>
      </w:r>
      <w:r w:rsidRPr="000B4CEE">
        <w:rPr>
          <w:rFonts w:ascii="Times New Roman" w:eastAsia="Times New Roman" w:hAnsi="Times New Roman"/>
          <w:i/>
          <w:color w:val="000000"/>
          <w:sz w:val="24"/>
          <w:szCs w:val="24"/>
        </w:rPr>
        <w:t>hand sanitizer</w:t>
      </w:r>
      <w:r>
        <w:rPr>
          <w:rFonts w:ascii="Times New Roman" w:eastAsia="Times New Roman" w:hAnsi="Times New Roman"/>
          <w:color w:val="000000"/>
          <w:sz w:val="24"/>
          <w:szCs w:val="24"/>
        </w:rPr>
        <w:t xml:space="preserve">. Saat ini di pasaran banyak beredar </w:t>
      </w:r>
      <w:r w:rsidRPr="000B4CEE">
        <w:rPr>
          <w:rFonts w:ascii="Times New Roman" w:eastAsia="Times New Roman" w:hAnsi="Times New Roman"/>
          <w:i/>
          <w:color w:val="000000"/>
          <w:sz w:val="24"/>
          <w:szCs w:val="24"/>
        </w:rPr>
        <w:t>hand sanitizer</w:t>
      </w:r>
      <w:r>
        <w:rPr>
          <w:rFonts w:ascii="Times New Roman" w:eastAsia="Times New Roman" w:hAnsi="Times New Roman"/>
          <w:color w:val="000000"/>
          <w:sz w:val="24"/>
          <w:szCs w:val="24"/>
        </w:rPr>
        <w:t xml:space="preserve"> mengandung antiseptik sintetik. Namun pada penggunannya sering menimbulkan kulit kering, pecah-pecah bahkan hipersensitivitas, maka perlu dicari antiseptik dari bahan alam yang relatif aman dan mudah didapat. Salah satu tanaman yang kemungkinan mempunyai aktivitas sebagai antiseptik adalah daun tembelekan (</w:t>
      </w:r>
      <w:r w:rsidRPr="000B4CEE">
        <w:rPr>
          <w:rFonts w:ascii="Times New Roman" w:eastAsia="Times New Roman" w:hAnsi="Times New Roman"/>
          <w:i/>
          <w:color w:val="000000"/>
          <w:sz w:val="24"/>
          <w:szCs w:val="24"/>
        </w:rPr>
        <w:t>Lantana camara</w:t>
      </w:r>
      <w:r>
        <w:rPr>
          <w:rFonts w:ascii="Times New Roman" w:eastAsia="Times New Roman" w:hAnsi="Times New Roman"/>
          <w:color w:val="000000"/>
          <w:sz w:val="24"/>
          <w:szCs w:val="24"/>
        </w:rPr>
        <w:t xml:space="preserve"> L.) karena mengandung senyawa flavonoid dan tanin, yang berkhaisat sebagai antibakteri. Berdasarkan hal ini peneliti melakukan skrining fitokimia dan memformulasikan daun tembelekan ke dalam sediaan gel </w:t>
      </w:r>
      <w:r w:rsidRPr="00F616CA">
        <w:rPr>
          <w:rFonts w:ascii="Times New Roman" w:eastAsia="Times New Roman" w:hAnsi="Times New Roman"/>
          <w:i/>
          <w:color w:val="000000"/>
          <w:sz w:val="24"/>
          <w:szCs w:val="24"/>
        </w:rPr>
        <w:t>hand sanitizer</w:t>
      </w:r>
      <w:r>
        <w:rPr>
          <w:rFonts w:ascii="Times New Roman" w:eastAsia="Times New Roman" w:hAnsi="Times New Roman"/>
          <w:color w:val="000000"/>
          <w:sz w:val="24"/>
          <w:szCs w:val="24"/>
        </w:rPr>
        <w:t xml:space="preserve"> dengan tujuan mendapatkan sediaan gel </w:t>
      </w:r>
      <w:r w:rsidRPr="00F616CA">
        <w:rPr>
          <w:rFonts w:ascii="Times New Roman" w:eastAsia="Times New Roman" w:hAnsi="Times New Roman"/>
          <w:i/>
          <w:color w:val="000000"/>
          <w:sz w:val="24"/>
          <w:szCs w:val="24"/>
        </w:rPr>
        <w:t>hand sanitizer</w:t>
      </w:r>
      <w:r>
        <w:rPr>
          <w:rFonts w:ascii="Times New Roman" w:eastAsia="Times New Roman" w:hAnsi="Times New Roman"/>
          <w:color w:val="000000"/>
          <w:sz w:val="24"/>
          <w:szCs w:val="24"/>
        </w:rPr>
        <w:t xml:space="preserve"> dari bahan alam.</w:t>
      </w:r>
    </w:p>
    <w:p w:rsidR="00BF1066" w:rsidRDefault="00BF1066" w:rsidP="00BF1066">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ab/>
        <w:t xml:space="preserve">Daun tembelekan segar sebagai bahan uji diambil di daerah Harjosari kota Medan. Selanjutnya dihaluskan dan disaring sampai sari daun tembelekan terkeumpul. Skrining fitokimia dilakukan terhadap daun tembelekan segar. Formulasi sediaan gel </w:t>
      </w:r>
      <w:r w:rsidRPr="00F616CA">
        <w:rPr>
          <w:rFonts w:ascii="Times New Roman" w:eastAsia="Times New Roman" w:hAnsi="Times New Roman"/>
          <w:i/>
          <w:color w:val="000000"/>
          <w:sz w:val="24"/>
          <w:szCs w:val="24"/>
        </w:rPr>
        <w:t>hand sanitizer</w:t>
      </w:r>
      <w:r>
        <w:rPr>
          <w:rFonts w:ascii="Times New Roman" w:eastAsia="Times New Roman" w:hAnsi="Times New Roman"/>
          <w:color w:val="000000"/>
          <w:sz w:val="24"/>
          <w:szCs w:val="24"/>
        </w:rPr>
        <w:t xml:space="preserve"> menggunakan sari daun tembelekan dengan konsentrasi 5%, 10% dan 15%. Evaluasi sediaan yang diperoleh meliputi uji organoleptis dengan uji kesukaan (</w:t>
      </w:r>
      <w:r w:rsidRPr="00F616CA">
        <w:rPr>
          <w:rFonts w:ascii="Times New Roman" w:eastAsia="Times New Roman" w:hAnsi="Times New Roman"/>
          <w:i/>
          <w:color w:val="000000"/>
          <w:sz w:val="24"/>
          <w:szCs w:val="24"/>
        </w:rPr>
        <w:t>hedonic test</w:t>
      </w:r>
      <w:r>
        <w:rPr>
          <w:rFonts w:ascii="Times New Roman" w:eastAsia="Times New Roman" w:hAnsi="Times New Roman"/>
          <w:color w:val="000000"/>
          <w:sz w:val="24"/>
          <w:szCs w:val="24"/>
        </w:rPr>
        <w:t xml:space="preserve">), homogenitas, pH, daya sebar, stabilitas, iritasi terhadap kulit sukarelawan, dan aktivitas antibakteri terhadap </w:t>
      </w:r>
      <w:r>
        <w:rPr>
          <w:rFonts w:ascii="Times New Roman" w:eastAsia="Times New Roman" w:hAnsi="Times New Roman"/>
          <w:i/>
          <w:color w:val="000000"/>
          <w:sz w:val="24"/>
          <w:szCs w:val="24"/>
        </w:rPr>
        <w:t xml:space="preserve">Staphylococcus aureus </w:t>
      </w:r>
      <w:r>
        <w:rPr>
          <w:rFonts w:ascii="Times New Roman" w:eastAsia="Times New Roman" w:hAnsi="Times New Roman"/>
          <w:color w:val="000000"/>
          <w:sz w:val="24"/>
          <w:szCs w:val="24"/>
        </w:rPr>
        <w:t xml:space="preserve">dan </w:t>
      </w:r>
      <w:r w:rsidRPr="00816629">
        <w:rPr>
          <w:rFonts w:ascii="Times New Roman" w:eastAsia="Times New Roman" w:hAnsi="Times New Roman"/>
          <w:i/>
          <w:color w:val="000000"/>
          <w:sz w:val="24"/>
          <w:szCs w:val="24"/>
        </w:rPr>
        <w:t>Escherichia coli</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 xml:space="preserve">dengan cara difusi agar menggunakan </w:t>
      </w:r>
      <w:r w:rsidRPr="00816629">
        <w:rPr>
          <w:rFonts w:ascii="Times New Roman" w:eastAsia="Times New Roman" w:hAnsi="Times New Roman"/>
          <w:i/>
          <w:color w:val="000000"/>
          <w:sz w:val="24"/>
          <w:szCs w:val="24"/>
        </w:rPr>
        <w:t>punch hole</w:t>
      </w:r>
      <w:r>
        <w:rPr>
          <w:rFonts w:ascii="Times New Roman" w:eastAsia="Times New Roman" w:hAnsi="Times New Roman"/>
          <w:i/>
          <w:color w:val="000000"/>
          <w:sz w:val="24"/>
          <w:szCs w:val="24"/>
        </w:rPr>
        <w:t>.</w:t>
      </w:r>
    </w:p>
    <w:p w:rsidR="00BF1066" w:rsidRDefault="00BF1066" w:rsidP="00BF1066">
      <w:pPr>
        <w:spacing w:after="0" w:line="240" w:lineRule="auto"/>
        <w:ind w:firstLine="720"/>
        <w:jc w:val="both"/>
        <w:rPr>
          <w:rFonts w:ascii="Times New Roman" w:eastAsia="Times New Roman" w:hAnsi="Times New Roman"/>
          <w:color w:val="000000"/>
          <w:sz w:val="24"/>
          <w:szCs w:val="24"/>
        </w:rPr>
      </w:pPr>
      <w:r w:rsidRPr="00816629">
        <w:rPr>
          <w:rFonts w:ascii="Times New Roman" w:eastAsia="Times New Roman" w:hAnsi="Times New Roman"/>
          <w:color w:val="000000"/>
          <w:sz w:val="24"/>
          <w:szCs w:val="24"/>
        </w:rPr>
        <w:t xml:space="preserve">Hasil </w:t>
      </w:r>
      <w:r>
        <w:rPr>
          <w:rFonts w:ascii="Times New Roman" w:eastAsia="Times New Roman" w:hAnsi="Times New Roman"/>
          <w:color w:val="000000"/>
          <w:sz w:val="24"/>
          <w:szCs w:val="24"/>
        </w:rPr>
        <w:t xml:space="preserve">penelitian menunjukkan bahwa sediaan </w:t>
      </w:r>
      <w:r w:rsidRPr="00816629">
        <w:rPr>
          <w:rFonts w:ascii="Times New Roman" w:eastAsia="Times New Roman" w:hAnsi="Times New Roman"/>
          <w:i/>
          <w:color w:val="000000"/>
          <w:sz w:val="24"/>
          <w:szCs w:val="24"/>
        </w:rPr>
        <w:t>hand sanitizer</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yang mengandung  sari daun tembelekan konsentrasi 10% paling baik karena disukai oleh panelis, stabil pada penyimpanan pada suhu ruangan selama 12 minggu, tidak terjadi iritasi, dan mempunyai aktivitas antibakteri dengan kategori kuat sehingga sediaan gel daun tembelekan sebagai bahan alami dapat digunakan untuk pembersih tangan dari bakteri, yang penggunaannya mudah, praktis dan aman tanpa menggunakan air.</w:t>
      </w:r>
    </w:p>
    <w:p w:rsidR="00BF1066" w:rsidRDefault="00BF1066" w:rsidP="00BF1066">
      <w:pPr>
        <w:spacing w:after="0" w:line="240" w:lineRule="auto"/>
        <w:jc w:val="both"/>
        <w:rPr>
          <w:rFonts w:ascii="Times New Roman" w:eastAsia="Times New Roman" w:hAnsi="Times New Roman"/>
          <w:color w:val="000000"/>
          <w:sz w:val="24"/>
          <w:szCs w:val="24"/>
        </w:rPr>
      </w:pPr>
    </w:p>
    <w:p w:rsidR="00BF1066" w:rsidRPr="00CC1795" w:rsidRDefault="00BF1066" w:rsidP="00BF1066">
      <w:pPr>
        <w:spacing w:after="0" w:line="240" w:lineRule="auto"/>
        <w:ind w:left="1418" w:hanging="1418"/>
        <w:jc w:val="both"/>
        <w:rPr>
          <w:rFonts w:ascii="Times New Roman" w:hAnsi="Times New Roman"/>
          <w:i/>
          <w:iCs/>
          <w:sz w:val="24"/>
          <w:szCs w:val="24"/>
        </w:rPr>
      </w:pPr>
      <w:r>
        <w:rPr>
          <w:rFonts w:ascii="Times New Roman" w:hAnsi="Times New Roman"/>
          <w:iCs/>
          <w:sz w:val="24"/>
          <w:szCs w:val="24"/>
        </w:rPr>
        <w:t xml:space="preserve">Kata kunci: daun tembelekan, gel </w:t>
      </w:r>
      <w:r w:rsidRPr="00CC1795">
        <w:rPr>
          <w:rFonts w:ascii="Times New Roman" w:hAnsi="Times New Roman"/>
          <w:i/>
          <w:iCs/>
          <w:sz w:val="24"/>
          <w:szCs w:val="24"/>
        </w:rPr>
        <w:t>hand sanitizer</w:t>
      </w:r>
      <w:r>
        <w:rPr>
          <w:rFonts w:ascii="Times New Roman" w:hAnsi="Times New Roman"/>
          <w:i/>
          <w:iCs/>
          <w:sz w:val="24"/>
          <w:szCs w:val="24"/>
        </w:rPr>
        <w:t xml:space="preserve">, </w:t>
      </w:r>
      <w:r w:rsidRPr="00D94890">
        <w:rPr>
          <w:rFonts w:ascii="Times New Roman" w:hAnsi="Times New Roman"/>
          <w:iCs/>
          <w:sz w:val="24"/>
          <w:szCs w:val="24"/>
        </w:rPr>
        <w:t>aktivitas antibakteri</w:t>
      </w:r>
      <w:r>
        <w:rPr>
          <w:rFonts w:ascii="Times New Roman" w:hAnsi="Times New Roman"/>
          <w:iCs/>
          <w:sz w:val="24"/>
          <w:szCs w:val="24"/>
        </w:rPr>
        <w:t>,</w:t>
      </w:r>
      <w:r>
        <w:rPr>
          <w:rFonts w:ascii="Times New Roman" w:hAnsi="Times New Roman"/>
          <w:i/>
          <w:iCs/>
          <w:sz w:val="24"/>
          <w:szCs w:val="24"/>
        </w:rPr>
        <w:t xml:space="preserve">             E</w:t>
      </w:r>
      <w:r w:rsidRPr="00AC7CC2">
        <w:rPr>
          <w:rFonts w:ascii="Times New Roman" w:hAnsi="Times New Roman"/>
          <w:i/>
          <w:iCs/>
          <w:sz w:val="24"/>
          <w:szCs w:val="24"/>
        </w:rPr>
        <w:t>scherichia coli</w:t>
      </w:r>
      <w:r>
        <w:rPr>
          <w:rFonts w:ascii="Times New Roman" w:hAnsi="Times New Roman"/>
          <w:i/>
          <w:iCs/>
          <w:sz w:val="24"/>
          <w:szCs w:val="24"/>
        </w:rPr>
        <w:t xml:space="preserve">,  Staphylococcus  </w:t>
      </w:r>
      <w:r w:rsidRPr="00CC1795">
        <w:rPr>
          <w:rFonts w:ascii="Times New Roman" w:hAnsi="Times New Roman"/>
          <w:i/>
          <w:iCs/>
          <w:sz w:val="24"/>
          <w:szCs w:val="24"/>
        </w:rPr>
        <w:t>aureus</w:t>
      </w:r>
      <w:r>
        <w:rPr>
          <w:rFonts w:ascii="Times New Roman" w:hAnsi="Times New Roman"/>
          <w:i/>
          <w:iCs/>
          <w:sz w:val="24"/>
          <w:szCs w:val="24"/>
        </w:rPr>
        <w:t>.</w:t>
      </w:r>
    </w:p>
    <w:p w:rsidR="000E4360" w:rsidRDefault="000E4360"/>
    <w:sectPr w:rsidR="000E4360" w:rsidSect="000E43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BF1066"/>
    <w:rsid w:val="000E4360"/>
    <w:rsid w:val="008845B8"/>
    <w:rsid w:val="00BF1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66"/>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2022-04-05T06:15:00Z</dcterms:created>
  <dcterms:modified xsi:type="dcterms:W3CDTF">2022-04-05T06:15:00Z</dcterms:modified>
</cp:coreProperties>
</file>