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72" w:rsidRDefault="00CA2272" w:rsidP="00830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90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36F33" w:rsidRPr="00736F33" w:rsidRDefault="00C25EC5" w:rsidP="00830A73">
      <w:pPr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A2272">
        <w:rPr>
          <w:noProof/>
          <w:lang w:val="id-ID" w:eastAsia="id-ID"/>
        </w:rPr>
        <w:drawing>
          <wp:inline distT="0" distB="0" distL="0" distR="0">
            <wp:extent cx="2790825" cy="695325"/>
            <wp:effectExtent l="19050" t="0" r="9525" b="0"/>
            <wp:docPr id="71" name="Picture 20" descr="Hasil gambar untuk arab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sil gambar untuk arab bismill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02" cy="69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33" w:rsidRDefault="00736F33" w:rsidP="00736F33">
      <w:pPr>
        <w:bidi/>
        <w:rPr>
          <w:color w:val="262626" w:themeColor="text1" w:themeTint="D9"/>
          <w:sz w:val="24"/>
          <w:szCs w:val="24"/>
        </w:rPr>
      </w:pPr>
      <w:r w:rsidRPr="00A35327">
        <w:rPr>
          <w:rFonts w:ascii="KFGQPC Uthmanic Script HAFS" w:hAnsi="KFGQPC Uthmanic Script HAFS"/>
          <w:b/>
          <w:bCs/>
          <w:sz w:val="24"/>
          <w:szCs w:val="24"/>
          <w:rtl/>
        </w:rPr>
        <w:t>{</w:t>
      </w:r>
      <w:r w:rsidRPr="00A35327">
        <w:rPr>
          <w:rFonts w:ascii="KFGQPC Uthmanic Script HAFS" w:hAnsi="KFGQPC Uthmanic Script HAFS"/>
          <w:bCs/>
          <w:color w:val="262626" w:themeColor="text1" w:themeTint="D9"/>
          <w:sz w:val="24"/>
          <w:szCs w:val="24"/>
          <w:rtl/>
        </w:rPr>
        <w:t>يَا أَيُّهَا الَّذِينَ آمَنُوا هَلْ أَدُلُّكُمْ عَلَى تِجَارَةٍ تُنْجِيكُمْ مِنْ عَذَابٍ أَلِيمٍ (10)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(11)</w:t>
      </w:r>
    </w:p>
    <w:p w:rsidR="00736F33" w:rsidRPr="00736F33" w:rsidRDefault="00736F33" w:rsidP="00736F3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327">
        <w:rPr>
          <w:rFonts w:ascii="Times New Roman" w:hAnsi="Times New Roman" w:cs="Times New Roman"/>
          <w:iCs/>
          <w:sz w:val="24"/>
          <w:szCs w:val="24"/>
        </w:rPr>
        <w:t>Artinya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Hai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orang-orang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beriman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sukakah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Aku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tunjukkan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perniagaan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menyelamatkan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azab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pedih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gramStart"/>
      <w:r w:rsidRPr="00A353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53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53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beriman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Allah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Rasul-Nya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berjihad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jalan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Allah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harta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jiwamu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A35327">
        <w:rPr>
          <w:rFonts w:ascii="Times New Roman" w:hAnsi="Times New Roman" w:cs="Times New Roman"/>
          <w:iCs/>
          <w:sz w:val="24"/>
          <w:szCs w:val="24"/>
        </w:rPr>
        <w:t>Itulah</w:t>
      </w:r>
      <w:proofErr w:type="spellEnd"/>
      <w:r w:rsidRPr="00A3532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bagimu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5327">
        <w:rPr>
          <w:rFonts w:ascii="Times New Roman" w:hAnsi="Times New Roman" w:cs="Times New Roman"/>
          <w:iCs/>
          <w:sz w:val="24"/>
          <w:szCs w:val="24"/>
        </w:rPr>
        <w:t>mengetahuinya</w:t>
      </w:r>
      <w:bookmarkStart w:id="0" w:name="_GoBack"/>
      <w:bookmarkEnd w:id="0"/>
      <w:proofErr w:type="spellEnd"/>
      <w:r w:rsidR="00E7129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Al-Qur’an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As-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Saff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10-11).</w:t>
      </w:r>
      <w:proofErr w:type="gramEnd"/>
    </w:p>
    <w:p w:rsidR="00CA2272" w:rsidRPr="00736F33" w:rsidRDefault="00CA2272" w:rsidP="00736F33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F33">
        <w:rPr>
          <w:rFonts w:ascii="Times New Roman" w:hAnsi="Times New Roman" w:cs="Times New Roman"/>
          <w:b/>
          <w:sz w:val="24"/>
          <w:szCs w:val="24"/>
        </w:rPr>
        <w:t>Assalamu’alaikum</w:t>
      </w:r>
      <w:proofErr w:type="spellEnd"/>
      <w:r w:rsidRPr="00736F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36F33"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</w:p>
    <w:p w:rsidR="00CA2272" w:rsidRDefault="00CA2272" w:rsidP="00CA22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E7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E7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7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3FE">
        <w:rPr>
          <w:rFonts w:ascii="Times New Roman" w:hAnsi="Times New Roman" w:cs="Times New Roman"/>
          <w:sz w:val="24"/>
          <w:szCs w:val="24"/>
        </w:rPr>
        <w:t>Metanil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Tabur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3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asaran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EC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FA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="0058182F">
        <w:rPr>
          <w:rFonts w:ascii="Times New Roman" w:hAnsi="Times New Roman" w:cs="Times New Roman"/>
          <w:sz w:val="24"/>
          <w:szCs w:val="24"/>
        </w:rPr>
        <w:t xml:space="preserve"> Visib</w:t>
      </w:r>
      <w:r w:rsidR="007568FA">
        <w:rPr>
          <w:rFonts w:ascii="Times New Roman" w:hAnsi="Times New Roman" w:cs="Times New Roman"/>
          <w:sz w:val="24"/>
          <w:szCs w:val="24"/>
        </w:rPr>
        <w:t>l</w:t>
      </w:r>
      <w:r w:rsidR="005818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CA2272" w:rsidRDefault="00CA2272" w:rsidP="00CA22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Partaonan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putus-putus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Sofhan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Ana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serta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Yusri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Mahpuja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272" w:rsidRDefault="00CA2272" w:rsidP="00CA22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6173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2272" w:rsidRDefault="00CA2272" w:rsidP="00CA22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61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2272" w:rsidRPr="001F4914" w:rsidRDefault="00CA2272" w:rsidP="00CA2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91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M.AP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272" w:rsidRPr="006C42B0" w:rsidRDefault="00CA2272" w:rsidP="00CA2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272" w:rsidRPr="006C42B0" w:rsidRDefault="00CA2272" w:rsidP="00CA2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S.Farm.</w:t>
      </w:r>
      <w:proofErr w:type="gramStart"/>
      <w:r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E95AD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95AD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272" w:rsidRPr="006C42B0" w:rsidRDefault="00CA2272" w:rsidP="00CA2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Fatimah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MIPA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272" w:rsidRPr="0085649D" w:rsidRDefault="00CA2272" w:rsidP="00CA2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736F33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E4">
        <w:rPr>
          <w:rFonts w:ascii="Times New Roman" w:hAnsi="Times New Roman" w:cs="Times New Roman"/>
          <w:sz w:val="24"/>
          <w:szCs w:val="24"/>
        </w:rPr>
        <w:t>Hotnida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E4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A55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Sitanggang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r w:rsidR="00A555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yah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aprina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selvia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</w:t>
      </w:r>
      <w:r w:rsidR="00736F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3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33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33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="00736F33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736F33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F3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36F33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A2272" w:rsidRDefault="00CA2272" w:rsidP="00CA22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2D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DB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DB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DB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bersujud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DB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C2D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2272" w:rsidRPr="00736F33" w:rsidRDefault="00CA2272" w:rsidP="00736F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6F33">
        <w:rPr>
          <w:rFonts w:ascii="Times New Roman" w:hAnsi="Times New Roman" w:cs="Times New Roman"/>
          <w:b/>
          <w:sz w:val="24"/>
          <w:szCs w:val="24"/>
        </w:rPr>
        <w:t>Wassalamu’alaikumWr.Wb</w:t>
      </w:r>
      <w:proofErr w:type="spellEnd"/>
      <w:r w:rsidRPr="00736F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A2272" w:rsidRDefault="007568FA" w:rsidP="00CA2272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</w:t>
      </w:r>
      <w:proofErr w:type="spellStart"/>
      <w:r w:rsidR="00E95A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E95AD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A2272" w:rsidRDefault="00CA2272" w:rsidP="007568FA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A2272" w:rsidRDefault="00CA2272" w:rsidP="00CA2272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A2272" w:rsidRPr="000C2DBD" w:rsidRDefault="00CA2272" w:rsidP="00CA2272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Nelli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Jumiliani</w:t>
      </w:r>
      <w:proofErr w:type="spellEnd"/>
      <w:r w:rsidR="00C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</w:p>
    <w:p w:rsidR="00533C46" w:rsidRPr="0008774B" w:rsidRDefault="00CA2272" w:rsidP="00CA227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3C46" w:rsidRPr="0008774B" w:rsidSect="00480A58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3F" w:rsidRDefault="00E9443F" w:rsidP="0008774B">
      <w:pPr>
        <w:spacing w:after="0" w:line="240" w:lineRule="auto"/>
      </w:pPr>
      <w:r>
        <w:separator/>
      </w:r>
    </w:p>
  </w:endnote>
  <w:endnote w:type="continuationSeparator" w:id="1">
    <w:p w:rsidR="00E9443F" w:rsidRDefault="00E9443F" w:rsidP="0008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873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74B" w:rsidRDefault="00987475">
        <w:pPr>
          <w:pStyle w:val="Footer"/>
          <w:jc w:val="center"/>
        </w:pPr>
        <w:r>
          <w:fldChar w:fldCharType="begin"/>
        </w:r>
        <w:r w:rsidR="0008774B">
          <w:instrText xml:space="preserve"> PAGE   \* MERGEFORMAT </w:instrText>
        </w:r>
        <w:r>
          <w:fldChar w:fldCharType="separate"/>
        </w:r>
        <w:r w:rsidR="00480A5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8774B" w:rsidRDefault="00087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3F" w:rsidRDefault="00E9443F" w:rsidP="0008774B">
      <w:pPr>
        <w:spacing w:after="0" w:line="240" w:lineRule="auto"/>
      </w:pPr>
      <w:r>
        <w:separator/>
      </w:r>
    </w:p>
  </w:footnote>
  <w:footnote w:type="continuationSeparator" w:id="1">
    <w:p w:rsidR="00E9443F" w:rsidRDefault="00E9443F" w:rsidP="0008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B55"/>
    <w:multiLevelType w:val="multilevel"/>
    <w:tmpl w:val="D9F8A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272"/>
    <w:rsid w:val="0008774B"/>
    <w:rsid w:val="000A0FE4"/>
    <w:rsid w:val="00101652"/>
    <w:rsid w:val="00233F15"/>
    <w:rsid w:val="003004D5"/>
    <w:rsid w:val="00347511"/>
    <w:rsid w:val="003824AD"/>
    <w:rsid w:val="0039785A"/>
    <w:rsid w:val="00480A58"/>
    <w:rsid w:val="004C7F91"/>
    <w:rsid w:val="00533C46"/>
    <w:rsid w:val="00570EA4"/>
    <w:rsid w:val="0058182F"/>
    <w:rsid w:val="005F3F99"/>
    <w:rsid w:val="006173FE"/>
    <w:rsid w:val="006663BF"/>
    <w:rsid w:val="006F3F83"/>
    <w:rsid w:val="00736F33"/>
    <w:rsid w:val="007568FA"/>
    <w:rsid w:val="00830A73"/>
    <w:rsid w:val="008B7569"/>
    <w:rsid w:val="008F6BC2"/>
    <w:rsid w:val="00987475"/>
    <w:rsid w:val="00A555E4"/>
    <w:rsid w:val="00B32771"/>
    <w:rsid w:val="00C25EC5"/>
    <w:rsid w:val="00CA2272"/>
    <w:rsid w:val="00D1652E"/>
    <w:rsid w:val="00D23C6F"/>
    <w:rsid w:val="00D95607"/>
    <w:rsid w:val="00DA116B"/>
    <w:rsid w:val="00DD7D00"/>
    <w:rsid w:val="00E62547"/>
    <w:rsid w:val="00E7129E"/>
    <w:rsid w:val="00E9443F"/>
    <w:rsid w:val="00E95ADE"/>
    <w:rsid w:val="00F4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2"/>
    <w:pPr>
      <w:spacing w:after="200"/>
      <w:ind w:firstLine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F33"/>
    <w:pPr>
      <w:keepNext/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7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36F33"/>
    <w:rPr>
      <w:rFonts w:ascii="Times New Roman" w:eastAsiaTheme="minorEastAsia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4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17</cp:revision>
  <cp:lastPrinted>2018-12-03T05:03:00Z</cp:lastPrinted>
  <dcterms:created xsi:type="dcterms:W3CDTF">2018-09-09T14:09:00Z</dcterms:created>
  <dcterms:modified xsi:type="dcterms:W3CDTF">2019-03-25T09:40:00Z</dcterms:modified>
</cp:coreProperties>
</file>