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5A" w:rsidRDefault="00736E5A" w:rsidP="00736E5A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3BC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KRINING FITOKIMIA DAN UJI AKTIV</w:t>
      </w:r>
      <w:r w:rsidRPr="00693BCD">
        <w:rPr>
          <w:rFonts w:ascii="Times New Roman" w:hAnsi="Times New Roman" w:cs="Times New Roman"/>
          <w:b/>
          <w:sz w:val="24"/>
          <w:szCs w:val="24"/>
        </w:rPr>
        <w:t>ITAS ANTIOKSIDAN EKSTRAK ETANOL BUAH TERONG UNGU (</w:t>
      </w:r>
      <w:r w:rsidRPr="00693BCD">
        <w:rPr>
          <w:rFonts w:ascii="Times New Roman" w:hAnsi="Times New Roman" w:cs="Times New Roman"/>
          <w:b/>
          <w:i/>
          <w:sz w:val="24"/>
          <w:szCs w:val="24"/>
        </w:rPr>
        <w:t>Solanum melongena L</w:t>
      </w:r>
      <w:r w:rsidRPr="00693BCD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36E5A" w:rsidRDefault="00736E5A" w:rsidP="00736E5A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CD">
        <w:rPr>
          <w:rFonts w:ascii="Times New Roman" w:hAnsi="Times New Roman" w:cs="Times New Roman"/>
          <w:b/>
          <w:sz w:val="24"/>
          <w:szCs w:val="24"/>
        </w:rPr>
        <w:t>DENGAN METODE DPPH</w:t>
      </w:r>
    </w:p>
    <w:p w:rsidR="00736E5A" w:rsidRDefault="00736E5A" w:rsidP="00736E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5A" w:rsidRDefault="00736E5A" w:rsidP="0073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36E5A" w:rsidRPr="00D67EC5" w:rsidRDefault="00736E5A" w:rsidP="0073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6E5A" w:rsidRDefault="00736E5A" w:rsidP="0073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4F0">
        <w:rPr>
          <w:rFonts w:ascii="Times New Roman" w:hAnsi="Times New Roman" w:cs="Times New Roman"/>
          <w:b/>
          <w:sz w:val="24"/>
          <w:szCs w:val="24"/>
          <w:u w:val="single"/>
        </w:rPr>
        <w:t>ULANDARI</w:t>
      </w:r>
    </w:p>
    <w:p w:rsidR="00736E5A" w:rsidRDefault="00736E5A" w:rsidP="0073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132114068</w:t>
      </w:r>
    </w:p>
    <w:p w:rsidR="00736E5A" w:rsidRDefault="00736E5A" w:rsidP="00736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5A" w:rsidRDefault="00736E5A" w:rsidP="0073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Buah terong ungu (</w:t>
      </w:r>
      <w:r w:rsidRPr="00F13A95">
        <w:rPr>
          <w:rFonts w:ascii="Times New Roman" w:hAnsi="Times New Roman"/>
          <w:i/>
          <w:sz w:val="24"/>
          <w:szCs w:val="24"/>
        </w:rPr>
        <w:t>Solanum melongena</w:t>
      </w:r>
      <w:r>
        <w:rPr>
          <w:rFonts w:ascii="Times New Roman" w:hAnsi="Times New Roman"/>
          <w:sz w:val="24"/>
          <w:szCs w:val="24"/>
        </w:rPr>
        <w:t xml:space="preserve"> L.) termasuk suku </w:t>
      </w:r>
      <w:r w:rsidRPr="00AD4A28">
        <w:rPr>
          <w:rFonts w:ascii="Times New Roman" w:hAnsi="Times New Roman"/>
          <w:i/>
          <w:sz w:val="24"/>
          <w:szCs w:val="24"/>
        </w:rPr>
        <w:t>Solanaceae</w:t>
      </w:r>
      <w:r>
        <w:rPr>
          <w:rFonts w:ascii="Times New Roman" w:hAnsi="Times New Roman"/>
          <w:sz w:val="24"/>
          <w:szCs w:val="24"/>
        </w:rPr>
        <w:t xml:space="preserve">. Buah terong ungu </w:t>
      </w:r>
      <w:r w:rsidRPr="002B67CD">
        <w:rPr>
          <w:rFonts w:ascii="Times New Roman" w:hAnsi="Times New Roman"/>
          <w:sz w:val="24"/>
          <w:szCs w:val="24"/>
        </w:rPr>
        <w:t>berman</w:t>
      </w:r>
      <w:r>
        <w:rPr>
          <w:rFonts w:ascii="Times New Roman" w:hAnsi="Times New Roman"/>
          <w:sz w:val="24"/>
          <w:szCs w:val="24"/>
        </w:rPr>
        <w:t>faat</w:t>
      </w:r>
      <w:r w:rsidRPr="002B67CD">
        <w:rPr>
          <w:rFonts w:ascii="Times New Roman" w:hAnsi="Times New Roman"/>
          <w:sz w:val="24"/>
          <w:szCs w:val="24"/>
        </w:rPr>
        <w:t xml:space="preserve"> untuk menstimulasi kerja sel batang pada sumsum tulang, berperan dalam produksi sel darah putih dandarah merah, mencegah diabetes militus dan bersifat antioksidan.</w:t>
      </w:r>
      <w:r>
        <w:rPr>
          <w:rFonts w:ascii="Times New Roman" w:hAnsi="Times New Roman"/>
          <w:sz w:val="24"/>
          <w:szCs w:val="24"/>
        </w:rPr>
        <w:t xml:space="preserve"> Tujuan penelitian ini adalah melakukan skrining fitokimia dan menguji kekuatan antioksidan dari buah terong ungu</w:t>
      </w:r>
    </w:p>
    <w:p w:rsidR="00736E5A" w:rsidRDefault="00736E5A" w:rsidP="0073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Ekstraksi dilakukan dengan cara maserasi menggunakan pelarut etanol 96%.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maserat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siperoleh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dipekatkan dengan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rotary evaporator sehingga diperoleh ekstrak kental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ekstrak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buah terong ungu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53807">
        <w:rPr>
          <w:rFonts w:ascii="Times New Roman" w:hAnsi="Times New Roman"/>
          <w:i/>
          <w:sz w:val="24"/>
          <w:szCs w:val="24"/>
          <w:lang w:val="en-US"/>
        </w:rPr>
        <w:t>Solanum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53807">
        <w:rPr>
          <w:rFonts w:ascii="Times New Roman" w:hAnsi="Times New Roman"/>
          <w:i/>
          <w:sz w:val="24"/>
          <w:szCs w:val="24"/>
          <w:lang w:val="en-US"/>
        </w:rPr>
        <w:t>melongena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yang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 g</w:t>
      </w:r>
      <w:r>
        <w:rPr>
          <w:rFonts w:ascii="Times New Roman" w:hAnsi="Times New Roman"/>
          <w:sz w:val="24"/>
          <w:szCs w:val="24"/>
        </w:rPr>
        <w:t>. Ekstrak etanol buah terong ungu diuji aktivitas antioksidan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dengan menggunakan metode DPPH (</w:t>
      </w:r>
      <w:r>
        <w:rPr>
          <w:rFonts w:ascii="Times New Roman" w:hAnsi="Times New Roman"/>
          <w:i/>
          <w:sz w:val="24"/>
          <w:szCs w:val="24"/>
        </w:rPr>
        <w:t>1,1</w:t>
      </w:r>
      <w:r w:rsidRPr="002F7A1D">
        <w:rPr>
          <w:rFonts w:ascii="Times New Roman" w:hAnsi="Times New Roman"/>
          <w:i/>
          <w:sz w:val="24"/>
          <w:szCs w:val="24"/>
        </w:rPr>
        <w:t xml:space="preserve"> Diphenyl </w:t>
      </w:r>
      <w:r>
        <w:rPr>
          <w:rFonts w:ascii="Times New Roman" w:hAnsi="Times New Roman"/>
          <w:i/>
          <w:sz w:val="24"/>
          <w:szCs w:val="24"/>
        </w:rPr>
        <w:t>2</w:t>
      </w:r>
      <w:r w:rsidRPr="002F7A1D">
        <w:rPr>
          <w:rFonts w:ascii="Times New Roman" w:hAnsi="Times New Roman"/>
          <w:i/>
          <w:sz w:val="24"/>
          <w:szCs w:val="24"/>
        </w:rPr>
        <w:t>-Picrylhydrazil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736E5A" w:rsidRDefault="00736E5A" w:rsidP="00736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Hasil skrining fitokimia menunjukkan bahwa ekstrak etanol buah terong ungu mengandung senyawa golongan </w:t>
      </w:r>
      <w:r>
        <w:rPr>
          <w:rFonts w:ascii="Times New Roman" w:hAnsi="Times New Roman"/>
          <w:sz w:val="24"/>
          <w:szCs w:val="24"/>
          <w:lang w:val="en-US"/>
        </w:rPr>
        <w:t xml:space="preserve">alkaloid,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flavonoid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steroid/triterpenoid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saponin.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Hasil pengujian aktivitas antioksidan dalam meredam radikal bebas DPPH menunjukkan bahwa ekstrak etanol buah terong ungu mempunyai nilai IC</w:t>
      </w:r>
      <w:r>
        <w:rPr>
          <w:rFonts w:ascii="Times New Roman" w:hAnsi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/>
          <w:sz w:val="24"/>
          <w:szCs w:val="24"/>
        </w:rPr>
        <w:t>25,9079 ppm, dan Vitamin C sebagai kontrol positif memiliki aktivitas antioksidan sangat kuat dengan IC</w:t>
      </w:r>
      <w:r>
        <w:rPr>
          <w:rFonts w:ascii="Times New Roman" w:hAnsi="Times New Roman"/>
          <w:sz w:val="24"/>
          <w:szCs w:val="24"/>
          <w:vertAlign w:val="subscript"/>
        </w:rPr>
        <w:t>50</w:t>
      </w:r>
      <w:r>
        <w:rPr>
          <w:rFonts w:ascii="Times New Roman" w:hAnsi="Times New Roman"/>
          <w:sz w:val="24"/>
          <w:szCs w:val="24"/>
        </w:rPr>
        <w:t xml:space="preserve"> 0,27 ppm.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(r)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terong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,7463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control </w:t>
      </w:r>
      <w:r>
        <w:rPr>
          <w:rFonts w:ascii="Times New Roman" w:hAnsi="Times New Roman"/>
          <w:sz w:val="24"/>
          <w:szCs w:val="24"/>
        </w:rPr>
        <w:t>p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(Vitamin C)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0,9523.</w:t>
      </w:r>
    </w:p>
    <w:p w:rsidR="00736E5A" w:rsidRPr="00FA7A0E" w:rsidRDefault="00736E5A" w:rsidP="00736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6E5A" w:rsidRDefault="00736E5A" w:rsidP="0073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E5A" w:rsidRPr="009E6DAC" w:rsidRDefault="00736E5A" w:rsidP="00736E5A">
      <w:pPr>
        <w:spacing w:after="0" w:line="240" w:lineRule="auto"/>
        <w:ind w:left="1276" w:hanging="127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kunci</w:t>
      </w:r>
      <w:r w:rsidRPr="00BA05C4">
        <w:rPr>
          <w:rFonts w:ascii="Times New Roman" w:hAnsi="Times New Roman"/>
          <w:b/>
          <w:sz w:val="24"/>
          <w:szCs w:val="24"/>
        </w:rPr>
        <w:t>:</w:t>
      </w:r>
      <w:r w:rsidRPr="009E6DAC">
        <w:rPr>
          <w:rFonts w:ascii="Times New Roman" w:hAnsi="Times New Roman"/>
          <w:i/>
          <w:sz w:val="24"/>
          <w:szCs w:val="24"/>
        </w:rPr>
        <w:t xml:space="preserve">Buah terong ungu (Solanum melongena L.), </w:t>
      </w:r>
      <w:proofErr w:type="spellStart"/>
      <w:proofErr w:type="gramStart"/>
      <w:r w:rsidRPr="009E6DAC">
        <w:rPr>
          <w:rFonts w:ascii="Times New Roman" w:hAnsi="Times New Roman"/>
          <w:i/>
          <w:sz w:val="24"/>
          <w:szCs w:val="24"/>
          <w:lang w:val="en-US"/>
        </w:rPr>
        <w:t>ekstrak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E6DAC">
        <w:rPr>
          <w:rFonts w:ascii="Times New Roman" w:hAnsi="Times New Roman"/>
          <w:i/>
          <w:sz w:val="24"/>
          <w:szCs w:val="24"/>
          <w:lang w:val="en-US"/>
        </w:rPr>
        <w:t>etanol</w:t>
      </w:r>
      <w:proofErr w:type="spellEnd"/>
      <w:r w:rsidRPr="009E6DA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9E6DAC">
        <w:rPr>
          <w:rFonts w:ascii="Times New Roman" w:hAnsi="Times New Roman"/>
          <w:i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E6DAC">
        <w:rPr>
          <w:rFonts w:ascii="Times New Roman" w:hAnsi="Times New Roman"/>
          <w:i/>
          <w:sz w:val="24"/>
          <w:szCs w:val="24"/>
          <w:lang w:val="en-US"/>
        </w:rPr>
        <w:t>fitokimia</w:t>
      </w:r>
      <w:proofErr w:type="spellEnd"/>
      <w:r w:rsidRPr="009E6DA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9E6DAC">
        <w:rPr>
          <w:rFonts w:ascii="Times New Roman" w:hAnsi="Times New Roman"/>
          <w:i/>
          <w:sz w:val="24"/>
          <w:szCs w:val="24"/>
        </w:rPr>
        <w:t>antioksidan, DPPH</w:t>
      </w:r>
    </w:p>
    <w:p w:rsidR="00736E5A" w:rsidRPr="009E6DAC" w:rsidRDefault="00736E5A" w:rsidP="00736E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E5A" w:rsidRPr="00850BEC" w:rsidRDefault="00736E5A" w:rsidP="0073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6E5A" w:rsidRDefault="00736E5A" w:rsidP="00736E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E5A" w:rsidRDefault="00736E5A" w:rsidP="00736E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E5A"/>
    <w:rsid w:val="000E4360"/>
    <w:rsid w:val="002245FD"/>
    <w:rsid w:val="0073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5A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2022-04-12T03:12:00Z</dcterms:created>
  <dcterms:modified xsi:type="dcterms:W3CDTF">2022-04-12T03:12:00Z</dcterms:modified>
</cp:coreProperties>
</file>