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F33B" w14:textId="77777777" w:rsidR="00A24034" w:rsidRPr="006D1019" w:rsidRDefault="00A24034" w:rsidP="00A24034">
      <w:pPr>
        <w:pStyle w:val="Heading1"/>
        <w:spacing w:before="0" w:line="480" w:lineRule="auto"/>
        <w:jc w:val="center"/>
      </w:pPr>
      <w:r w:rsidRPr="006D1019">
        <w:t>DAFTAR PUSTAKA</w:t>
      </w:r>
    </w:p>
    <w:p w14:paraId="179ECBD8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Badu, S.Q. Djafri, N. (2017). Kepemimpinan Dan Perilaku Organisasi. Gorontalo : Ideas Publishing.</w:t>
      </w:r>
    </w:p>
    <w:p w14:paraId="41FED3CB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680FE0AB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 xml:space="preserve">Bangun, W. (2012). Manajemen Sumber Daya Manusia. Jakarta : Erlangga. </w:t>
      </w:r>
    </w:p>
    <w:p w14:paraId="442AFCBA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402E4808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 xml:space="preserve">Darodjat, T.A. (2015). Konsep-konsep Dasar Manajemen Personalia Masa Kini. Bandung : Refika Aditama. </w:t>
      </w:r>
    </w:p>
    <w:p w14:paraId="4A8E3A4A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4D5F0B7D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 xml:space="preserve">Erri, D. Fajri, A.N. (2018). “Pengaruh Motivasi Kerja Terhadap Kinerja Karyawan Pada T Media Intan Semesta Jakarta”. Jurnal Perspektif. 20, (1), 77-83. </w:t>
      </w:r>
    </w:p>
    <w:p w14:paraId="524895BF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45A5AA56" w14:textId="77777777" w:rsidR="00A24034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Ghozali, I. (2018). Aplikasi Analisis Multivariate Dengan Program IBM SPSS25. STIE Indonesia.</w:t>
      </w:r>
    </w:p>
    <w:p w14:paraId="7F8478EF" w14:textId="77777777" w:rsidR="00A24034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182064E9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Ghozali, I. (2011). Aplikasi Analisis Multivariate Dengan SPSS. Semarang : Badan Penerbit Universitas Diponegoro”.</w:t>
      </w:r>
    </w:p>
    <w:p w14:paraId="2DCBEA54" w14:textId="77777777" w:rsidR="00A24034" w:rsidRPr="00B61E4D" w:rsidRDefault="00A24034" w:rsidP="00A240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E96E63" w14:textId="77777777" w:rsidR="00A24034" w:rsidRPr="00B61E4D" w:rsidRDefault="00A24034" w:rsidP="00A240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Hanggraini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, D. (2012). </w:t>
      </w: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Manajemen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Sumber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Daya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B61E4D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.</w:t>
      </w:r>
      <w:proofErr w:type="gram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Jakarta: Lembaga</w:t>
      </w:r>
    </w:p>
    <w:p w14:paraId="503C8596" w14:textId="77777777" w:rsidR="00A24034" w:rsidRPr="00B61E4D" w:rsidRDefault="00A24034" w:rsidP="00A24034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Penerbit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Fakultas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Universitas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Indonesia.</w:t>
      </w:r>
    </w:p>
    <w:p w14:paraId="3CDD991F" w14:textId="77777777" w:rsidR="00A24034" w:rsidRPr="00B61E4D" w:rsidRDefault="00A24034" w:rsidP="00A240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480BA3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Haryono, S. Supardi. Udina, U. (2020). “The Effect of Training and Job Promotion On Work Motivation and Its Implications On Job Performance Evidence From Indonesia”. Management Science Letters. 2107-2112.</w:t>
      </w:r>
    </w:p>
    <w:p w14:paraId="12F329BC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1594C9A5" w14:textId="77777777" w:rsidR="00A24034" w:rsidRPr="00B61E4D" w:rsidRDefault="00A24034" w:rsidP="00A240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Hery. (2019). Manajemen Kinerja. Jakarta : Grasindo.</w:t>
      </w:r>
    </w:p>
    <w:p w14:paraId="08088933" w14:textId="77777777" w:rsidR="00A24034" w:rsidRPr="00B61E4D" w:rsidRDefault="00A24034" w:rsidP="00A240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A841D3A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Julianry, A. Syarief, R. Affandi, J. M. (2017). “Pengaruh Pelatihan dan Motivasi Terhadap Kinerja Karyawan Serta Kinerja Organisasi Kementrian Komunikasi dan Informatika”. Jurnal Aplikasi Bisnis dan Manajemen.3, (2), 236-245.</w:t>
      </w:r>
    </w:p>
    <w:p w14:paraId="496220A6" w14:textId="77777777" w:rsidR="00A24034" w:rsidRPr="00B61E4D" w:rsidRDefault="00A24034" w:rsidP="00A240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8B4D54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Kahpi, H.S. Khurosaini, A. Suhendra, I. (2017). “Pengaruh Pelatihan dan Motivasi Berprestasi Terhadap Kinerja Pegawai Dengan Kompetensi Sebagai Variabel Intervening”.Jurnal Riset Bisnis Dan Manajemen Tritayasa (JRBMT).1, (1),1-9.</w:t>
      </w:r>
    </w:p>
    <w:p w14:paraId="7F228539" w14:textId="77777777" w:rsidR="00A24034" w:rsidRPr="00B61E4D" w:rsidRDefault="00A24034" w:rsidP="00A240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5DE99E" w14:textId="77777777" w:rsidR="00A24034" w:rsidRPr="00B61E4D" w:rsidRDefault="00A24034" w:rsidP="00A2403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Kasmir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. (2016). </w:t>
      </w: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Manajemen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Sumber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Daya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Teori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Praktik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>). Jakarta:</w:t>
      </w:r>
    </w:p>
    <w:p w14:paraId="2FD853CD" w14:textId="77777777" w:rsidR="00A24034" w:rsidRPr="00B61E4D" w:rsidRDefault="00A24034" w:rsidP="00A24034">
      <w:pPr>
        <w:spacing w:after="0" w:line="24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Raja </w:t>
      </w: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Grafindo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61E4D">
        <w:rPr>
          <w:rFonts w:asciiTheme="majorBidi" w:hAnsiTheme="majorBidi" w:cstheme="majorBidi"/>
          <w:sz w:val="24"/>
          <w:szCs w:val="24"/>
          <w:lang w:val="en-US"/>
        </w:rPr>
        <w:t>Persada</w:t>
      </w:r>
      <w:proofErr w:type="spellEnd"/>
      <w:r w:rsidRPr="00B61E4D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B61E4D">
        <w:rPr>
          <w:rFonts w:asciiTheme="majorBidi" w:hAnsiTheme="majorBidi" w:cstheme="majorBidi"/>
          <w:sz w:val="24"/>
          <w:szCs w:val="24"/>
        </w:rPr>
        <w:t xml:space="preserve"> </w:t>
      </w:r>
    </w:p>
    <w:p w14:paraId="1913AD8D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Lubis, J. Haidir. (2019). Administrasi Dan Perencanaan Pengembangan Sumber Daya Manusia : Bagi Personel Sekolah dan Kororasi. Jakarta : Prenadamedia Group.</w:t>
      </w:r>
    </w:p>
    <w:p w14:paraId="22F5B80A" w14:textId="77777777" w:rsidR="00A24034" w:rsidRPr="00B61E4D" w:rsidRDefault="00A24034" w:rsidP="00A240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A22BDA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Mangkunegara, A.P. (2017). Manajemen Sumber Daya Manusia. Bandung : Remaja Rosdakarya.</w:t>
      </w:r>
    </w:p>
    <w:p w14:paraId="33792A54" w14:textId="77777777" w:rsidR="00A24034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4A59B414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Mangkunegara, A.P. (2013). Manajemen Sumber Daya Manusia. Bandung : Remaja Rosdakarya.</w:t>
      </w:r>
    </w:p>
    <w:p w14:paraId="6E5E3BC1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302748CF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 xml:space="preserve">Miskiani, K.A. Bagia, I.W. (2021). “Peningkatan kinerja karyawan melalui motivasi kerja disiplin kerja”. Jurnal Manajemen dan Bisnis.2, (2), 120-129. </w:t>
      </w:r>
    </w:p>
    <w:p w14:paraId="6E21040A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03A4E17B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 xml:space="preserve">Mohamud, S.A. Ibrahim, A.A. Husein, J. M. (2017). “The Effect Of Motivation On Employee Perfomance : Case Study In Hormuud Company In Mogadishu Somalia”. </w:t>
      </w:r>
      <w:r w:rsidRPr="00B61E4D">
        <w:rPr>
          <w:rFonts w:asciiTheme="majorBidi" w:hAnsiTheme="majorBidi" w:cstheme="majorBidi"/>
          <w:sz w:val="24"/>
          <w:szCs w:val="24"/>
          <w:lang w:val="en-US"/>
        </w:rPr>
        <w:t>International Journal of Development Research</w:t>
      </w:r>
      <w:r w:rsidRPr="00B61E4D">
        <w:rPr>
          <w:rFonts w:asciiTheme="majorBidi" w:hAnsiTheme="majorBidi" w:cstheme="majorBidi"/>
          <w:sz w:val="24"/>
          <w:szCs w:val="24"/>
        </w:rPr>
        <w:t xml:space="preserve">. 07, </w:t>
      </w:r>
      <w:r w:rsidRPr="00B61E4D">
        <w:rPr>
          <w:rFonts w:asciiTheme="majorBidi" w:hAnsiTheme="majorBidi" w:cstheme="majorBidi"/>
          <w:sz w:val="24"/>
          <w:szCs w:val="24"/>
          <w:lang w:val="en-US"/>
        </w:rPr>
        <w:t>17009-17016</w:t>
      </w:r>
      <w:r w:rsidRPr="00B61E4D">
        <w:rPr>
          <w:rFonts w:asciiTheme="majorBidi" w:hAnsiTheme="majorBidi" w:cstheme="majorBidi"/>
          <w:sz w:val="24"/>
          <w:szCs w:val="24"/>
        </w:rPr>
        <w:t>.</w:t>
      </w:r>
    </w:p>
    <w:p w14:paraId="676AEA3F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0BA9666E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Noratta, S. Prabowo, B. (2019). “Pengarug Pelatihan dan Motivasi Terhadap Kinerja Karyawan PT. Timur Raya Lestari”. Jurnal Ekonomi Efektif.2107-2112.</w:t>
      </w:r>
    </w:p>
    <w:p w14:paraId="7CCB40E1" w14:textId="77777777" w:rsidR="00A24034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1C84FD6A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Rahmi, N. (2019). “Pengaruh Pelatihan Gaya Kepemimpinan Dan Disiplin Kerja Terhadap Kinerja Karyawan Pada PT.Perkebunan Nusantara XIV (Persero) Makassar”. Bongaya Journal for Research in Management. 2, (1),37-47.</w:t>
      </w:r>
    </w:p>
    <w:p w14:paraId="34FA80C8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092B581E" w14:textId="77777777" w:rsidR="00A24034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Sebayang, S. Rajagukguk.T. (2019). “Pengaruh Pendidikan, Pelatihan dan Motivasi Kerja Terhadap Kinerja Guru Di SD dan SMP Swasta Budi Murni 3 Medan”. Jurnal Ilmu Manajemen Methonomix.2, (2),105-114.</w:t>
      </w:r>
    </w:p>
    <w:p w14:paraId="5EE03A1C" w14:textId="77777777" w:rsidR="00A24034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5B221B63" w14:textId="77777777" w:rsidR="00A24034" w:rsidRPr="008F04A8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F04A8">
        <w:rPr>
          <w:rFonts w:asciiTheme="majorBidi" w:hAnsiTheme="majorBidi" w:cstheme="majorBidi"/>
          <w:sz w:val="24"/>
          <w:szCs w:val="24"/>
        </w:rPr>
        <w:t>Sedarmayanti. 2017. “Perencanaan Dan pengembangan sumber daya manusia untuk meningkatkan kompetensi, kinerja, dan produktivitas kerja”. Bandung: PT.Refika Aditama.</w:t>
      </w:r>
    </w:p>
    <w:p w14:paraId="46818F4A" w14:textId="77777777" w:rsidR="00A24034" w:rsidRPr="008F04A8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7362DA0E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Sinambela, L.P. (2016). Manajemen Sumber Daya Manusia : Membangun Tim Kerja yang Solid untuk Meningkatkan Kinerja. Jakarta : Bumi Aksara.</w:t>
      </w:r>
    </w:p>
    <w:p w14:paraId="32543290" w14:textId="77777777" w:rsidR="00A24034" w:rsidRPr="00B61E4D" w:rsidRDefault="00A24034" w:rsidP="00A240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324924E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Sudiarti, T. Mubarak, H. (2020). “Pengaruh Pelatihan dan Motivasi terhadap Kinerja Karyawan pada PT.Telkom Akses Medan”. Jurnal Studi Manajemen.2, (2), 114-120.</w:t>
      </w:r>
    </w:p>
    <w:p w14:paraId="0D0DABEE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60898B06" w14:textId="77777777" w:rsidR="00A24034" w:rsidRPr="00B61E4D" w:rsidRDefault="00A24034" w:rsidP="00A240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Sudaryono. (2017). Metodologi Penelitian. Depok : Rajagrafindo Persada.</w:t>
      </w:r>
    </w:p>
    <w:p w14:paraId="17A73C8D" w14:textId="77777777" w:rsidR="00A24034" w:rsidRPr="00B61E4D" w:rsidRDefault="00A24034" w:rsidP="00A240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CA98C3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Sugiyono. (2019). Metode Penelitian : Kuantitatif, Kualitatif, dan R dan D. Bandung : Alfabeta.</w:t>
      </w:r>
    </w:p>
    <w:p w14:paraId="48531268" w14:textId="77777777" w:rsidR="00A24034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35F60802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Sugiyono. (2018). Metode Penelitian : Kuantitatif, Kualitatif, dan R dan D. Bandung : Alfabeta.</w:t>
      </w:r>
    </w:p>
    <w:p w14:paraId="3A9E019B" w14:textId="77777777" w:rsidR="00A24034" w:rsidRPr="00B61E4D" w:rsidRDefault="00A24034" w:rsidP="00A240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AB058B8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Sugiyono. (2017). Metode Penelitian dan Pengembangan : Research and Development. Bandung : Alfabeta.</w:t>
      </w:r>
    </w:p>
    <w:p w14:paraId="3A487AA3" w14:textId="77777777" w:rsidR="00A24034" w:rsidRPr="00B61E4D" w:rsidRDefault="00A24034" w:rsidP="00A240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95995B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lastRenderedPageBreak/>
        <w:t>Sugiyono. (2017). Metode Penelitian : Kuantitatif, Kualitatif, dan R dan D. Bandung : Alfabeta.</w:t>
      </w:r>
    </w:p>
    <w:p w14:paraId="4B28FF3D" w14:textId="77777777" w:rsidR="00A24034" w:rsidRPr="00B61E4D" w:rsidRDefault="00A24034" w:rsidP="00A240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ED4B66D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Sugiyono. (2016). Metode Penelitian : Kuantitatif, Kualitatif, dan R dan D. Bandung : Alfabeta.</w:t>
      </w:r>
    </w:p>
    <w:p w14:paraId="416769AF" w14:textId="77777777" w:rsidR="00A24034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374E429B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Sugiyono. (2013). Metode Penelitian : Kuantitatif, Kualitatif, dan R dan D. Bandung : Alfabeta.</w:t>
      </w:r>
    </w:p>
    <w:p w14:paraId="505DFA97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40635B3B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Suparyadi. (2015). Manajemen Sumber Daya Manusia : Menciptakan Keunggulan Bersaing Berbasis Kompetensi SDM. Yogyakarta : Andi Offset.</w:t>
      </w:r>
    </w:p>
    <w:p w14:paraId="3EAFC13F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77956D6B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>Syafri, W.A. (2014). Manajemen Sumber Daya Manusia Dalam Organisasi Publik. Bandung : IPDN PRESS.</w:t>
      </w:r>
    </w:p>
    <w:p w14:paraId="3A93926A" w14:textId="77777777" w:rsidR="00A24034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4A64BFC1" w14:textId="77777777" w:rsidR="00A24034" w:rsidRPr="004F6298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Syamsuri.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A. R. </w:t>
      </w:r>
      <w:r>
        <w:rPr>
          <w:rFonts w:asciiTheme="majorBidi" w:hAnsiTheme="majorBidi" w:cstheme="majorBidi"/>
          <w:sz w:val="24"/>
          <w:szCs w:val="24"/>
        </w:rPr>
        <w:t>(2017). “</w:t>
      </w:r>
      <w:proofErr w:type="spellStart"/>
      <w:r w:rsidRPr="004F6298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F6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298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4F6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298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4F629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4F6298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Pr="004F6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29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4F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98">
        <w:rPr>
          <w:rFonts w:ascii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Pr="004F6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298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4F6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29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F6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298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Pr="004F6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298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4F6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9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4F6298">
        <w:rPr>
          <w:rFonts w:ascii="Times New Roman" w:hAnsi="Times New Roman" w:cs="Times New Roman"/>
          <w:sz w:val="24"/>
          <w:szCs w:val="24"/>
          <w:lang w:val="en-US"/>
        </w:rPr>
        <w:t xml:space="preserve"> Embedded Variable Pada Pt. Perkebunan Nusantara I</w:t>
      </w:r>
      <w:r w:rsidRPr="004F6298">
        <w:rPr>
          <w:rFonts w:ascii="Times New Roman" w:hAnsi="Times New Roman" w:cs="Times New Roman"/>
          <w:sz w:val="24"/>
          <w:szCs w:val="24"/>
        </w:rPr>
        <w:t xml:space="preserve">II </w:t>
      </w:r>
      <w:r w:rsidRPr="004F6298">
        <w:rPr>
          <w:rFonts w:ascii="Times New Roman" w:hAnsi="Times New Roman" w:cs="Times New Roman"/>
          <w:sz w:val="24"/>
          <w:szCs w:val="24"/>
          <w:lang w:val="en-US"/>
        </w:rPr>
        <w:t xml:space="preserve">(Persero) </w:t>
      </w:r>
      <w:proofErr w:type="spellStart"/>
      <w:r w:rsidRPr="004F6298">
        <w:rPr>
          <w:rFonts w:ascii="Times New Roman" w:hAnsi="Times New Roman" w:cs="Times New Roman"/>
          <w:sz w:val="24"/>
          <w:szCs w:val="24"/>
          <w:lang w:val="en-US"/>
        </w:rPr>
        <w:t>Rantauprapat</w:t>
      </w:r>
      <w:proofErr w:type="spellEnd"/>
      <w:r w:rsidRPr="004F6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298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4F6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6298">
        <w:rPr>
          <w:rFonts w:ascii="Times New Roman" w:hAnsi="Times New Roman" w:cs="Times New Roman"/>
          <w:sz w:val="24"/>
          <w:szCs w:val="24"/>
          <w:lang w:val="en-US"/>
        </w:rPr>
        <w:t>Labuhanbatu</w:t>
      </w:r>
      <w:proofErr w:type="spellEnd"/>
      <w:r>
        <w:rPr>
          <w:rFonts w:ascii="Times New Roman" w:hAnsi="Times New Roman" w:cs="Times New Roman"/>
          <w:sz w:val="24"/>
          <w:szCs w:val="24"/>
        </w:rPr>
        <w:t>”. Jurnal Ilmiah AMIK Labuhan Batu. 5, (1), 1-21.</w:t>
      </w:r>
    </w:p>
    <w:p w14:paraId="161D2163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7696975F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61E4D">
        <w:rPr>
          <w:rFonts w:asciiTheme="majorBidi" w:hAnsiTheme="majorBidi" w:cstheme="majorBidi"/>
          <w:sz w:val="24"/>
          <w:szCs w:val="24"/>
        </w:rPr>
        <w:t xml:space="preserve">Tewal, B. Adolfina. Pandowo. Tawas, H. N. (2017). Perilaku Organisasi. Bandung : Patra Media Grafindo. </w:t>
      </w:r>
    </w:p>
    <w:p w14:paraId="0A3A1180" w14:textId="77777777" w:rsidR="00A24034" w:rsidRPr="00B61E4D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70BE03E2" w14:textId="77777777" w:rsidR="00A24034" w:rsidRPr="00C96C79" w:rsidRDefault="00A24034" w:rsidP="00A24034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96C79">
        <w:rPr>
          <w:rFonts w:ascii="Times New Roman" w:hAnsi="Times New Roman" w:cs="Times New Roman"/>
          <w:sz w:val="24"/>
          <w:szCs w:val="24"/>
          <w:lang w:val="en-US"/>
        </w:rPr>
        <w:t>Titisari</w:t>
      </w:r>
      <w:proofErr w:type="spellEnd"/>
      <w:r>
        <w:rPr>
          <w:rFonts w:ascii="Times New Roman" w:hAnsi="Times New Roman" w:cs="Times New Roman"/>
          <w:sz w:val="24"/>
          <w:szCs w:val="24"/>
        </w:rPr>
        <w:t>, P</w:t>
      </w:r>
      <w:r w:rsidRPr="00C96C79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C96C79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Pr="00C96C79">
        <w:rPr>
          <w:rFonts w:ascii="Times New Roman" w:hAnsi="Times New Roman" w:cs="Times New Roman"/>
          <w:sz w:val="24"/>
          <w:szCs w:val="24"/>
          <w:lang w:val="en-US"/>
        </w:rPr>
        <w:t xml:space="preserve"> Organizational Citizenship </w:t>
      </w:r>
      <w:proofErr w:type="spellStart"/>
      <w:proofErr w:type="gramStart"/>
      <w:r w:rsidRPr="00C96C79">
        <w:rPr>
          <w:rFonts w:ascii="Times New Roman" w:hAnsi="Times New Roman" w:cs="Times New Roman"/>
          <w:sz w:val="24"/>
          <w:szCs w:val="24"/>
          <w:lang w:val="en-US"/>
        </w:rPr>
        <w:t>Behavior.Bandung</w:t>
      </w:r>
      <w:proofErr w:type="spellEnd"/>
      <w:r w:rsidRPr="00C96C7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96C79">
        <w:rPr>
          <w:rFonts w:ascii="Times New Roman" w:hAnsi="Times New Roman" w:cs="Times New Roman"/>
          <w:sz w:val="24"/>
          <w:szCs w:val="24"/>
          <w:lang w:val="en-US"/>
        </w:rPr>
        <w:t xml:space="preserve"> Mitra </w:t>
      </w:r>
      <w:proofErr w:type="spellStart"/>
      <w:r w:rsidRPr="00C96C79">
        <w:rPr>
          <w:rFonts w:ascii="Times New Roman" w:hAnsi="Times New Roman" w:cs="Times New Roman"/>
          <w:sz w:val="24"/>
          <w:szCs w:val="24"/>
          <w:lang w:val="en-US"/>
        </w:rPr>
        <w:t>wacana</w:t>
      </w:r>
      <w:proofErr w:type="spellEnd"/>
      <w:r w:rsidRPr="00C96C79">
        <w:rPr>
          <w:rFonts w:ascii="Times New Roman" w:hAnsi="Times New Roman" w:cs="Times New Roman"/>
          <w:sz w:val="24"/>
          <w:szCs w:val="24"/>
          <w:lang w:val="en-US"/>
        </w:rPr>
        <w:t xml:space="preserve"> media.</w:t>
      </w:r>
    </w:p>
    <w:p w14:paraId="3752D7D8" w14:textId="3E5620AA" w:rsidR="00360360" w:rsidRPr="00A24034" w:rsidRDefault="00360360" w:rsidP="00A24034">
      <w:bookmarkStart w:id="0" w:name="_GoBack"/>
      <w:bookmarkEnd w:id="0"/>
    </w:p>
    <w:sectPr w:rsidR="00360360" w:rsidRPr="00A24034" w:rsidSect="00360360">
      <w:headerReference w:type="default" r:id="rId5"/>
      <w:footerReference w:type="default" r:id="rId6"/>
      <w:footerReference w:type="firs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22AE" w14:textId="77777777" w:rsidR="004B4E52" w:rsidRDefault="00A24034" w:rsidP="00AC03C6">
    <w:pPr>
      <w:pStyle w:val="Footer"/>
      <w:jc w:val="center"/>
    </w:pPr>
  </w:p>
  <w:p w14:paraId="63033511" w14:textId="77777777" w:rsidR="004B4E52" w:rsidRDefault="00A24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sz w:val="24"/>
        <w:szCs w:val="24"/>
      </w:rPr>
      <w:id w:val="-1279948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BA952" w14:textId="77777777" w:rsidR="004B4E52" w:rsidRPr="004B174B" w:rsidRDefault="00A24034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4B174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B174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B174B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4</w:t>
        </w:r>
        <w:r>
          <w:rPr>
            <w:rFonts w:asciiTheme="majorBidi" w:hAnsiTheme="majorBidi" w:cstheme="majorBidi"/>
            <w:noProof/>
            <w:sz w:val="24"/>
            <w:szCs w:val="24"/>
          </w:rPr>
          <w:t>0</w:t>
        </w:r>
        <w:r w:rsidRPr="004B174B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68EB9630" w14:textId="77777777" w:rsidR="004B4E52" w:rsidRPr="004B174B" w:rsidRDefault="00A24034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sz w:val="24"/>
        <w:szCs w:val="24"/>
      </w:rPr>
      <w:id w:val="1308444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198C25" w14:textId="77777777" w:rsidR="004B4E52" w:rsidRPr="004B174B" w:rsidRDefault="00A24034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4B174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4B174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B174B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82</w:t>
        </w:r>
        <w:r w:rsidRPr="004B174B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4B2230A5" w14:textId="77777777" w:rsidR="004B4E52" w:rsidRPr="004B174B" w:rsidRDefault="00A24034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2A1"/>
    <w:multiLevelType w:val="hybridMultilevel"/>
    <w:tmpl w:val="D7F08B86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262AC5"/>
    <w:multiLevelType w:val="hybridMultilevel"/>
    <w:tmpl w:val="2A08D6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9205F"/>
    <w:multiLevelType w:val="hybridMultilevel"/>
    <w:tmpl w:val="4AAE5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32940"/>
    <w:multiLevelType w:val="hybridMultilevel"/>
    <w:tmpl w:val="4C0E09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E153A"/>
    <w:multiLevelType w:val="hybridMultilevel"/>
    <w:tmpl w:val="18C6C1E4"/>
    <w:lvl w:ilvl="0" w:tplc="6BC4C1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50D68"/>
    <w:multiLevelType w:val="hybridMultilevel"/>
    <w:tmpl w:val="F51822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815C7"/>
    <w:multiLevelType w:val="hybridMultilevel"/>
    <w:tmpl w:val="6B90FB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34B1F"/>
    <w:multiLevelType w:val="hybridMultilevel"/>
    <w:tmpl w:val="5E8A52A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C68B7"/>
    <w:multiLevelType w:val="hybridMultilevel"/>
    <w:tmpl w:val="BEC28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F50BBA"/>
    <w:multiLevelType w:val="hybridMultilevel"/>
    <w:tmpl w:val="30DA7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63BB8"/>
    <w:multiLevelType w:val="hybridMultilevel"/>
    <w:tmpl w:val="7D28C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5B0ED1"/>
    <w:multiLevelType w:val="hybridMultilevel"/>
    <w:tmpl w:val="A94EA1B4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604941"/>
    <w:multiLevelType w:val="hybridMultilevel"/>
    <w:tmpl w:val="1B3082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B93DA7"/>
    <w:multiLevelType w:val="hybridMultilevel"/>
    <w:tmpl w:val="CBE816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7B0D8C"/>
    <w:multiLevelType w:val="hybridMultilevel"/>
    <w:tmpl w:val="C7C20B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D58F8"/>
    <w:multiLevelType w:val="hybridMultilevel"/>
    <w:tmpl w:val="A860DFE2"/>
    <w:lvl w:ilvl="0" w:tplc="6BC4C1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2A5F7F"/>
    <w:multiLevelType w:val="hybridMultilevel"/>
    <w:tmpl w:val="53185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CC6C22"/>
    <w:multiLevelType w:val="hybridMultilevel"/>
    <w:tmpl w:val="1FC06300"/>
    <w:lvl w:ilvl="0" w:tplc="50B6B3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B74FB"/>
    <w:multiLevelType w:val="hybridMultilevel"/>
    <w:tmpl w:val="0114A3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21CB1"/>
    <w:multiLevelType w:val="hybridMultilevel"/>
    <w:tmpl w:val="C5886C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1652D2"/>
    <w:multiLevelType w:val="hybridMultilevel"/>
    <w:tmpl w:val="181081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99002D"/>
    <w:multiLevelType w:val="hybridMultilevel"/>
    <w:tmpl w:val="F9F27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21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1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21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21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 w15:restartNumberingAfterBreak="0">
    <w:nsid w:val="75674049"/>
    <w:multiLevelType w:val="hybridMultilevel"/>
    <w:tmpl w:val="E4C610DE"/>
    <w:lvl w:ilvl="0" w:tplc="6BC4C1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C115BE"/>
    <w:multiLevelType w:val="hybridMultilevel"/>
    <w:tmpl w:val="9A5AE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4279D0"/>
    <w:multiLevelType w:val="hybridMultilevel"/>
    <w:tmpl w:val="E2822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373508"/>
    <w:multiLevelType w:val="hybridMultilevel"/>
    <w:tmpl w:val="70749E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8101D8"/>
    <w:multiLevelType w:val="hybridMultilevel"/>
    <w:tmpl w:val="F2ECCF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5"/>
  </w:num>
  <w:num w:numId="5">
    <w:abstractNumId w:val="2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20"/>
  </w:num>
  <w:num w:numId="11">
    <w:abstractNumId w:val="27"/>
  </w:num>
  <w:num w:numId="12">
    <w:abstractNumId w:val="19"/>
  </w:num>
  <w:num w:numId="13">
    <w:abstractNumId w:val="6"/>
  </w:num>
  <w:num w:numId="14">
    <w:abstractNumId w:val="18"/>
  </w:num>
  <w:num w:numId="15">
    <w:abstractNumId w:val="26"/>
  </w:num>
  <w:num w:numId="16">
    <w:abstractNumId w:val="5"/>
  </w:num>
  <w:num w:numId="17">
    <w:abstractNumId w:val="1"/>
  </w:num>
  <w:num w:numId="18">
    <w:abstractNumId w:val="4"/>
  </w:num>
  <w:num w:numId="19">
    <w:abstractNumId w:val="23"/>
  </w:num>
  <w:num w:numId="20">
    <w:abstractNumId w:val="8"/>
  </w:num>
  <w:num w:numId="21">
    <w:abstractNumId w:val="11"/>
  </w:num>
  <w:num w:numId="22">
    <w:abstractNumId w:val="0"/>
  </w:num>
  <w:num w:numId="23">
    <w:abstractNumId w:val="21"/>
  </w:num>
  <w:num w:numId="24">
    <w:abstractNumId w:val="2"/>
  </w:num>
  <w:num w:numId="25">
    <w:abstractNumId w:val="17"/>
  </w:num>
  <w:num w:numId="26">
    <w:abstractNumId w:val="9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60"/>
    <w:rsid w:val="000D0843"/>
    <w:rsid w:val="00347E77"/>
    <w:rsid w:val="00360360"/>
    <w:rsid w:val="00394625"/>
    <w:rsid w:val="00613650"/>
    <w:rsid w:val="00725274"/>
    <w:rsid w:val="00A24034"/>
    <w:rsid w:val="00B27359"/>
    <w:rsid w:val="00D21493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0855"/>
  <w15:chartTrackingRefBased/>
  <w15:docId w15:val="{17FE3AE5-DADB-47DD-8256-1A9214BA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60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493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625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625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3650"/>
    <w:pPr>
      <w:keepNext/>
      <w:keepLines/>
      <w:spacing w:before="200" w:after="0"/>
      <w:outlineLvl w:val="3"/>
    </w:pPr>
    <w:rPr>
      <w:rFonts w:asciiTheme="majorBidi" w:eastAsiaTheme="majorEastAsia" w:hAnsiTheme="majorBid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3650"/>
    <w:pPr>
      <w:keepNext/>
      <w:keepLines/>
      <w:spacing w:before="320" w:after="120"/>
      <w:outlineLvl w:val="4"/>
    </w:pPr>
    <w:rPr>
      <w:rFonts w:asciiTheme="majorBidi" w:eastAsiaTheme="majorEastAsia" w:hAnsiTheme="majorBid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493"/>
    <w:rPr>
      <w:rFonts w:asciiTheme="majorBidi" w:eastAsiaTheme="majorEastAsia" w:hAnsiTheme="majorBidi" w:cstheme="majorBidi"/>
      <w:b/>
      <w:bCs/>
      <w:color w:val="000000" w:themeColor="text1"/>
      <w:sz w:val="24"/>
      <w:szCs w:val="28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1493"/>
    <w:pPr>
      <w:tabs>
        <w:tab w:val="right" w:leader="dot" w:pos="7928"/>
      </w:tabs>
      <w:spacing w:after="0" w:line="240" w:lineRule="auto"/>
      <w:jc w:val="both"/>
    </w:pPr>
    <w:rPr>
      <w:rFonts w:asciiTheme="majorBidi" w:hAnsiTheme="majorBidi" w:cstheme="majorBidi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49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0D084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D0843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7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74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94625"/>
    <w:rPr>
      <w:rFonts w:ascii="Times New Roman" w:eastAsiaTheme="majorEastAsia" w:hAnsi="Times New Roman" w:cstheme="majorBidi"/>
      <w:b/>
      <w:color w:val="000000" w:themeColor="text1"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94625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Default">
    <w:name w:val="Default"/>
    <w:rsid w:val="00347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13650"/>
    <w:rPr>
      <w:rFonts w:asciiTheme="majorBidi" w:eastAsiaTheme="majorEastAsia" w:hAnsiTheme="majorBidi" w:cstheme="majorBidi"/>
      <w:b/>
      <w:bCs/>
      <w:iCs/>
      <w:sz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613650"/>
    <w:rPr>
      <w:rFonts w:asciiTheme="majorBidi" w:eastAsiaTheme="majorEastAsia" w:hAnsiTheme="majorBidi" w:cstheme="majorBidi"/>
      <w:b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50"/>
    <w:rPr>
      <w:rFonts w:ascii="Tahoma" w:hAnsi="Tahoma" w:cs="Tahoma"/>
      <w:sz w:val="16"/>
      <w:szCs w:val="16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13650"/>
    <w:pPr>
      <w:outlineLvl w:val="9"/>
    </w:pPr>
    <w:rPr>
      <w:color w:val="2F5496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13650"/>
    <w:pPr>
      <w:tabs>
        <w:tab w:val="right" w:leader="dot" w:pos="7928"/>
      </w:tabs>
      <w:spacing w:after="100"/>
    </w:pPr>
    <w:rPr>
      <w:rFonts w:asciiTheme="majorBidi" w:hAnsiTheme="majorBidi" w:cstheme="majorBidi"/>
      <w:noProof/>
      <w:sz w:val="24"/>
      <w:szCs w:val="24"/>
    </w:rPr>
  </w:style>
  <w:style w:type="table" w:styleId="TableGrid">
    <w:name w:val="Table Grid"/>
    <w:basedOn w:val="TableNormal"/>
    <w:uiPriority w:val="59"/>
    <w:rsid w:val="006136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613650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61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1365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13650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65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13650"/>
    <w:rPr>
      <w:rFonts w:ascii="Caladea" w:eastAsia="Caladea" w:hAnsi="Caladea" w:cs="Caladea"/>
      <w:lang w:val="id"/>
    </w:rPr>
  </w:style>
  <w:style w:type="paragraph" w:styleId="BodyText">
    <w:name w:val="Body Text"/>
    <w:basedOn w:val="Normal"/>
    <w:link w:val="BodyTextChar"/>
    <w:uiPriority w:val="1"/>
    <w:qFormat/>
    <w:rsid w:val="00613650"/>
    <w:pPr>
      <w:widowControl w:val="0"/>
      <w:autoSpaceDE w:val="0"/>
      <w:autoSpaceDN w:val="0"/>
      <w:spacing w:before="21" w:after="0" w:line="240" w:lineRule="auto"/>
      <w:ind w:left="20"/>
    </w:pPr>
    <w:rPr>
      <w:rFonts w:ascii="Caladea" w:eastAsia="Caladea" w:hAnsi="Caladea" w:cs="Caladea"/>
      <w:lang w:val="id"/>
    </w:rPr>
  </w:style>
  <w:style w:type="character" w:customStyle="1" w:styleId="BodyTextChar1">
    <w:name w:val="Body Text Char1"/>
    <w:basedOn w:val="DefaultParagraphFont"/>
    <w:uiPriority w:val="99"/>
    <w:semiHidden/>
    <w:rsid w:val="00613650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613650"/>
    <w:pPr>
      <w:widowControl w:val="0"/>
      <w:autoSpaceDE w:val="0"/>
      <w:autoSpaceDN w:val="0"/>
      <w:spacing w:before="34" w:after="0" w:line="240" w:lineRule="auto"/>
      <w:ind w:right="96"/>
      <w:jc w:val="right"/>
    </w:pPr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Notebook</dc:creator>
  <cp:keywords/>
  <dc:description/>
  <cp:lastModifiedBy>Asus Notebook</cp:lastModifiedBy>
  <cp:revision>2</cp:revision>
  <dcterms:created xsi:type="dcterms:W3CDTF">2021-08-11T17:32:00Z</dcterms:created>
  <dcterms:modified xsi:type="dcterms:W3CDTF">2021-08-11T17:32:00Z</dcterms:modified>
</cp:coreProperties>
</file>