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F1" w:rsidRDefault="00544FF1" w:rsidP="00544F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jc w:val="highKashi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jc w:val="highKashi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jc w:val="highKashi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544FF1" w:rsidRDefault="00544FF1" w:rsidP="00544FF1">
      <w:pPr>
        <w:tabs>
          <w:tab w:val="left" w:leader="dot" w:pos="7371"/>
        </w:tabs>
        <w:spacing w:after="0" w:line="360" w:lineRule="auto"/>
        <w:jc w:val="highKashi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544FF1" w:rsidRPr="0014389B" w:rsidRDefault="00544FF1" w:rsidP="00544FF1">
      <w:pPr>
        <w:tabs>
          <w:tab w:val="left" w:leader="dot" w:pos="7371"/>
          <w:tab w:val="left" w:pos="7655"/>
        </w:tabs>
        <w:spacing w:after="0" w:line="360" w:lineRule="auto"/>
        <w:jc w:val="highKashida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ix</w:t>
      </w:r>
    </w:p>
    <w:p w:rsidR="00544FF1" w:rsidRPr="0014389B" w:rsidRDefault="00544FF1" w:rsidP="00544FF1">
      <w:pPr>
        <w:tabs>
          <w:tab w:val="left" w:leader="dot" w:pos="7371"/>
          <w:tab w:val="left" w:pos="7655"/>
        </w:tabs>
        <w:spacing w:after="0" w:line="360" w:lineRule="auto"/>
        <w:jc w:val="highKashida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xi</w:t>
      </w:r>
    </w:p>
    <w:p w:rsidR="00544FF1" w:rsidRPr="0014389B" w:rsidRDefault="00544FF1" w:rsidP="00544FF1">
      <w:pPr>
        <w:tabs>
          <w:tab w:val="left" w:leader="dot" w:pos="7371"/>
          <w:tab w:val="left" w:pos="7655"/>
        </w:tabs>
        <w:spacing w:after="0" w:line="360" w:lineRule="auto"/>
        <w:jc w:val="highKashida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xii</w:t>
      </w:r>
    </w:p>
    <w:p w:rsidR="00544FF1" w:rsidRDefault="00544FF1" w:rsidP="00544FF1">
      <w:pPr>
        <w:tabs>
          <w:tab w:val="left" w:pos="1134"/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44FF1" w:rsidRPr="00BE61F5" w:rsidRDefault="00544FF1" w:rsidP="00544FF1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BE61F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E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1F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44FF1" w:rsidRPr="00BE61F5" w:rsidRDefault="00544FF1" w:rsidP="00544FF1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360" w:lineRule="auto"/>
        <w:ind w:left="1134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BE61F5">
        <w:rPr>
          <w:rFonts w:ascii="Times New Roman" w:hAnsi="Times New Roman" w:cs="Times New Roman"/>
          <w:sz w:val="24"/>
          <w:szCs w:val="24"/>
        </w:rPr>
        <w:t>Indentifikasi</w:t>
      </w:r>
      <w:proofErr w:type="spellEnd"/>
      <w:r w:rsidRPr="00BE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1F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44FF1" w:rsidRPr="00BE61F5" w:rsidRDefault="00544FF1" w:rsidP="00544FF1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BE61F5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BE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1F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44FF1" w:rsidRPr="00BE61F5" w:rsidRDefault="00544FF1" w:rsidP="00544FF1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BE61F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E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1F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44FF1" w:rsidRPr="00BE61F5" w:rsidRDefault="00544FF1" w:rsidP="00544FF1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BE61F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E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1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44FF1" w:rsidRDefault="00544FF1" w:rsidP="00544FF1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BE61F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E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1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44FF1" w:rsidRPr="00BE61F5" w:rsidRDefault="00544FF1" w:rsidP="00544FF1">
      <w:pPr>
        <w:tabs>
          <w:tab w:val="left" w:pos="1134"/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BE61F5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 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720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720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720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44FF1" w:rsidRDefault="00544FF1" w:rsidP="00544FF1">
      <w:pPr>
        <w:tabs>
          <w:tab w:val="left" w:leader="dot" w:pos="6804"/>
          <w:tab w:val="left" w:pos="7655"/>
        </w:tabs>
        <w:spacing w:after="0" w:line="360" w:lineRule="auto"/>
        <w:ind w:left="720" w:firstLine="5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720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 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Penliaian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2.3.4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2.5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2.6 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44FF1" w:rsidRPr="004D0B9D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28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 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 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 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 </w:t>
      </w:r>
      <w:proofErr w:type="spellStart"/>
      <w:r>
        <w:rPr>
          <w:rFonts w:ascii="Times New Roman" w:hAnsi="Times New Roman" w:cs="Times New Roman"/>
          <w:sz w:val="24"/>
          <w:szCs w:val="24"/>
        </w:rPr>
        <w:t>Koesioner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44FF1" w:rsidRDefault="00544FF1" w:rsidP="00544FF1">
      <w:pPr>
        <w:tabs>
          <w:tab w:val="left" w:leader="dot" w:pos="7371"/>
          <w:tab w:val="left" w:leader="dot" w:pos="7655"/>
        </w:tabs>
        <w:spacing w:after="0" w:line="36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   35</w:t>
      </w:r>
    </w:p>
    <w:p w:rsidR="00544FF1" w:rsidRDefault="00544FF1" w:rsidP="00544FF1">
      <w:pPr>
        <w:tabs>
          <w:tab w:val="left" w:leader="dot" w:pos="7371"/>
          <w:tab w:val="left" w:leader="do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35</w:t>
      </w:r>
    </w:p>
    <w:p w:rsidR="00544FF1" w:rsidRDefault="00544FF1" w:rsidP="00544FF1">
      <w:pPr>
        <w:tabs>
          <w:tab w:val="left" w:leader="dot" w:pos="7371"/>
          <w:tab w:val="left" w:leader="do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35</w:t>
      </w:r>
    </w:p>
    <w:p w:rsidR="00544FF1" w:rsidRDefault="00544FF1" w:rsidP="00544FF1">
      <w:pPr>
        <w:tabs>
          <w:tab w:val="left" w:leader="dot" w:pos="7371"/>
          <w:tab w:val="left" w:leader="dot" w:pos="7655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35</w:t>
      </w:r>
    </w:p>
    <w:p w:rsidR="00544FF1" w:rsidRDefault="00544FF1" w:rsidP="00544FF1">
      <w:pPr>
        <w:tabs>
          <w:tab w:val="left" w:leader="dot" w:pos="7371"/>
          <w:tab w:val="left" w:leader="dot" w:pos="7655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36</w:t>
      </w:r>
    </w:p>
    <w:p w:rsidR="00544FF1" w:rsidRDefault="00544FF1" w:rsidP="00544FF1">
      <w:pPr>
        <w:tabs>
          <w:tab w:val="left" w:leader="dot" w:pos="7371"/>
          <w:tab w:val="left" w:leader="do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37</w:t>
      </w:r>
    </w:p>
    <w:p w:rsidR="00544FF1" w:rsidRDefault="00544FF1" w:rsidP="00544FF1">
      <w:pPr>
        <w:tabs>
          <w:tab w:val="left" w:leader="dot" w:pos="7371"/>
          <w:tab w:val="left" w:leader="dot" w:pos="7655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37</w:t>
      </w:r>
    </w:p>
    <w:p w:rsidR="00544FF1" w:rsidRDefault="00544FF1" w:rsidP="00544FF1">
      <w:pPr>
        <w:tabs>
          <w:tab w:val="left" w:leader="dot" w:pos="7371"/>
          <w:tab w:val="left" w:leader="dot" w:pos="7655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37</w:t>
      </w:r>
    </w:p>
    <w:p w:rsidR="00544FF1" w:rsidRDefault="00544FF1" w:rsidP="00544FF1">
      <w:pPr>
        <w:tabs>
          <w:tab w:val="left" w:leader="dot" w:pos="7371"/>
          <w:tab w:val="left" w:leader="dot" w:pos="7655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38</w:t>
      </w:r>
    </w:p>
    <w:p w:rsidR="00544FF1" w:rsidRDefault="00544FF1" w:rsidP="00544FF1">
      <w:pPr>
        <w:tabs>
          <w:tab w:val="left" w:leader="dot" w:pos="7371"/>
          <w:tab w:val="left" w:leader="do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38</w:t>
      </w:r>
    </w:p>
    <w:p w:rsidR="00544FF1" w:rsidRDefault="00544FF1" w:rsidP="00544FF1">
      <w:pPr>
        <w:tabs>
          <w:tab w:val="left" w:leader="dot" w:pos="7371"/>
          <w:tab w:val="left" w:leader="dot" w:pos="7655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3.8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39</w:t>
      </w:r>
    </w:p>
    <w:p w:rsidR="00544FF1" w:rsidRDefault="00544FF1" w:rsidP="00544FF1">
      <w:pPr>
        <w:tabs>
          <w:tab w:val="left" w:leader="dot" w:pos="7371"/>
          <w:tab w:val="left" w:leader="do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39</w:t>
      </w:r>
    </w:p>
    <w:p w:rsidR="00544FF1" w:rsidRDefault="00544FF1" w:rsidP="00544FF1">
      <w:pPr>
        <w:tabs>
          <w:tab w:val="left" w:leader="dot" w:pos="7371"/>
          <w:tab w:val="left" w:leader="do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(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39</w:t>
      </w:r>
    </w:p>
    <w:p w:rsidR="00544FF1" w:rsidRDefault="00544FF1" w:rsidP="00544FF1">
      <w:pPr>
        <w:tabs>
          <w:tab w:val="left" w:leader="dot" w:pos="7371"/>
          <w:tab w:val="left" w:leader="do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40</w:t>
      </w:r>
    </w:p>
    <w:p w:rsidR="00544FF1" w:rsidRPr="00E971FE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71FE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E971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544FF1" w:rsidRDefault="00544FF1" w:rsidP="00544FF1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E971FE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E9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F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9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F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E9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FE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E971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544FF1" w:rsidRDefault="00544FF1" w:rsidP="00544FF1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A4322B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A4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22B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A4322B">
        <w:rPr>
          <w:rFonts w:ascii="Times New Roman" w:hAnsi="Times New Roman" w:cs="Times New Roman"/>
          <w:sz w:val="24"/>
          <w:szCs w:val="24"/>
        </w:rPr>
        <w:tab/>
      </w:r>
      <w:r w:rsidRPr="00A4322B">
        <w:rPr>
          <w:rFonts w:ascii="Times New Roman" w:hAnsi="Times New Roman" w:cs="Times New Roman"/>
          <w:sz w:val="24"/>
          <w:szCs w:val="24"/>
        </w:rPr>
        <w:tab/>
        <w:t>41</w:t>
      </w:r>
    </w:p>
    <w:p w:rsidR="00544FF1" w:rsidRDefault="00544FF1" w:rsidP="00544FF1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A4322B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A4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2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22B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A4322B">
        <w:rPr>
          <w:rFonts w:ascii="Times New Roman" w:hAnsi="Times New Roman" w:cs="Times New Roman"/>
          <w:sz w:val="24"/>
          <w:szCs w:val="24"/>
        </w:rPr>
        <w:tab/>
      </w:r>
      <w:r w:rsidRPr="00A4322B">
        <w:rPr>
          <w:rFonts w:ascii="Times New Roman" w:hAnsi="Times New Roman" w:cs="Times New Roman"/>
          <w:sz w:val="24"/>
          <w:szCs w:val="24"/>
        </w:rPr>
        <w:tab/>
        <w:t>42</w:t>
      </w:r>
    </w:p>
    <w:p w:rsidR="00544FF1" w:rsidRDefault="00544FF1" w:rsidP="00544FF1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A4322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A4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22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4322B">
        <w:rPr>
          <w:rFonts w:ascii="Times New Roman" w:hAnsi="Times New Roman" w:cs="Times New Roman"/>
          <w:sz w:val="24"/>
          <w:szCs w:val="24"/>
        </w:rPr>
        <w:tab/>
      </w:r>
      <w:r w:rsidRPr="00A4322B">
        <w:rPr>
          <w:rFonts w:ascii="Times New Roman" w:hAnsi="Times New Roman" w:cs="Times New Roman"/>
          <w:sz w:val="24"/>
          <w:szCs w:val="24"/>
        </w:rPr>
        <w:tab/>
        <w:t>43</w:t>
      </w:r>
    </w:p>
    <w:p w:rsidR="00544FF1" w:rsidRPr="00A4322B" w:rsidRDefault="00544FF1" w:rsidP="00544FF1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A4322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4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22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A4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2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22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4322B">
        <w:rPr>
          <w:rFonts w:ascii="Times New Roman" w:hAnsi="Times New Roman" w:cs="Times New Roman"/>
          <w:sz w:val="24"/>
          <w:szCs w:val="24"/>
        </w:rPr>
        <w:tab/>
      </w:r>
      <w:r w:rsidRPr="00A4322B">
        <w:rPr>
          <w:rFonts w:ascii="Times New Roman" w:hAnsi="Times New Roman" w:cs="Times New Roman"/>
          <w:sz w:val="24"/>
          <w:szCs w:val="24"/>
        </w:rPr>
        <w:tab/>
        <w:t>46</w:t>
      </w:r>
    </w:p>
    <w:p w:rsidR="00544FF1" w:rsidRDefault="00544FF1" w:rsidP="00544FF1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544FF1" w:rsidRDefault="00544FF1" w:rsidP="00544FF1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544FF1" w:rsidRDefault="00544FF1" w:rsidP="00544FF1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44FF1" w:rsidRDefault="00544FF1" w:rsidP="00544FF1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544FF1" w:rsidRDefault="00544FF1" w:rsidP="00544FF1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8D4C2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8D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C2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D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C2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D4C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544FF1" w:rsidRDefault="00544FF1" w:rsidP="00544FF1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8D4C2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8D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C2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D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C2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D4C22">
        <w:rPr>
          <w:rFonts w:ascii="Times New Roman" w:hAnsi="Times New Roman" w:cs="Times New Roman"/>
          <w:sz w:val="24"/>
          <w:szCs w:val="24"/>
        </w:rPr>
        <w:tab/>
      </w:r>
      <w:r w:rsidRPr="008D4C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544FF1" w:rsidRPr="00A40374" w:rsidRDefault="00544FF1" w:rsidP="00544FF1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A4037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4037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403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0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37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A40374">
        <w:rPr>
          <w:rFonts w:ascii="Times New Roman" w:hAnsi="Times New Roman" w:cs="Times New Roman"/>
          <w:sz w:val="24"/>
          <w:szCs w:val="24"/>
        </w:rPr>
        <w:tab/>
      </w:r>
      <w:r w:rsidRPr="00A40374">
        <w:rPr>
          <w:rFonts w:ascii="Times New Roman" w:hAnsi="Times New Roman" w:cs="Times New Roman"/>
          <w:sz w:val="24"/>
          <w:szCs w:val="24"/>
        </w:rPr>
        <w:tab/>
        <w:t>71</w:t>
      </w:r>
    </w:p>
    <w:p w:rsidR="00544FF1" w:rsidRDefault="00544FF1" w:rsidP="00544FF1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544FF1" w:rsidRDefault="00544FF1" w:rsidP="00544FF1">
      <w:pPr>
        <w:pStyle w:val="ListParagraph"/>
        <w:numPr>
          <w:ilvl w:val="3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977" w:hanging="8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544FF1" w:rsidRDefault="00544FF1" w:rsidP="00544FF1">
      <w:pPr>
        <w:pStyle w:val="ListParagraph"/>
        <w:numPr>
          <w:ilvl w:val="3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977" w:hanging="8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544FF1" w:rsidRDefault="00544FF1" w:rsidP="00544FF1">
      <w:pPr>
        <w:pStyle w:val="ListParagraph"/>
        <w:numPr>
          <w:ilvl w:val="3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977" w:hanging="8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544FF1" w:rsidRPr="00A40374" w:rsidRDefault="00544FF1" w:rsidP="00544FF1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A4037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A40374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A40374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544FF1" w:rsidRDefault="00544FF1" w:rsidP="00544FF1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544FF1" w:rsidRDefault="00544FF1" w:rsidP="00544FF1">
      <w:pPr>
        <w:pStyle w:val="ListParagraph"/>
        <w:numPr>
          <w:ilvl w:val="3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977" w:hanging="8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544FF1" w:rsidRDefault="00544FF1" w:rsidP="00544FF1">
      <w:pPr>
        <w:pStyle w:val="ListParagraph"/>
        <w:numPr>
          <w:ilvl w:val="3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977" w:hanging="8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544FF1" w:rsidRDefault="00544FF1" w:rsidP="00544FF1">
      <w:pPr>
        <w:pStyle w:val="ListParagraph"/>
        <w:numPr>
          <w:ilvl w:val="3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2977" w:hanging="8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E006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544FF1" w:rsidRPr="00075FCB" w:rsidRDefault="00544FF1" w:rsidP="00544FF1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spacing w:after="0" w:line="36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544FF1" w:rsidRPr="0014389B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00663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E0066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544FF1" w:rsidRPr="0014389B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701" w:hanging="99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5.1.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44FF1" w:rsidRPr="0014389B" w:rsidRDefault="00544FF1" w:rsidP="00544FF1">
      <w:pPr>
        <w:tabs>
          <w:tab w:val="left" w:leader="dot" w:pos="7371"/>
          <w:tab w:val="left" w:pos="7655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5.2.  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44FF1" w:rsidRPr="0014389B" w:rsidRDefault="00544FF1" w:rsidP="00544FF1">
      <w:pPr>
        <w:tabs>
          <w:tab w:val="left" w:leader="dot" w:pos="7371"/>
          <w:tab w:val="left" w:pos="76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56B57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544FF1" w:rsidRDefault="00544FF1" w:rsidP="00544F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Pr="00CA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No.1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No.2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No.3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No.4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No.5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No.6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No.1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No.2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No.3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No.4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No.5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4.21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No.6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4.22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No.7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4.23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No.8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4.24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No.9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4.25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No.10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4.26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No.1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4.27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No.2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4.28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No.3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4.29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No.4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4.30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No.5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4.31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No.6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4.32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No.7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4.33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No.8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4.34 One Sample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Kolmogrov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Smirnov Text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4.38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4.39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393F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544FF1" w:rsidRPr="00615FC6" w:rsidRDefault="00544FF1" w:rsidP="00544FF1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615FC6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Diagram Histogram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Probability 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Catterplot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544FF1" w:rsidRPr="00485B03" w:rsidRDefault="00544FF1" w:rsidP="00544FF1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485B03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  <w:t xml:space="preserve">   103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  <w:t xml:space="preserve">   104</w:t>
      </w:r>
    </w:p>
    <w:p w:rsidR="00544FF1" w:rsidRDefault="00544FF1" w:rsidP="00544FF1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  <w:t xml:space="preserve">   105</w:t>
      </w:r>
    </w:p>
    <w:p w:rsidR="00544FF1" w:rsidRDefault="00544FF1" w:rsidP="00544FF1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515E4" w:rsidRPr="00544FF1" w:rsidRDefault="00D515E4" w:rsidP="00544FF1">
      <w:bookmarkStart w:id="0" w:name="_GoBack"/>
      <w:bookmarkEnd w:id="0"/>
    </w:p>
    <w:sectPr w:rsidR="00D515E4" w:rsidRPr="00544FF1" w:rsidSect="00961D6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CB4"/>
    <w:multiLevelType w:val="multilevel"/>
    <w:tmpl w:val="EAB0E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7C22A0"/>
    <w:multiLevelType w:val="hybridMultilevel"/>
    <w:tmpl w:val="0762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24966"/>
    <w:multiLevelType w:val="multilevel"/>
    <w:tmpl w:val="04F2F1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6D"/>
    <w:rsid w:val="000B3CD1"/>
    <w:rsid w:val="004D0405"/>
    <w:rsid w:val="00544FF1"/>
    <w:rsid w:val="00702ABE"/>
    <w:rsid w:val="00961D6D"/>
    <w:rsid w:val="00A96604"/>
    <w:rsid w:val="00D5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0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040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0405"/>
  </w:style>
  <w:style w:type="paragraph" w:styleId="BalloonText">
    <w:name w:val="Balloon Text"/>
    <w:basedOn w:val="Normal"/>
    <w:link w:val="BalloonTextChar"/>
    <w:uiPriority w:val="99"/>
    <w:semiHidden/>
    <w:unhideWhenUsed/>
    <w:rsid w:val="004D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702A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02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0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040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0405"/>
  </w:style>
  <w:style w:type="paragraph" w:styleId="BalloonText">
    <w:name w:val="Balloon Text"/>
    <w:basedOn w:val="Normal"/>
    <w:link w:val="BalloonTextChar"/>
    <w:uiPriority w:val="99"/>
    <w:semiHidden/>
    <w:unhideWhenUsed/>
    <w:rsid w:val="004D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702A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0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2021-08-24T10:08:00Z</dcterms:created>
  <dcterms:modified xsi:type="dcterms:W3CDTF">2021-08-24T10:08:00Z</dcterms:modified>
</cp:coreProperties>
</file>