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06" w:rsidRDefault="00FE1206" w:rsidP="00FE1206">
      <w:pPr>
        <w:spacing w:line="240" w:lineRule="auto"/>
        <w:jc w:val="center"/>
        <w:rPr>
          <w:b/>
        </w:rPr>
      </w:pPr>
      <w:r>
        <w:rPr>
          <w:b/>
        </w:rPr>
        <w:t>PENGARUH HARGA DAN KUALITAS PRODUK TERHADAP LOYALITAS KONSUMEN DI KULINER IGA – IGA</w:t>
      </w:r>
    </w:p>
    <w:p w:rsidR="00FE1206" w:rsidRPr="002C57A0" w:rsidRDefault="00FE1206" w:rsidP="00FE1206">
      <w:pPr>
        <w:spacing w:line="240" w:lineRule="auto"/>
        <w:jc w:val="center"/>
        <w:rPr>
          <w:b/>
        </w:rPr>
      </w:pPr>
      <w:r>
        <w:rPr>
          <w:b/>
        </w:rPr>
        <w:t>BAKSO LUBUK PAKAM</w:t>
      </w:r>
    </w:p>
    <w:p w:rsidR="00FE1206" w:rsidRDefault="00FE1206" w:rsidP="00FE1206">
      <w:pPr>
        <w:jc w:val="center"/>
        <w:rPr>
          <w:b/>
          <w:szCs w:val="24"/>
          <w:lang w:val="en-US"/>
        </w:rPr>
      </w:pPr>
    </w:p>
    <w:p w:rsidR="00FE1206" w:rsidRPr="00F16F11" w:rsidRDefault="00FE1206" w:rsidP="00FE1206">
      <w:pPr>
        <w:spacing w:line="240" w:lineRule="auto"/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FE1206" w:rsidRPr="00F16F11" w:rsidRDefault="00FE1206" w:rsidP="00FE1206">
      <w:pPr>
        <w:spacing w:line="240" w:lineRule="auto"/>
        <w:jc w:val="center"/>
        <w:rPr>
          <w:rFonts w:ascii="Times New Roman Bold" w:hAnsi="Times New Roman Bold"/>
          <w:b/>
          <w:spacing w:val="10"/>
          <w:szCs w:val="24"/>
          <w:lang w:val="en-US"/>
        </w:rPr>
      </w:pPr>
      <w:r w:rsidRPr="00F16F11">
        <w:rPr>
          <w:rFonts w:ascii="Times New Roman Bold" w:hAnsi="Times New Roman Bold"/>
          <w:b/>
          <w:spacing w:val="10"/>
          <w:szCs w:val="24"/>
          <w:lang w:val="en-US"/>
        </w:rPr>
        <w:t>Diajukan Guna Memenuhi Persyaratan</w:t>
      </w:r>
    </w:p>
    <w:p w:rsidR="00FE1206" w:rsidRDefault="00FE1206" w:rsidP="00FE1206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Memperoleh Gelar Sarjana Manajemen</w:t>
      </w:r>
    </w:p>
    <w:p w:rsidR="00FE1206" w:rsidRPr="00F16F11" w:rsidRDefault="00FE1206" w:rsidP="00FE1206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Program Studi Manajemen</w:t>
      </w:r>
    </w:p>
    <w:p w:rsidR="00FE1206" w:rsidRPr="00DB4068" w:rsidRDefault="00FE1206" w:rsidP="00FE1206">
      <w:pPr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4857C164" wp14:editId="69A2E441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206" w:rsidRDefault="00FE1206" w:rsidP="00FE1206">
      <w:pPr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  <w:lang w:val="en-US"/>
        </w:rPr>
      </w:pPr>
    </w:p>
    <w:p w:rsidR="00FE1206" w:rsidRDefault="00FE1206" w:rsidP="00FE1206">
      <w:pPr>
        <w:jc w:val="center"/>
        <w:rPr>
          <w:b/>
          <w:szCs w:val="24"/>
        </w:rPr>
      </w:pPr>
    </w:p>
    <w:p w:rsidR="00FE1206" w:rsidRDefault="00FE1206" w:rsidP="00FE1206">
      <w:pPr>
        <w:jc w:val="center"/>
        <w:rPr>
          <w:b/>
          <w:szCs w:val="24"/>
        </w:rPr>
      </w:pPr>
    </w:p>
    <w:p w:rsidR="00FE1206" w:rsidRDefault="00FE1206" w:rsidP="00FE1206">
      <w:pPr>
        <w:jc w:val="center"/>
        <w:rPr>
          <w:b/>
        </w:rPr>
      </w:pPr>
      <w:r>
        <w:rPr>
          <w:b/>
        </w:rPr>
        <w:t>OLEH :</w:t>
      </w:r>
    </w:p>
    <w:p w:rsidR="00FE1206" w:rsidRPr="002C57A0" w:rsidRDefault="00FE1206" w:rsidP="00FE120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DEDI EFENDI</w:t>
      </w:r>
    </w:p>
    <w:p w:rsidR="00FE1206" w:rsidRPr="002C57A0" w:rsidRDefault="00FE1206" w:rsidP="00FE1206">
      <w:pPr>
        <w:jc w:val="center"/>
        <w:rPr>
          <w:b/>
        </w:rPr>
      </w:pPr>
      <w:r>
        <w:rPr>
          <w:b/>
        </w:rPr>
        <w:t>173114053</w:t>
      </w:r>
    </w:p>
    <w:p w:rsidR="00FE1206" w:rsidRDefault="00FE1206" w:rsidP="00FE1206">
      <w:pPr>
        <w:jc w:val="center"/>
        <w:rPr>
          <w:b/>
          <w:lang w:val="en-US"/>
        </w:rPr>
      </w:pPr>
    </w:p>
    <w:p w:rsidR="00FE1206" w:rsidRPr="00DB4068" w:rsidRDefault="00FE1206" w:rsidP="00FE1206">
      <w:pPr>
        <w:jc w:val="center"/>
        <w:rPr>
          <w:b/>
          <w:sz w:val="32"/>
          <w:lang w:val="en-US"/>
        </w:rPr>
      </w:pPr>
    </w:p>
    <w:p w:rsidR="00FE1206" w:rsidRPr="00883977" w:rsidRDefault="00FE1206" w:rsidP="00FE1206">
      <w:pPr>
        <w:spacing w:line="240" w:lineRule="auto"/>
        <w:jc w:val="center"/>
        <w:rPr>
          <w:b/>
          <w:lang w:val="en-US"/>
        </w:rPr>
      </w:pPr>
    </w:p>
    <w:p w:rsidR="00FE1206" w:rsidRDefault="00FE1206" w:rsidP="00FE1206">
      <w:pPr>
        <w:spacing w:line="240" w:lineRule="auto"/>
        <w:jc w:val="center"/>
        <w:rPr>
          <w:b/>
        </w:rPr>
      </w:pPr>
      <w:r>
        <w:rPr>
          <w:b/>
        </w:rPr>
        <w:t xml:space="preserve">FAKULTAS </w:t>
      </w:r>
      <w:r>
        <w:rPr>
          <w:b/>
          <w:vertAlign w:val="superscript"/>
        </w:rPr>
        <w:t> </w:t>
      </w:r>
      <w:r>
        <w:rPr>
          <w:b/>
        </w:rPr>
        <w:t xml:space="preserve">EKONOMI </w:t>
      </w:r>
    </w:p>
    <w:p w:rsidR="00FE1206" w:rsidRDefault="00FE1206" w:rsidP="00FE1206">
      <w:pPr>
        <w:spacing w:line="240" w:lineRule="auto"/>
        <w:jc w:val="center"/>
        <w:rPr>
          <w:b/>
        </w:rPr>
      </w:pPr>
      <w:r>
        <w:rPr>
          <w:b/>
        </w:rPr>
        <w:t>PROGRAN STUDI MANAJEMEN</w:t>
      </w:r>
    </w:p>
    <w:p w:rsidR="00FE1206" w:rsidRDefault="00FE1206" w:rsidP="00FE1206">
      <w:pPr>
        <w:spacing w:line="240" w:lineRule="auto"/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FE1206" w:rsidRPr="00C319A1" w:rsidRDefault="00FE1206" w:rsidP="00FE1206">
      <w:pPr>
        <w:spacing w:line="240" w:lineRule="auto"/>
        <w:jc w:val="center"/>
        <w:rPr>
          <w:b/>
          <w:spacing w:val="24"/>
        </w:rPr>
      </w:pPr>
      <w:r w:rsidRPr="00C319A1">
        <w:rPr>
          <w:b/>
          <w:spacing w:val="24"/>
        </w:rPr>
        <w:t>MEDAN</w:t>
      </w:r>
    </w:p>
    <w:p w:rsidR="00FE1206" w:rsidRPr="00B9443D" w:rsidRDefault="00FE1206" w:rsidP="00FE1206">
      <w:pPr>
        <w:jc w:val="center"/>
        <w:rPr>
          <w:b/>
          <w:spacing w:val="24"/>
          <w:lang w:val="en-US"/>
        </w:rPr>
      </w:pPr>
      <w:r>
        <w:rPr>
          <w:b/>
          <w:spacing w:val="24"/>
          <w:lang w:val="en-US"/>
        </w:rPr>
        <w:t>2021</w:t>
      </w:r>
    </w:p>
    <w:p w:rsidR="00FE1206" w:rsidRDefault="00FE1206" w:rsidP="00FE1206">
      <w:pPr>
        <w:jc w:val="center"/>
        <w:rPr>
          <w:b/>
          <w:szCs w:val="24"/>
        </w:rPr>
        <w:sectPr w:rsidR="00FE1206" w:rsidSect="00DB4068">
          <w:footerReference w:type="even" r:id="rId6"/>
          <w:footerReference w:type="default" r:id="rId7"/>
          <w:pgSz w:w="11906" w:h="16838" w:code="9"/>
          <w:pgMar w:top="2268" w:right="1701" w:bottom="1134" w:left="2268" w:header="709" w:footer="709" w:gutter="0"/>
          <w:cols w:space="708"/>
          <w:titlePg/>
          <w:docGrid w:linePitch="360"/>
        </w:sectPr>
      </w:pPr>
    </w:p>
    <w:p w:rsidR="00706E5A" w:rsidRDefault="00706E5A">
      <w:bookmarkStart w:id="0" w:name="_GoBack"/>
      <w:bookmarkEnd w:id="0"/>
    </w:p>
    <w:sectPr w:rsidR="00706E5A" w:rsidSect="00FE120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FE1206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5F" w:rsidRDefault="00FE1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FE1206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E0F5F" w:rsidRDefault="00FE120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6"/>
    <w:rsid w:val="00706E5A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2021-08-30T02:33:00Z</dcterms:created>
  <dcterms:modified xsi:type="dcterms:W3CDTF">2021-08-30T02:34:00Z</dcterms:modified>
</cp:coreProperties>
</file>