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3" w:rsidRDefault="00D70143" w:rsidP="00D701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>DAFTAR  ISI</w:t>
      </w:r>
    </w:p>
    <w:p w:rsidR="00D70143" w:rsidRDefault="00D70143" w:rsidP="00D701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ISI 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70143" w:rsidRPr="009861B2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1B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D70143" w:rsidRPr="009861B2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1B2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Pr="009861B2">
        <w:rPr>
          <w:rFonts w:ascii="Times New Roman" w:hAnsi="Times New Roman" w:cs="Times New Roman"/>
          <w:b/>
          <w:sz w:val="24"/>
          <w:szCs w:val="24"/>
          <w:lang w:val="en-US"/>
        </w:rPr>
        <w:tab/>
        <w:t>viii</w:t>
      </w:r>
    </w:p>
    <w:p w:rsidR="00D70143" w:rsidRPr="009861B2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1B2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Pr="009861B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ix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>BAB I       PENDAHULUAN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70143" w:rsidRPr="009B13E6" w:rsidRDefault="00D70143" w:rsidP="00D70143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D70143" w:rsidRPr="009B13E6" w:rsidRDefault="00D70143" w:rsidP="00D70143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70143" w:rsidRPr="009B13E6" w:rsidRDefault="00D70143" w:rsidP="00D70143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70143" w:rsidRPr="009B13E6" w:rsidRDefault="00D70143" w:rsidP="00D70143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70143" w:rsidRPr="009B13E6" w:rsidRDefault="00D70143" w:rsidP="00D70143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70143" w:rsidRPr="009B13E6" w:rsidRDefault="00D70143" w:rsidP="00D70143">
      <w:pPr>
        <w:pStyle w:val="ListParagraph"/>
        <w:numPr>
          <w:ilvl w:val="1"/>
          <w:numId w:val="2"/>
        </w:num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    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8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2.1. Motivasi Berwirausaha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2.1.1. 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Pengertian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Motivasi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2.1.2. Pengertian Motivasi Berwirausaha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3. Faktor Yang Mempengaruhi Motivasi Berwirausaha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2.1.4. Indikator Motivasi Berwirausaha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2.2. Pengetahuan Kewirausahaan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2.2.1. 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ngertian Pengetahuan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2.2.2. Sumber Pengetahuan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2.2.3. Pengertian Pengetahuan Kewirausahaan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2.2.4. Indikator Pengetahuan Kewirausahaan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2.3. Minat Berwirausaha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2.3.1. Pengertian Minat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2.3.2. Pengertian Kewirausahaan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2.3.3. Pengertian Minat Berwirausaha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2.3.4. Faktor Yang Mempengaruhi Minat Berwirausaha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2.3.5. Indikator Minat Berwirausaha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2.4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. Penelitian T</w:t>
      </w:r>
      <w:r>
        <w:rPr>
          <w:rFonts w:ascii="Times New Roman" w:hAnsi="Times New Roman" w:cs="Times New Roman"/>
          <w:sz w:val="24"/>
          <w:szCs w:val="24"/>
          <w:lang w:val="en-US"/>
        </w:rPr>
        <w:t>erdahulu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2.5. Kerangka Konseptual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D70143" w:rsidRPr="00F831E5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2.6.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     METODOLOGI</w:t>
      </w: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PENELITIAN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3.1. Desain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3.2</w:t>
      </w:r>
      <w:r>
        <w:rPr>
          <w:rFonts w:ascii="Times New Roman" w:hAnsi="Times New Roman" w:cs="Times New Roman"/>
          <w:sz w:val="24"/>
          <w:szCs w:val="24"/>
          <w:lang w:val="en-US"/>
        </w:rPr>
        <w:t>. Populasi dan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3.2.1. Populasi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3.2.2.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3.3. Lokasi dan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3.3.1. Lokasi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3.3.2.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3.5. Sumber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3.5. Operasional Variabel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3.6. 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3.6.1. Observasi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3.6.2. Wawancara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3.6.3. Kuesioner (Angket)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3.7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>. Uji V</w:t>
      </w:r>
      <w:r>
        <w:rPr>
          <w:rFonts w:ascii="Times New Roman" w:hAnsi="Times New Roman" w:cs="Times New Roman"/>
          <w:sz w:val="24"/>
          <w:szCs w:val="24"/>
          <w:lang w:val="en-US"/>
        </w:rPr>
        <w:t>aliditas dan Reabilitas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3.7.1. 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3.7.2. Uji Reabilitas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3.8. 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D70143" w:rsidRPr="0011159C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3.8.1. Uji Asumsi Klasik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3.8.2. Analisis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3.8.3. Uji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D70143" w:rsidRPr="00E6043A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43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 IV      HASIL DAN PEMBAHASAN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42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4.1. Gambaran Umum Universitas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4.1.1. Sejarah Universitas Islam Negeri Sumatera Utara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4.1.2. Visi, Misi Dan Tujuan UINSU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4.1.3. Sejarah Singkat Fakultas Ekonomi Dan Bisnis Islam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4.1.4. Visi, Misi Dan Tujuan FEBI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D70143" w:rsidRPr="006624CA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4.1.5. Visi Dan Misi Ekonomi Islam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4.2. Penyajian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4.2.1. Karakteristik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4.2.2. Jawaban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4.3. Hasil Uji Validitas Dan Reliabilitas Kuesioner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4.3.1. 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4.3.2. 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4.4.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4.4.1. Uji Asumsi Klasik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4.4.2. Analisis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4.4.3. Pengujian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4.5. Pembahasan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D70143" w:rsidRPr="00E6043A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043A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       KESIMPULAN DAN SARAN</w:t>
      </w:r>
      <w:r w:rsidRPr="00E6043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72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5.1. 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5.2.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74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D70143" w:rsidRDefault="00D70143" w:rsidP="00D70143"/>
    <w:p w:rsidR="00D70143" w:rsidRDefault="00D70143" w:rsidP="00D70143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D70143" w:rsidSect="005733A7">
          <w:footerReference w:type="default" r:id="rId6"/>
          <w:footerReference w:type="first" r:id="rId7"/>
          <w:pgSz w:w="11907" w:h="16839" w:code="9"/>
          <w:pgMar w:top="2268" w:right="1701" w:bottom="1701" w:left="2268" w:header="720" w:footer="720" w:gutter="0"/>
          <w:pgNumType w:fmt="lowerRoman" w:start="4"/>
          <w:cols w:space="720"/>
          <w:titlePg/>
          <w:docGrid w:linePitch="360"/>
        </w:sectPr>
      </w:pPr>
    </w:p>
    <w:p w:rsidR="00D70143" w:rsidRDefault="00D70143" w:rsidP="00D70143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D70143" w:rsidRPr="009B13E6" w:rsidRDefault="00D70143" w:rsidP="00D701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2.1. Penelitian Terdahulu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  <w:lang w:val="en-US"/>
        </w:rPr>
        <w:t>bel 3.1.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3.2. Operasional Variabel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3.3. Alternatif Jawaban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4.1. Deskripsi Responden Berdasarkan Jenis Kelamin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4.2. Deskripsi Responden Berdasarkan Pengalaman Berwirausaha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4.3. Deskripsi Responden Berdasarkan Pekerjaan Orangtua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4.4. Kriteria Skor Variabel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4.5. Tabel Frekuensi Jawaban Responden Variabel X1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4.6. Tabel Frekuensi Jawaban Responden Variabel X2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4.7. Tabel Frekuensi Jawaban Responden Variabel 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4.8. Hasil 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4.9. Hasil 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4.10. Hasil Uji Normalitas </w:t>
      </w:r>
      <w:r w:rsidRPr="00AA6B4C">
        <w:rPr>
          <w:rFonts w:ascii="Times New Roman" w:hAnsi="Times New Roman" w:cs="Times New Roman"/>
          <w:i/>
          <w:iCs/>
          <w:sz w:val="24"/>
          <w:szCs w:val="24"/>
          <w:lang w:val="en-US"/>
        </w:rPr>
        <w:t>One Sample Kolmogorov-Smirnov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4.11. Hasil Uji Multikolinearitas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4.12. Hasil Uji Heteroskedastisitas Metode Glejser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4.13.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4.14. Hasil Uji Parsial (Uji 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4.15. Hasil Uji Signifikan Simultan (Uji F)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4.16. Hasil Uji Koefisien Determinasi (R</w:t>
      </w:r>
      <w:r w:rsidRPr="00AA6B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D70143" w:rsidRPr="00B01474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0143" w:rsidRPr="009B13E6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0143" w:rsidRPr="009B13E6" w:rsidRDefault="00D70143" w:rsidP="00D701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0143" w:rsidRPr="009B13E6" w:rsidRDefault="00D70143" w:rsidP="00D7014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0143" w:rsidRPr="009B13E6" w:rsidRDefault="00D70143" w:rsidP="00D7014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D70143" w:rsidRPr="009B13E6" w:rsidSect="0091622B">
          <w:pgSz w:w="11907" w:h="16839" w:code="9"/>
          <w:pgMar w:top="2268" w:right="1701" w:bottom="1701" w:left="2268" w:header="720" w:footer="720" w:gutter="0"/>
          <w:pgNumType w:fmt="lowerRoman" w:start="7"/>
          <w:cols w:space="720"/>
          <w:titlePg/>
          <w:docGrid w:linePitch="360"/>
        </w:sectPr>
      </w:pPr>
    </w:p>
    <w:p w:rsidR="00D70143" w:rsidRDefault="00D70143" w:rsidP="00D701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D70143" w:rsidRPr="009B13E6" w:rsidRDefault="00D70143" w:rsidP="00D701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0143" w:rsidRPr="006E1DEE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DEE">
        <w:rPr>
          <w:rFonts w:ascii="Times New Roman" w:hAnsi="Times New Roman" w:cs="Times New Roman"/>
          <w:sz w:val="24"/>
          <w:szCs w:val="24"/>
          <w:lang w:val="en-US"/>
        </w:rPr>
        <w:t>Gambar 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E1DEE">
        <w:rPr>
          <w:rFonts w:ascii="Times New Roman" w:hAnsi="Times New Roman" w:cs="Times New Roman"/>
          <w:sz w:val="24"/>
          <w:szCs w:val="24"/>
          <w:lang w:val="en-US"/>
        </w:rPr>
        <w:t>Skema Kerangka Konseptual</w:t>
      </w:r>
      <w:r w:rsidRPr="006E1DEE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D70143" w:rsidRPr="006E1DEE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DEE">
        <w:rPr>
          <w:rFonts w:ascii="Times New Roman" w:hAnsi="Times New Roman" w:cs="Times New Roman"/>
          <w:sz w:val="24"/>
          <w:szCs w:val="24"/>
          <w:lang w:val="en-US"/>
        </w:rPr>
        <w:t>Gambar 4.</w:t>
      </w:r>
      <w:r>
        <w:rPr>
          <w:rFonts w:ascii="Times New Roman" w:hAnsi="Times New Roman" w:cs="Times New Roman"/>
          <w:sz w:val="24"/>
          <w:szCs w:val="24"/>
          <w:lang w:val="en-US"/>
        </w:rPr>
        <w:t>1. Histogram</w:t>
      </w:r>
      <w:r w:rsidRPr="006E1DEE"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D70143" w:rsidRPr="006E1DEE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DEE">
        <w:rPr>
          <w:rFonts w:ascii="Times New Roman" w:hAnsi="Times New Roman" w:cs="Times New Roman"/>
          <w:sz w:val="24"/>
          <w:szCs w:val="24"/>
          <w:lang w:val="en-US"/>
        </w:rPr>
        <w:t>Gambar 4.2. N</w:t>
      </w:r>
      <w:r>
        <w:rPr>
          <w:rFonts w:ascii="Times New Roman" w:hAnsi="Times New Roman" w:cs="Times New Roman"/>
          <w:sz w:val="24"/>
          <w:szCs w:val="24"/>
          <w:lang w:val="en-US"/>
        </w:rPr>
        <w:t>ormal P-P Plot</w:t>
      </w:r>
      <w:r w:rsidRPr="006E1DEE"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D70143" w:rsidRPr="006E1DEE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DEE">
        <w:rPr>
          <w:rFonts w:ascii="Times New Roman" w:hAnsi="Times New Roman" w:cs="Times New Roman"/>
          <w:sz w:val="24"/>
          <w:szCs w:val="24"/>
          <w:lang w:val="en-US"/>
        </w:rPr>
        <w:t>Gambar 4.3. Scatterplot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D70143" w:rsidRDefault="00D70143" w:rsidP="00D70143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D70143" w:rsidSect="0091622B">
          <w:headerReference w:type="default" r:id="rId8"/>
          <w:foot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fmt="lowerRoman" w:start="8"/>
          <w:cols w:space="720"/>
          <w:titlePg/>
          <w:docGrid w:linePitch="360"/>
        </w:sectPr>
      </w:pPr>
    </w:p>
    <w:p w:rsidR="00D70143" w:rsidRDefault="00D70143" w:rsidP="00D70143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D70143" w:rsidRDefault="00D70143" w:rsidP="00D70143">
      <w:pPr>
        <w:tabs>
          <w:tab w:val="left" w:leader="do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Frekuensi Karakteristik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Frekuensi Jawaban Responden Variabel Motivasi Berwirausaha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Frekuensi Jawaban Responden Variabel Pengetahuan Kewirausahaan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Frekuensi Jawaban Responden Variabel Minat Berwirausaha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 Uji Validitas Dan 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86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Validitas Variabel Motivasi Berwirausaha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87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Reliabilitas Variabel Motivasi Berwirausaha (X1)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87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Validitas Variabel Pengetahuan Kewirausahaan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Reliabilitas Variabel Pengetahuan Kewirausahaan (X2)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Validitas Variabel Minat Berwirausaha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89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Reliabilitas Variabel Minat Berwirausaha (Y)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89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Tabulasi Data Kuesioner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90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Normalitas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95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Multikolinearitas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96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Heteroskedastisitas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97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Heteroskedastisitas Metode Glejser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97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98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Parsial (Uji 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98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Signifikan Simulatif (Uji F)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99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Uji Koefisien Determinasi (R</w:t>
      </w:r>
      <w:r w:rsidRPr="006E1D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99</w:t>
      </w:r>
    </w:p>
    <w:p w:rsidR="00D70143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Titik Persentase Distribusi t (df = 1-200)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100</w:t>
      </w:r>
    </w:p>
    <w:p w:rsidR="00D70143" w:rsidRPr="009A24BE" w:rsidRDefault="00D70143" w:rsidP="00D70143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Titik Persentase Distribusi F Untuk Probabilita = 0,05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105</w:t>
      </w:r>
    </w:p>
    <w:p w:rsidR="00706E5A" w:rsidRPr="00D70143" w:rsidRDefault="00706E5A" w:rsidP="00D70143">
      <w:bookmarkStart w:id="0" w:name="_GoBack"/>
      <w:bookmarkEnd w:id="0"/>
    </w:p>
    <w:sectPr w:rsidR="00706E5A" w:rsidRPr="00D70143" w:rsidSect="005714C2"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8659"/>
      <w:docPartObj>
        <w:docPartGallery w:val="Page Numbers (Bottom of Page)"/>
        <w:docPartUnique/>
      </w:docPartObj>
    </w:sdtPr>
    <w:sdtContent>
      <w:p w:rsidR="00D70143" w:rsidRDefault="00D70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70143" w:rsidRDefault="00D70143" w:rsidP="005A4BA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8660"/>
      <w:docPartObj>
        <w:docPartGallery w:val="Page Numbers (Bottom of Page)"/>
        <w:docPartUnique/>
      </w:docPartObj>
    </w:sdtPr>
    <w:sdtContent>
      <w:p w:rsidR="00D70143" w:rsidRDefault="00D70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D70143" w:rsidRDefault="00D701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539531"/>
      <w:docPartObj>
        <w:docPartGallery w:val="Page Numbers (Bottom of Page)"/>
        <w:docPartUnique/>
      </w:docPartObj>
    </w:sdtPr>
    <w:sdtContent>
      <w:p w:rsidR="00D70143" w:rsidRDefault="00D70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D70143" w:rsidRDefault="00D70143" w:rsidP="005A4BAC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53986"/>
      <w:docPartObj>
        <w:docPartGallery w:val="Page Numbers (Bottom of Page)"/>
        <w:docPartUnique/>
      </w:docPartObj>
    </w:sdtPr>
    <w:sdtContent>
      <w:p w:rsidR="00D70143" w:rsidRDefault="00D70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D70143" w:rsidRDefault="00D7014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777360"/>
      <w:docPartObj>
        <w:docPartGallery w:val="Page Numbers (Bottom of Page)"/>
        <w:docPartUnique/>
      </w:docPartObj>
    </w:sdtPr>
    <w:sdtEndPr/>
    <w:sdtContent>
      <w:p w:rsidR="00E75FAE" w:rsidRDefault="00D70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75FAE" w:rsidRDefault="00D7014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E" w:rsidRDefault="00D70143">
    <w:pPr>
      <w:pStyle w:val="Footer"/>
      <w:jc w:val="center"/>
    </w:pPr>
  </w:p>
  <w:p w:rsidR="00E75FAE" w:rsidRDefault="00D7014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43" w:rsidRPr="00A31084" w:rsidRDefault="00D70143">
    <w:pPr>
      <w:pStyle w:val="Header"/>
      <w:jc w:val="right"/>
      <w:rPr>
        <w:lang w:val="en-US"/>
      </w:rPr>
    </w:pPr>
  </w:p>
  <w:p w:rsidR="00D70143" w:rsidRDefault="00D701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E" w:rsidRDefault="00D70143">
    <w:pPr>
      <w:pStyle w:val="Header"/>
      <w:jc w:val="right"/>
    </w:pPr>
  </w:p>
  <w:p w:rsidR="00E75FAE" w:rsidRDefault="00D70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C2"/>
    <w:rsid w:val="00297CAC"/>
    <w:rsid w:val="004B0109"/>
    <w:rsid w:val="005714C2"/>
    <w:rsid w:val="00706E5A"/>
    <w:rsid w:val="00994002"/>
    <w:rsid w:val="00D70143"/>
    <w:rsid w:val="00E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4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C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0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36C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E36C7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4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C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0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36C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E36C7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2021-08-30T03:18:00Z</dcterms:created>
  <dcterms:modified xsi:type="dcterms:W3CDTF">2021-08-30T03:18:00Z</dcterms:modified>
</cp:coreProperties>
</file>