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0EFA" w14:textId="77777777" w:rsidR="000E1280" w:rsidRDefault="000E1280" w:rsidP="000E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93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52F24EC2" w14:textId="77777777" w:rsidR="000E1280" w:rsidRPr="008F7693" w:rsidRDefault="000E1280" w:rsidP="000E1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43C53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0CC7">
        <w:rPr>
          <w:rFonts w:ascii="Times New Roman" w:hAnsi="Times New Roman" w:cs="Times New Roman"/>
          <w:sz w:val="24"/>
          <w:szCs w:val="24"/>
        </w:rPr>
        <w:t>Aan Komariah dan Djam’an Satori.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2017. </w:t>
      </w:r>
      <w:r w:rsidRPr="00CC40A1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E40CC7">
        <w:rPr>
          <w:rFonts w:ascii="Times New Roman" w:hAnsi="Times New Roman" w:cs="Times New Roman"/>
          <w:sz w:val="24"/>
          <w:szCs w:val="24"/>
        </w:rPr>
        <w:t xml:space="preserve">. Bandug: Alfabeta. </w:t>
      </w:r>
    </w:p>
    <w:p w14:paraId="674AF971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505438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CC7">
        <w:rPr>
          <w:rFonts w:ascii="Times New Roman" w:hAnsi="Times New Roman" w:cs="Times New Roman"/>
          <w:sz w:val="24"/>
          <w:szCs w:val="24"/>
        </w:rPr>
        <w:t xml:space="preserve">Arikunto, Suharsimi. 2016. </w:t>
      </w:r>
      <w:r w:rsidRPr="00CC40A1">
        <w:rPr>
          <w:rFonts w:ascii="Times New Roman" w:hAnsi="Times New Roman" w:cs="Times New Roman"/>
          <w:i/>
          <w:sz w:val="24"/>
          <w:szCs w:val="24"/>
        </w:rPr>
        <w:t xml:space="preserve">Prosedur </w:t>
      </w:r>
      <w:proofErr w:type="gramStart"/>
      <w:r w:rsidRPr="00CC40A1">
        <w:rPr>
          <w:rFonts w:ascii="Times New Roman" w:hAnsi="Times New Roman" w:cs="Times New Roman"/>
          <w:i/>
          <w:sz w:val="24"/>
          <w:szCs w:val="24"/>
        </w:rPr>
        <w:t>PeneIitian :</w:t>
      </w:r>
      <w:proofErr w:type="gramEnd"/>
      <w:r w:rsidRPr="00CC40A1">
        <w:rPr>
          <w:rFonts w:ascii="Times New Roman" w:hAnsi="Times New Roman" w:cs="Times New Roman"/>
          <w:i/>
          <w:sz w:val="24"/>
          <w:szCs w:val="24"/>
        </w:rPr>
        <w:t xml:space="preserve"> Suatu Pendekatan Praktik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0CC7">
        <w:rPr>
          <w:rFonts w:ascii="Times New Roman" w:hAnsi="Times New Roman" w:cs="Times New Roman"/>
          <w:sz w:val="24"/>
          <w:szCs w:val="24"/>
        </w:rPr>
        <w:t xml:space="preserve"> Edisi</w:t>
      </w:r>
      <w:r>
        <w:rPr>
          <w:rFonts w:ascii="Times New Roman" w:hAnsi="Times New Roman" w:cs="Times New Roman"/>
          <w:sz w:val="24"/>
          <w:szCs w:val="24"/>
        </w:rPr>
        <w:t xml:space="preserve"> Revisi VI.</w:t>
      </w:r>
      <w:r w:rsidRPr="00E40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CC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PT Rineka Cipta</w:t>
      </w:r>
    </w:p>
    <w:p w14:paraId="1EBBBEF7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99BC4F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6EAC">
        <w:rPr>
          <w:rStyle w:val="Emphasis"/>
          <w:rFonts w:ascii="Times New Roman" w:hAnsi="Times New Roman" w:cs="Times New Roman"/>
          <w:i w:val="0"/>
          <w:sz w:val="24"/>
          <w:szCs w:val="24"/>
        </w:rPr>
        <w:t>Diana, Adhikara</w:t>
      </w:r>
      <w:r w:rsidRPr="002A6EAC">
        <w:rPr>
          <w:rFonts w:ascii="Times New Roman" w:hAnsi="Times New Roman" w:cs="Times New Roman"/>
          <w:sz w:val="24"/>
          <w:szCs w:val="24"/>
        </w:rPr>
        <w:t xml:space="preserve">. 2018. </w:t>
      </w:r>
      <w:r w:rsidRPr="00F54505">
        <w:rPr>
          <w:rFonts w:ascii="Times New Roman" w:hAnsi="Times New Roman" w:cs="Times New Roman"/>
          <w:i/>
          <w:sz w:val="24"/>
          <w:szCs w:val="24"/>
        </w:rPr>
        <w:t>Financial Accounting Standards for Micro, Small &amp; Medium Entities (SAK EMKM) Implementation and Factors That Affect It</w:t>
      </w:r>
      <w:r w:rsidRPr="002A6EAC">
        <w:rPr>
          <w:rFonts w:ascii="Times New Roman" w:hAnsi="Times New Roman" w:cs="Times New Roman"/>
          <w:sz w:val="24"/>
          <w:szCs w:val="24"/>
        </w:rPr>
        <w:t xml:space="preserve">. Journal </w:t>
      </w:r>
      <w:proofErr w:type="gramStart"/>
      <w:r w:rsidRPr="002A6EA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A6EAC">
        <w:rPr>
          <w:rFonts w:ascii="Times New Roman" w:hAnsi="Times New Roman" w:cs="Times New Roman"/>
          <w:sz w:val="24"/>
          <w:szCs w:val="24"/>
        </w:rPr>
        <w:t xml:space="preserve"> Accountant. </w:t>
      </w:r>
      <w:proofErr w:type="gramStart"/>
      <w:r w:rsidRPr="002A6EAC">
        <w:rPr>
          <w:rFonts w:ascii="Times New Roman" w:hAnsi="Times New Roman" w:cs="Times New Roman"/>
          <w:sz w:val="24"/>
          <w:szCs w:val="24"/>
        </w:rPr>
        <w:t>Vol. 15.</w:t>
      </w:r>
      <w:proofErr w:type="gramEnd"/>
      <w:r w:rsidRPr="002A6EAC">
        <w:rPr>
          <w:rFonts w:ascii="Times New Roman" w:hAnsi="Times New Roman" w:cs="Times New Roman"/>
          <w:sz w:val="24"/>
          <w:szCs w:val="24"/>
        </w:rPr>
        <w:t xml:space="preserve"> No.2</w:t>
      </w:r>
    </w:p>
    <w:p w14:paraId="5BD9ED7A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7845CC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CC7">
        <w:rPr>
          <w:rFonts w:ascii="Times New Roman" w:hAnsi="Times New Roman" w:cs="Times New Roman"/>
          <w:sz w:val="24"/>
          <w:szCs w:val="24"/>
        </w:rPr>
        <w:t xml:space="preserve">Fahmi, Irham. 2016. </w:t>
      </w:r>
      <w:r w:rsidRPr="00CC40A1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Pr="00E40C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0CC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Alfabeta.</w:t>
      </w:r>
    </w:p>
    <w:p w14:paraId="6B1A9333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8E0189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0CC7">
        <w:rPr>
          <w:rFonts w:ascii="Times New Roman" w:hAnsi="Times New Roman" w:cs="Times New Roman"/>
          <w:sz w:val="24"/>
          <w:szCs w:val="24"/>
        </w:rPr>
        <w:t>Harrison Jr., Walter T., et al. 2017.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</w:t>
      </w:r>
      <w:r w:rsidRPr="00CC40A1">
        <w:rPr>
          <w:rFonts w:ascii="Times New Roman" w:hAnsi="Times New Roman" w:cs="Times New Roman"/>
          <w:i/>
          <w:sz w:val="24"/>
          <w:szCs w:val="24"/>
        </w:rPr>
        <w:t>Akuntansi Keuangan IFRS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0CC7">
        <w:rPr>
          <w:rFonts w:ascii="Times New Roman" w:hAnsi="Times New Roman" w:cs="Times New Roman"/>
          <w:sz w:val="24"/>
          <w:szCs w:val="24"/>
        </w:rPr>
        <w:t>Edisi Kedelapan Jilid 1. Jakarta: Erlangga.</w:t>
      </w:r>
    </w:p>
    <w:p w14:paraId="63DDE844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247083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6EAC">
        <w:rPr>
          <w:rFonts w:ascii="Times New Roman" w:hAnsi="Times New Roman" w:cs="Times New Roman"/>
          <w:sz w:val="24"/>
          <w:szCs w:val="24"/>
        </w:rPr>
        <w:t xml:space="preserve">Hernawati, Nopi. 2020. </w:t>
      </w:r>
      <w:r w:rsidRPr="00F54505">
        <w:rPr>
          <w:rFonts w:ascii="Times New Roman" w:hAnsi="Times New Roman" w:cs="Times New Roman"/>
          <w:i/>
          <w:sz w:val="24"/>
          <w:szCs w:val="24"/>
        </w:rPr>
        <w:t>The Implementation of SAK EMKM on UMKM Financial Reports (Case Study of Cibuntu Tofu UMKM, Bandung)</w:t>
      </w:r>
      <w:r w:rsidRPr="002A6EAC">
        <w:rPr>
          <w:rFonts w:ascii="Times New Roman" w:hAnsi="Times New Roman" w:cs="Times New Roman"/>
          <w:sz w:val="24"/>
          <w:szCs w:val="24"/>
        </w:rPr>
        <w:t xml:space="preserve">. Journal </w:t>
      </w:r>
      <w:proofErr w:type="gramStart"/>
      <w:r w:rsidRPr="002A6EA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A6EAC">
        <w:rPr>
          <w:rFonts w:ascii="Times New Roman" w:hAnsi="Times New Roman" w:cs="Times New Roman"/>
          <w:sz w:val="24"/>
          <w:szCs w:val="24"/>
        </w:rPr>
        <w:t xml:space="preserve"> Accountant. </w:t>
      </w:r>
      <w:proofErr w:type="gramStart"/>
      <w:r w:rsidRPr="002A6EAC">
        <w:rPr>
          <w:rFonts w:ascii="Times New Roman" w:hAnsi="Times New Roman" w:cs="Times New Roman"/>
          <w:sz w:val="24"/>
          <w:szCs w:val="24"/>
        </w:rPr>
        <w:t>Vol. 409.</w:t>
      </w:r>
      <w:proofErr w:type="gramEnd"/>
      <w:r w:rsidRPr="002A6EAC">
        <w:rPr>
          <w:rFonts w:ascii="Times New Roman" w:hAnsi="Times New Roman" w:cs="Times New Roman"/>
          <w:sz w:val="24"/>
          <w:szCs w:val="24"/>
        </w:rPr>
        <w:t xml:space="preserve"> No. 3</w:t>
      </w:r>
    </w:p>
    <w:p w14:paraId="37FD3C70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046F48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CC7">
        <w:rPr>
          <w:rFonts w:ascii="Times New Roman" w:hAnsi="Times New Roman" w:cs="Times New Roman"/>
          <w:sz w:val="24"/>
          <w:szCs w:val="24"/>
        </w:rPr>
        <w:t>Hans Kartikahadi.</w:t>
      </w:r>
      <w:proofErr w:type="gramStart"/>
      <w:r w:rsidRPr="00E40CC7">
        <w:rPr>
          <w:rFonts w:ascii="Times New Roman" w:hAnsi="Times New Roman" w:cs="Times New Roman"/>
          <w:sz w:val="24"/>
          <w:szCs w:val="24"/>
        </w:rPr>
        <w:t>,dkk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CC7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0A1">
        <w:rPr>
          <w:rFonts w:ascii="Times New Roman" w:hAnsi="Times New Roman" w:cs="Times New Roman"/>
          <w:i/>
          <w:sz w:val="24"/>
          <w:szCs w:val="24"/>
        </w:rPr>
        <w:t>Akuntansi Keuangan Mene</w:t>
      </w:r>
      <w:r>
        <w:rPr>
          <w:rFonts w:ascii="Times New Roman" w:hAnsi="Times New Roman" w:cs="Times New Roman"/>
          <w:i/>
          <w:sz w:val="24"/>
          <w:szCs w:val="24"/>
        </w:rPr>
        <w:t>ngah Berbasis SAK Berbasis IFRS.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40CC7">
        <w:rPr>
          <w:rFonts w:ascii="Times New Roman" w:hAnsi="Times New Roman" w:cs="Times New Roman"/>
          <w:sz w:val="24"/>
          <w:szCs w:val="24"/>
        </w:rPr>
        <w:t>Buku 1.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14:paraId="0A2DC16D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6222C7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CC7">
        <w:rPr>
          <w:rFonts w:ascii="Times New Roman" w:hAnsi="Times New Roman" w:cs="Times New Roman"/>
          <w:sz w:val="24"/>
          <w:szCs w:val="24"/>
        </w:rPr>
        <w:t xml:space="preserve">Harahap, Syafri, Sofyan. 2017. </w:t>
      </w:r>
      <w:r w:rsidRPr="00CC40A1">
        <w:rPr>
          <w:rFonts w:ascii="Times New Roman" w:hAnsi="Times New Roman" w:cs="Times New Roman"/>
          <w:i/>
          <w:sz w:val="24"/>
          <w:szCs w:val="24"/>
        </w:rPr>
        <w:t>Teori Akuntansi Laporan Keuangan</w:t>
      </w:r>
      <w:r w:rsidRPr="00E40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CC7">
        <w:rPr>
          <w:rFonts w:ascii="Times New Roman" w:hAnsi="Times New Roman" w:cs="Times New Roman"/>
          <w:sz w:val="24"/>
          <w:szCs w:val="24"/>
        </w:rPr>
        <w:t xml:space="preserve">Cetakan Keenam. </w:t>
      </w:r>
      <w:proofErr w:type="gramStart"/>
      <w:r w:rsidRPr="00E40CC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PT Raja Grafindo Persada</w:t>
      </w:r>
    </w:p>
    <w:p w14:paraId="07DCFE45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13459A" w14:textId="77777777" w:rsidR="000E1280" w:rsidRDefault="000E1280" w:rsidP="000E1280">
      <w:pPr>
        <w:spacing w:line="240" w:lineRule="auto"/>
        <w:ind w:left="720" w:hanging="720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0979DA">
        <w:rPr>
          <w:rStyle w:val="markedcontent"/>
          <w:rFonts w:ascii="Times New Roman" w:hAnsi="Times New Roman" w:cs="Times New Roman"/>
          <w:sz w:val="24"/>
          <w:szCs w:val="24"/>
        </w:rPr>
        <w:t>Ikatan Akuntansi Indonesia.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2015. </w:t>
      </w:r>
      <w:r w:rsidRPr="00CC40A1">
        <w:rPr>
          <w:rStyle w:val="markedcontent"/>
          <w:rFonts w:ascii="Times New Roman" w:hAnsi="Times New Roman" w:cs="Times New Roman"/>
          <w:i/>
          <w:sz w:val="24"/>
          <w:szCs w:val="24"/>
        </w:rPr>
        <w:t>PSAK No. 1 Tentang Laporan Keuangan–edisi revisi 2015</w:t>
      </w:r>
      <w:r w:rsidRPr="000979DA">
        <w:rPr>
          <w:rStyle w:val="markedcontent"/>
          <w:rFonts w:ascii="Times New Roman" w:hAnsi="Times New Roman" w:cs="Times New Roman"/>
          <w:sz w:val="24"/>
          <w:szCs w:val="24"/>
        </w:rPr>
        <w:t>. Penerbit Dewan Standar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979DA">
        <w:rPr>
          <w:rStyle w:val="markedcontent"/>
          <w:rFonts w:ascii="Times New Roman" w:hAnsi="Times New Roman" w:cs="Times New Roman"/>
          <w:sz w:val="24"/>
          <w:szCs w:val="24"/>
        </w:rPr>
        <w:t>Akuntansi Keuangan: PT. Raja Grafindo</w:t>
      </w:r>
    </w:p>
    <w:p w14:paraId="3262090D" w14:textId="77777777" w:rsidR="000E1280" w:rsidRDefault="000E1280" w:rsidP="000E1280">
      <w:pPr>
        <w:spacing w:line="240" w:lineRule="auto"/>
        <w:ind w:left="720" w:hanging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0204F9" w14:textId="77777777" w:rsidR="000E1280" w:rsidRPr="000979DA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Ikatan Akuntansi Indonesia.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2018. </w:t>
      </w:r>
      <w:r w:rsidRPr="00BB3365">
        <w:rPr>
          <w:rStyle w:val="markedcontent"/>
          <w:rFonts w:ascii="Times New Roman" w:hAnsi="Times New Roman" w:cs="Times New Roman"/>
          <w:i/>
          <w:sz w:val="24"/>
          <w:szCs w:val="24"/>
        </w:rPr>
        <w:t>SAK (Standar Akuntansi Keuangan) Entitas Mikro, Kecil dan Menengah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Jakarta. Ikatan Akuntansi Indonesia</w:t>
      </w:r>
    </w:p>
    <w:p w14:paraId="4685A8B6" w14:textId="77777777" w:rsidR="000E1280" w:rsidRPr="000979DA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A6294F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0CC7">
        <w:rPr>
          <w:rFonts w:ascii="Times New Roman" w:hAnsi="Times New Roman" w:cs="Times New Roman"/>
          <w:sz w:val="24"/>
          <w:szCs w:val="24"/>
        </w:rPr>
        <w:t>Kasmir.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2015. </w:t>
      </w:r>
      <w:r w:rsidRPr="00CC40A1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Pr="00E40C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0CC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PT Raja Grafindo Persada</w:t>
      </w:r>
    </w:p>
    <w:p w14:paraId="518B7159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883F44" w14:textId="77777777" w:rsidR="000E1280" w:rsidRDefault="000E1280" w:rsidP="000E1280">
      <w:pPr>
        <w:spacing w:line="240" w:lineRule="auto"/>
        <w:ind w:left="720" w:hanging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2A6EAC">
        <w:rPr>
          <w:rStyle w:val="markedcontent"/>
          <w:rFonts w:ascii="Times New Roman" w:hAnsi="Times New Roman" w:cs="Times New Roman"/>
          <w:sz w:val="24"/>
          <w:szCs w:val="24"/>
        </w:rPr>
        <w:t xml:space="preserve">Nuvitasari, Ari. 2019. </w:t>
      </w:r>
      <w:r w:rsidRPr="00F54505">
        <w:rPr>
          <w:rStyle w:val="markedcontent"/>
          <w:rFonts w:ascii="Times New Roman" w:hAnsi="Times New Roman" w:cs="Times New Roman"/>
          <w:i/>
          <w:sz w:val="24"/>
          <w:szCs w:val="24"/>
        </w:rPr>
        <w:t>Implementasi SAK EMKM Sebagai Dasar Penyusunan Laporan Keuangan Usaha Mikro Kecil dan Menengah (UMKM)</w:t>
      </w:r>
      <w:r w:rsidRPr="002A6EAC">
        <w:rPr>
          <w:rStyle w:val="markedcontent"/>
          <w:rFonts w:ascii="Times New Roman" w:hAnsi="Times New Roman" w:cs="Times New Roman"/>
          <w:sz w:val="24"/>
          <w:szCs w:val="24"/>
        </w:rPr>
        <w:t xml:space="preserve">. Jurnal Ekonomi. </w:t>
      </w:r>
      <w:proofErr w:type="gramStart"/>
      <w:r w:rsidRPr="002A6EAC">
        <w:rPr>
          <w:rStyle w:val="markedcontent"/>
          <w:rFonts w:ascii="Times New Roman" w:hAnsi="Times New Roman" w:cs="Times New Roman"/>
          <w:sz w:val="24"/>
          <w:szCs w:val="24"/>
        </w:rPr>
        <w:t>Vol. 3.</w:t>
      </w:r>
      <w:proofErr w:type="gramEnd"/>
      <w:r w:rsidRPr="002A6EAC">
        <w:rPr>
          <w:rStyle w:val="markedcontent"/>
          <w:rFonts w:ascii="Times New Roman" w:hAnsi="Times New Roman" w:cs="Times New Roman"/>
          <w:sz w:val="24"/>
          <w:szCs w:val="24"/>
        </w:rPr>
        <w:t xml:space="preserve"> No. 3</w:t>
      </w:r>
    </w:p>
    <w:p w14:paraId="1EF00F0A" w14:textId="77777777" w:rsidR="000E1280" w:rsidRDefault="000E1280" w:rsidP="000E1280">
      <w:pPr>
        <w:spacing w:line="240" w:lineRule="auto"/>
        <w:ind w:left="720" w:hanging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7DA55B" w14:textId="77777777" w:rsidR="000E1280" w:rsidRDefault="000E1280" w:rsidP="000E1280">
      <w:pPr>
        <w:spacing w:line="240" w:lineRule="auto"/>
        <w:ind w:left="720" w:hanging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2A6EAC">
        <w:rPr>
          <w:rStyle w:val="name"/>
          <w:rFonts w:ascii="Times New Roman" w:hAnsi="Times New Roman" w:cs="Times New Roman"/>
          <w:sz w:val="24"/>
          <w:szCs w:val="24"/>
        </w:rPr>
        <w:t xml:space="preserve">Purba, Mortigor Afrizal. </w:t>
      </w:r>
      <w:proofErr w:type="gramStart"/>
      <w:r w:rsidRPr="002A6EAC">
        <w:rPr>
          <w:rStyle w:val="name"/>
          <w:rFonts w:ascii="Times New Roman" w:hAnsi="Times New Roman" w:cs="Times New Roman"/>
          <w:sz w:val="24"/>
          <w:szCs w:val="24"/>
        </w:rPr>
        <w:t xml:space="preserve">2019. </w:t>
      </w:r>
      <w:r w:rsidRPr="005F5BC9">
        <w:rPr>
          <w:rFonts w:ascii="Times New Roman" w:hAnsi="Times New Roman" w:cs="Times New Roman"/>
          <w:i/>
          <w:sz w:val="24"/>
          <w:szCs w:val="24"/>
        </w:rPr>
        <w:t xml:space="preserve">Analisis Penerapan </w:t>
      </w:r>
      <w:r w:rsidRPr="00F54505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SAK EMKM </w:t>
      </w:r>
      <w:r w:rsidRPr="005F5BC9">
        <w:rPr>
          <w:rFonts w:ascii="Times New Roman" w:hAnsi="Times New Roman" w:cs="Times New Roman"/>
          <w:i/>
          <w:sz w:val="24"/>
          <w:szCs w:val="24"/>
        </w:rPr>
        <w:t>Pada Penyusunan Laporan Keuangan Umkm Di Kota Batam</w:t>
      </w:r>
      <w:r w:rsidRPr="002A6E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EAC">
        <w:rPr>
          <w:rFonts w:ascii="Times New Roman" w:hAnsi="Times New Roman" w:cs="Times New Roman"/>
          <w:sz w:val="24"/>
          <w:szCs w:val="24"/>
        </w:rPr>
        <w:t xml:space="preserve"> Jurnal Akuntansi. Vol. 3 No. 2</w:t>
      </w:r>
    </w:p>
    <w:p w14:paraId="413D9323" w14:textId="77777777" w:rsidR="000E1280" w:rsidRDefault="000E1280" w:rsidP="000E1280">
      <w:pPr>
        <w:spacing w:line="240" w:lineRule="auto"/>
        <w:ind w:left="720" w:hanging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4281F3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6EAC">
        <w:rPr>
          <w:rFonts w:ascii="Times New Roman" w:hAnsi="Times New Roman" w:cs="Times New Roman"/>
          <w:sz w:val="24"/>
          <w:szCs w:val="24"/>
        </w:rPr>
        <w:lastRenderedPageBreak/>
        <w:t xml:space="preserve">Rawun, </w:t>
      </w:r>
      <w:hyperlink r:id="rId8" w:history="1">
        <w:proofErr w:type="gramStart"/>
        <w:r w:rsidRPr="002A6EAC">
          <w:rPr>
            <w:rFonts w:ascii="Times New Roman" w:hAnsi="Times New Roman" w:cs="Times New Roman"/>
            <w:sz w:val="24"/>
            <w:szCs w:val="24"/>
          </w:rPr>
          <w:t xml:space="preserve">Yuli </w:t>
        </w:r>
        <w:proofErr w:type="gramEnd"/>
      </w:hyperlink>
      <w:r w:rsidRPr="002A6EAC">
        <w:rPr>
          <w:rFonts w:ascii="Times New Roman" w:hAnsi="Times New Roman" w:cs="Times New Roman"/>
          <w:sz w:val="24"/>
          <w:szCs w:val="24"/>
        </w:rPr>
        <w:t xml:space="preserve">. 2019. </w:t>
      </w:r>
      <w:r w:rsidRPr="00F54505">
        <w:rPr>
          <w:rFonts w:ascii="Times New Roman" w:hAnsi="Times New Roman" w:cs="Times New Roman"/>
          <w:i/>
          <w:sz w:val="24"/>
          <w:szCs w:val="24"/>
        </w:rPr>
        <w:t>Penerapan Standar Akuntansi Keuangan EMKM Dalam Penyusunan Laporan Keuangan pada UMKM (Suatu Studi UMKM Pesisir Di Kecamatan Malalayang Manado)</w:t>
      </w:r>
      <w:r w:rsidRPr="002A6E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6EAC">
        <w:rPr>
          <w:rFonts w:ascii="Times New Roman" w:hAnsi="Times New Roman" w:cs="Times New Roman"/>
          <w:sz w:val="24"/>
          <w:szCs w:val="24"/>
        </w:rPr>
        <w:t>Jurnal Akuntansi Keuangan dan Bisnis.</w:t>
      </w:r>
      <w:proofErr w:type="gramEnd"/>
      <w:r w:rsidRPr="002A6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EAC">
        <w:rPr>
          <w:rFonts w:ascii="Times New Roman" w:hAnsi="Times New Roman" w:cs="Times New Roman"/>
          <w:sz w:val="24"/>
          <w:szCs w:val="24"/>
        </w:rPr>
        <w:t>Vol. 12.</w:t>
      </w:r>
      <w:proofErr w:type="gramEnd"/>
      <w:r w:rsidRPr="002A6EAC">
        <w:rPr>
          <w:rFonts w:ascii="Times New Roman" w:hAnsi="Times New Roman" w:cs="Times New Roman"/>
          <w:sz w:val="24"/>
          <w:szCs w:val="24"/>
        </w:rPr>
        <w:t xml:space="preserve"> No. 1</w:t>
      </w:r>
    </w:p>
    <w:p w14:paraId="7C80381E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F5C5DE" w14:textId="77777777" w:rsidR="000E1280" w:rsidRDefault="000E1280" w:rsidP="000E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Rudianto.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E40CC7">
        <w:rPr>
          <w:rFonts w:ascii="Times New Roman" w:hAnsi="Times New Roman" w:cs="Times New Roman"/>
          <w:sz w:val="24"/>
          <w:szCs w:val="24"/>
        </w:rPr>
        <w:t xml:space="preserve">. </w:t>
      </w:r>
      <w:r w:rsidRPr="00CC40A1">
        <w:rPr>
          <w:rFonts w:ascii="Times New Roman" w:hAnsi="Times New Roman" w:cs="Times New Roman"/>
          <w:i/>
          <w:sz w:val="24"/>
          <w:szCs w:val="24"/>
        </w:rPr>
        <w:t>Pengantar akuntansi</w:t>
      </w:r>
      <w:r w:rsidRPr="00E40CC7">
        <w:rPr>
          <w:rFonts w:ascii="Times New Roman" w:hAnsi="Times New Roman" w:cs="Times New Roman"/>
          <w:sz w:val="24"/>
          <w:szCs w:val="24"/>
        </w:rPr>
        <w:t>. Jakarta: Penerbit Erlangga.</w:t>
      </w:r>
    </w:p>
    <w:p w14:paraId="38B4AFF0" w14:textId="77777777" w:rsidR="000E1280" w:rsidRDefault="000E1280" w:rsidP="000E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E5F4F" w14:textId="77777777" w:rsidR="000E1280" w:rsidRDefault="000E1280" w:rsidP="000E1280">
      <w:pPr>
        <w:spacing w:line="240" w:lineRule="auto"/>
        <w:ind w:left="720" w:hanging="720"/>
        <w:rPr>
          <w:rStyle w:val="acopre"/>
          <w:sz w:val="24"/>
          <w:szCs w:val="24"/>
        </w:rPr>
      </w:pPr>
      <w:proofErr w:type="gramStart"/>
      <w:r w:rsidRPr="00CC40A1">
        <w:rPr>
          <w:rStyle w:val="Emphasis"/>
          <w:rFonts w:ascii="Times New Roman" w:hAnsi="Times New Roman" w:cs="Times New Roman"/>
          <w:i w:val="0"/>
          <w:sz w:val="24"/>
          <w:szCs w:val="24"/>
        </w:rPr>
        <w:t>Suwardjono</w:t>
      </w:r>
      <w:r w:rsidRPr="00CC40A1">
        <w:rPr>
          <w:rStyle w:val="acopre"/>
          <w:i/>
          <w:sz w:val="24"/>
          <w:szCs w:val="24"/>
        </w:rPr>
        <w:t>.</w:t>
      </w:r>
      <w:proofErr w:type="gramEnd"/>
      <w:r w:rsidRPr="00E40CC7">
        <w:rPr>
          <w:rStyle w:val="acopre"/>
          <w:sz w:val="24"/>
          <w:szCs w:val="24"/>
        </w:rPr>
        <w:t xml:space="preserve"> 2015. </w:t>
      </w:r>
      <w:r w:rsidRPr="00CC40A1">
        <w:rPr>
          <w:rStyle w:val="acopre"/>
          <w:i/>
          <w:sz w:val="24"/>
          <w:szCs w:val="24"/>
        </w:rPr>
        <w:t xml:space="preserve">Teori </w:t>
      </w:r>
      <w:r w:rsidRPr="00CC40A1">
        <w:rPr>
          <w:rStyle w:val="Emphasis"/>
          <w:rFonts w:ascii="Times New Roman" w:hAnsi="Times New Roman" w:cs="Times New Roman"/>
          <w:sz w:val="24"/>
          <w:szCs w:val="24"/>
        </w:rPr>
        <w:t>Akuntansi</w:t>
      </w:r>
      <w:r w:rsidRPr="00CC40A1">
        <w:rPr>
          <w:rStyle w:val="acopre"/>
          <w:i/>
          <w:sz w:val="24"/>
          <w:szCs w:val="24"/>
        </w:rPr>
        <w:t xml:space="preserve"> Perekayasaaan Pelaporan Keuangan</w:t>
      </w:r>
      <w:r w:rsidRPr="00E40CC7">
        <w:rPr>
          <w:rStyle w:val="acopre"/>
          <w:sz w:val="24"/>
          <w:szCs w:val="24"/>
        </w:rPr>
        <w:t>. Yogyakarta: BPEE-Yogyakarta.</w:t>
      </w:r>
    </w:p>
    <w:p w14:paraId="362B1A5D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9F3242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0CC7">
        <w:rPr>
          <w:rFonts w:ascii="Times New Roman" w:hAnsi="Times New Roman" w:cs="Times New Roman"/>
          <w:sz w:val="24"/>
          <w:szCs w:val="24"/>
        </w:rPr>
        <w:t>Siregar, Baldric dkk.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2016. </w:t>
      </w:r>
      <w:r w:rsidRPr="00CC40A1">
        <w:rPr>
          <w:rFonts w:ascii="Times New Roman" w:hAnsi="Times New Roman" w:cs="Times New Roman"/>
          <w:i/>
          <w:sz w:val="24"/>
          <w:szCs w:val="24"/>
        </w:rPr>
        <w:t>Akuntansi manajemen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14:paraId="2C57EAF7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DDC92B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0CC7">
        <w:rPr>
          <w:rFonts w:ascii="Times New Roman" w:hAnsi="Times New Roman" w:cs="Times New Roman"/>
          <w:sz w:val="24"/>
          <w:szCs w:val="24"/>
        </w:rPr>
        <w:t>Soemarso.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2015. </w:t>
      </w:r>
      <w:r w:rsidRPr="00CC40A1">
        <w:rPr>
          <w:rFonts w:ascii="Times New Roman" w:hAnsi="Times New Roman" w:cs="Times New Roman"/>
          <w:i/>
          <w:sz w:val="24"/>
          <w:szCs w:val="24"/>
        </w:rPr>
        <w:t>Akuntansi Suatu Pengantar</w:t>
      </w:r>
      <w:r w:rsidRPr="00E40C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0CC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Salemba Empat</w:t>
      </w:r>
    </w:p>
    <w:p w14:paraId="2E7B3C61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C83333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40CC7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E40CC7">
        <w:rPr>
          <w:rFonts w:ascii="Times New Roman" w:hAnsi="Times New Roman" w:cs="Times New Roman"/>
          <w:sz w:val="24"/>
          <w:szCs w:val="24"/>
        </w:rPr>
        <w:t xml:space="preserve"> 2018. </w:t>
      </w:r>
      <w:r w:rsidRPr="00CC40A1">
        <w:rPr>
          <w:rFonts w:ascii="Times New Roman" w:hAnsi="Times New Roman" w:cs="Times New Roman"/>
          <w:i/>
          <w:sz w:val="24"/>
          <w:szCs w:val="24"/>
        </w:rPr>
        <w:t>Metode PeneIitian Kuantitatif KuaIitatif dan R&amp;D</w:t>
      </w:r>
      <w:r w:rsidRPr="00E40CC7">
        <w:rPr>
          <w:rFonts w:ascii="Times New Roman" w:hAnsi="Times New Roman" w:cs="Times New Roman"/>
          <w:sz w:val="24"/>
          <w:szCs w:val="24"/>
        </w:rPr>
        <w:t>. Bandung: AIfabeta</w:t>
      </w:r>
    </w:p>
    <w:p w14:paraId="4360FCD3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D0078F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Soekanto, Soerjono. 2016</w:t>
      </w:r>
      <w:r w:rsidRPr="00E40CC7">
        <w:rPr>
          <w:rFonts w:ascii="Times New Roman" w:hAnsi="Times New Roman" w:cs="Times New Roman"/>
          <w:sz w:val="24"/>
          <w:szCs w:val="24"/>
        </w:rPr>
        <w:t xml:space="preserve">. </w:t>
      </w:r>
      <w:r w:rsidRPr="00CC40A1">
        <w:rPr>
          <w:rFonts w:ascii="Times New Roman" w:hAnsi="Times New Roman" w:cs="Times New Roman"/>
          <w:i/>
          <w:sz w:val="24"/>
          <w:szCs w:val="24"/>
        </w:rPr>
        <w:t>Sosiologi Suatu Pengantar</w:t>
      </w:r>
      <w:r w:rsidRPr="00E40CC7">
        <w:rPr>
          <w:rFonts w:ascii="Times New Roman" w:hAnsi="Times New Roman" w:cs="Times New Roman"/>
          <w:sz w:val="24"/>
          <w:szCs w:val="24"/>
        </w:rPr>
        <w:t>. Jakarta: PT Raja Grafindo Perdsada</w:t>
      </w:r>
    </w:p>
    <w:p w14:paraId="19BF0225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C20F65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CC7">
        <w:rPr>
          <w:rFonts w:ascii="Times New Roman" w:hAnsi="Times New Roman" w:cs="Times New Roman"/>
          <w:sz w:val="24"/>
          <w:szCs w:val="24"/>
        </w:rPr>
        <w:t xml:space="preserve">Sukmadinata, Nana Syaodih. 2014. </w:t>
      </w:r>
      <w:r w:rsidRPr="00CC40A1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Pr="00E40CC7">
        <w:rPr>
          <w:rFonts w:ascii="Times New Roman" w:hAnsi="Times New Roman" w:cs="Times New Roman"/>
          <w:sz w:val="24"/>
          <w:szCs w:val="24"/>
        </w:rPr>
        <w:t>: Remaja Rosdakarya</w:t>
      </w:r>
    </w:p>
    <w:p w14:paraId="62D57A3E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BF9396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6EAC">
        <w:rPr>
          <w:rFonts w:ascii="Times New Roman" w:hAnsi="Times New Roman" w:cs="Times New Roman"/>
          <w:sz w:val="24"/>
          <w:szCs w:val="24"/>
        </w:rPr>
        <w:t>Widiastiawati, Baiq.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AC">
        <w:rPr>
          <w:rFonts w:ascii="Times New Roman" w:hAnsi="Times New Roman" w:cs="Times New Roman"/>
          <w:sz w:val="24"/>
          <w:szCs w:val="24"/>
        </w:rPr>
        <w:t xml:space="preserve">2020. </w:t>
      </w:r>
      <w:r w:rsidRPr="005F5BC9">
        <w:rPr>
          <w:rFonts w:ascii="Times New Roman" w:hAnsi="Times New Roman" w:cs="Times New Roman"/>
          <w:i/>
          <w:sz w:val="24"/>
          <w:szCs w:val="24"/>
        </w:rPr>
        <w:t>Penerapan Penyusunan Laporan Keuangan Berdasarkan Standar Akuntansi Keuangan Entitas Mikro, Kecil Dan Menengah (</w:t>
      </w:r>
      <w:r w:rsidRPr="00F54505">
        <w:rPr>
          <w:rStyle w:val="markedcontent"/>
          <w:rFonts w:ascii="Times New Roman" w:hAnsi="Times New Roman" w:cs="Times New Roman"/>
          <w:i/>
          <w:sz w:val="24"/>
          <w:szCs w:val="24"/>
        </w:rPr>
        <w:t>SAK EMKM</w:t>
      </w:r>
      <w:r w:rsidRPr="005F5BC9">
        <w:rPr>
          <w:rFonts w:ascii="Times New Roman" w:hAnsi="Times New Roman" w:cs="Times New Roman"/>
          <w:i/>
          <w:sz w:val="24"/>
          <w:szCs w:val="24"/>
        </w:rPr>
        <w:t>) Pada Umkm Ud Sari Bunga</w:t>
      </w:r>
      <w:r w:rsidRPr="002A6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AC">
        <w:rPr>
          <w:rFonts w:ascii="Times New Roman" w:hAnsi="Times New Roman" w:cs="Times New Roman"/>
          <w:sz w:val="24"/>
          <w:szCs w:val="24"/>
        </w:rPr>
        <w:t>Jurnal Akuntansi. Vol. 2 No. 2</w:t>
      </w:r>
    </w:p>
    <w:p w14:paraId="7A8DAD04" w14:textId="77777777" w:rsidR="000E1280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337641" w14:textId="77777777" w:rsidR="000E1280" w:rsidRPr="00E40CC7" w:rsidRDefault="000E1280" w:rsidP="000E1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6EAC">
        <w:rPr>
          <w:rStyle w:val="Emphasis"/>
          <w:rFonts w:ascii="Times New Roman" w:hAnsi="Times New Roman" w:cs="Times New Roman"/>
          <w:i w:val="0"/>
          <w:sz w:val="24"/>
          <w:szCs w:val="24"/>
        </w:rPr>
        <w:t>Yuliaryani</w:t>
      </w:r>
      <w:r w:rsidRPr="002A6EAC">
        <w:rPr>
          <w:rFonts w:ascii="Times New Roman" w:hAnsi="Times New Roman" w:cs="Times New Roman"/>
          <w:sz w:val="24"/>
          <w:szCs w:val="24"/>
        </w:rPr>
        <w:t xml:space="preserve">, </w:t>
      </w:r>
      <w:r w:rsidRPr="002A6EA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Putu Rika. </w:t>
      </w:r>
      <w:proofErr w:type="gramStart"/>
      <w:r w:rsidRPr="002A6EAC">
        <w:rPr>
          <w:rStyle w:val="Emphasis"/>
          <w:rFonts w:ascii="Times New Roman" w:hAnsi="Times New Roman" w:cs="Times New Roman"/>
          <w:i w:val="0"/>
          <w:sz w:val="24"/>
          <w:szCs w:val="24"/>
        </w:rPr>
        <w:t>2019.</w:t>
      </w:r>
      <w:r w:rsidRPr="002A6EAC">
        <w:rPr>
          <w:rFonts w:ascii="Times New Roman" w:hAnsi="Times New Roman" w:cs="Times New Roman"/>
          <w:sz w:val="24"/>
          <w:szCs w:val="24"/>
        </w:rPr>
        <w:t xml:space="preserve"> </w:t>
      </w:r>
      <w:r w:rsidRPr="005F5BC9">
        <w:rPr>
          <w:rFonts w:ascii="Times New Roman" w:hAnsi="Times New Roman" w:cs="Times New Roman"/>
          <w:i/>
          <w:sz w:val="24"/>
          <w:szCs w:val="24"/>
        </w:rPr>
        <w:t xml:space="preserve">Penyusunan Laporan Keuangan Berbasis </w:t>
      </w:r>
      <w:r w:rsidRPr="00F54505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SAK EMKM </w:t>
      </w:r>
      <w:r w:rsidRPr="005F5BC9">
        <w:rPr>
          <w:rFonts w:ascii="Times New Roman" w:hAnsi="Times New Roman" w:cs="Times New Roman"/>
          <w:i/>
          <w:sz w:val="24"/>
          <w:szCs w:val="24"/>
        </w:rPr>
        <w:t>Dan Dampaknya Pada UD.</w:t>
      </w:r>
      <w:proofErr w:type="gramEnd"/>
      <w:r w:rsidRPr="005F5BC9">
        <w:rPr>
          <w:rFonts w:ascii="Times New Roman" w:hAnsi="Times New Roman" w:cs="Times New Roman"/>
          <w:i/>
          <w:sz w:val="24"/>
          <w:szCs w:val="24"/>
        </w:rPr>
        <w:t xml:space="preserve"> Pak Gex Aluminium Di Desa Menyali, Kecamatan Sawan, Kabupaten Buleleng</w:t>
      </w:r>
      <w:r w:rsidRPr="002A6EAC">
        <w:rPr>
          <w:rFonts w:ascii="Times New Roman" w:hAnsi="Times New Roman" w:cs="Times New Roman"/>
          <w:sz w:val="24"/>
          <w:szCs w:val="24"/>
        </w:rPr>
        <w:t xml:space="preserve">. Jurnal Ilmiah Akuntansi. </w:t>
      </w:r>
      <w:proofErr w:type="gramStart"/>
      <w:r w:rsidRPr="002A6EAC">
        <w:rPr>
          <w:rFonts w:ascii="Times New Roman" w:hAnsi="Times New Roman" w:cs="Times New Roman"/>
          <w:sz w:val="24"/>
          <w:szCs w:val="24"/>
        </w:rPr>
        <w:t>Vol. 10.</w:t>
      </w:r>
      <w:proofErr w:type="gramEnd"/>
      <w:r w:rsidRPr="002A6EAC">
        <w:rPr>
          <w:rFonts w:ascii="Times New Roman" w:hAnsi="Times New Roman" w:cs="Times New Roman"/>
          <w:sz w:val="24"/>
          <w:szCs w:val="24"/>
        </w:rPr>
        <w:t xml:space="preserve"> No. 1</w:t>
      </w:r>
    </w:p>
    <w:p w14:paraId="594C6292" w14:textId="77777777" w:rsidR="000E1280" w:rsidRDefault="000E1280" w:rsidP="000E1280"/>
    <w:p w14:paraId="626E5567" w14:textId="77777777" w:rsidR="000E1280" w:rsidRDefault="000E1280" w:rsidP="000E1280"/>
    <w:p w14:paraId="3DCF2C81" w14:textId="77777777" w:rsidR="000E1280" w:rsidRDefault="000E1280" w:rsidP="000E1280"/>
    <w:p w14:paraId="4FEB33C5" w14:textId="77777777" w:rsidR="000E1280" w:rsidRDefault="000E1280" w:rsidP="000E1280"/>
    <w:p w14:paraId="0D2DDD6B" w14:textId="77777777" w:rsidR="000E1280" w:rsidRDefault="000E1280" w:rsidP="000E1280"/>
    <w:p w14:paraId="339404F9" w14:textId="77777777" w:rsidR="000E1280" w:rsidRDefault="000E1280" w:rsidP="000E1280"/>
    <w:p w14:paraId="508F99A6" w14:textId="77777777" w:rsidR="000E1280" w:rsidRDefault="000E1280" w:rsidP="000E1280"/>
    <w:p w14:paraId="228E39A2" w14:textId="7D04AF31" w:rsidR="004C248B" w:rsidRPr="000E1280" w:rsidRDefault="004C248B" w:rsidP="000E1280">
      <w:bookmarkStart w:id="0" w:name="_GoBack"/>
      <w:bookmarkEnd w:id="0"/>
    </w:p>
    <w:sectPr w:rsidR="004C248B" w:rsidRPr="000E1280" w:rsidSect="00C909BF">
      <w:headerReference w:type="even" r:id="rId9"/>
      <w:headerReference w:type="default" r:id="rId10"/>
      <w:pgSz w:w="11906" w:h="16838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8451" w14:textId="77777777" w:rsidR="00743B14" w:rsidRDefault="00743B14" w:rsidP="00D43865">
      <w:pPr>
        <w:spacing w:line="240" w:lineRule="auto"/>
      </w:pPr>
      <w:r>
        <w:separator/>
      </w:r>
    </w:p>
  </w:endnote>
  <w:endnote w:type="continuationSeparator" w:id="0">
    <w:p w14:paraId="57268F90" w14:textId="77777777" w:rsidR="00743B14" w:rsidRDefault="00743B14" w:rsidP="00D4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5276B" w14:textId="77777777" w:rsidR="00743B14" w:rsidRDefault="00743B14" w:rsidP="00D43865">
      <w:pPr>
        <w:spacing w:line="240" w:lineRule="auto"/>
      </w:pPr>
      <w:r>
        <w:separator/>
      </w:r>
    </w:p>
  </w:footnote>
  <w:footnote w:type="continuationSeparator" w:id="0">
    <w:p w14:paraId="05E5C129" w14:textId="77777777" w:rsidR="00743B14" w:rsidRDefault="00743B14" w:rsidP="00D43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7BEA" w14:textId="77777777" w:rsidR="00707A9C" w:rsidRDefault="00707A9C" w:rsidP="00C90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D986D" w14:textId="77777777" w:rsidR="00707A9C" w:rsidRDefault="00707A9C" w:rsidP="00C909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D0FD" w14:textId="77777777" w:rsidR="00707A9C" w:rsidRDefault="00707A9C" w:rsidP="00C909B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5"/>
    <w:rsid w:val="0005133E"/>
    <w:rsid w:val="00081515"/>
    <w:rsid w:val="000E1280"/>
    <w:rsid w:val="001B5DF2"/>
    <w:rsid w:val="001C2C2D"/>
    <w:rsid w:val="002D54DE"/>
    <w:rsid w:val="003303D4"/>
    <w:rsid w:val="00437A7A"/>
    <w:rsid w:val="0044566D"/>
    <w:rsid w:val="004B066A"/>
    <w:rsid w:val="004C248B"/>
    <w:rsid w:val="00540CD3"/>
    <w:rsid w:val="00601ECE"/>
    <w:rsid w:val="00676581"/>
    <w:rsid w:val="006E4C30"/>
    <w:rsid w:val="00707A9C"/>
    <w:rsid w:val="0071231F"/>
    <w:rsid w:val="00743B14"/>
    <w:rsid w:val="00743BCE"/>
    <w:rsid w:val="008305A3"/>
    <w:rsid w:val="008529F0"/>
    <w:rsid w:val="0085675C"/>
    <w:rsid w:val="008B019D"/>
    <w:rsid w:val="008B7B1F"/>
    <w:rsid w:val="008D26F3"/>
    <w:rsid w:val="008E02D8"/>
    <w:rsid w:val="009447C5"/>
    <w:rsid w:val="009A056C"/>
    <w:rsid w:val="00A87D53"/>
    <w:rsid w:val="00AA1D06"/>
    <w:rsid w:val="00AE646E"/>
    <w:rsid w:val="00B775E9"/>
    <w:rsid w:val="00B81DAB"/>
    <w:rsid w:val="00C53929"/>
    <w:rsid w:val="00C909BF"/>
    <w:rsid w:val="00CE0A86"/>
    <w:rsid w:val="00D11CD9"/>
    <w:rsid w:val="00D43865"/>
    <w:rsid w:val="00DF4EE4"/>
    <w:rsid w:val="00E27B52"/>
    <w:rsid w:val="00F444B6"/>
    <w:rsid w:val="00F86804"/>
    <w:rsid w:val="00FA4683"/>
    <w:rsid w:val="00FA55B5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9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5C"/>
    <w:pPr>
      <w:spacing w:after="0" w:line="48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A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37A7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43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65"/>
  </w:style>
  <w:style w:type="paragraph" w:styleId="Footer">
    <w:name w:val="footer"/>
    <w:basedOn w:val="Normal"/>
    <w:link w:val="Foot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65"/>
  </w:style>
  <w:style w:type="paragraph" w:styleId="BodyText">
    <w:name w:val="Body Text"/>
    <w:basedOn w:val="Normal"/>
    <w:link w:val="BodyTextChar"/>
    <w:uiPriority w:val="1"/>
    <w:qFormat/>
    <w:rsid w:val="00D43865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43865"/>
    <w:rPr>
      <w:rFonts w:ascii="Arial" w:eastAsia="Arial" w:hAnsi="Arial" w:cs="Arial"/>
      <w:sz w:val="24"/>
      <w:szCs w:val="24"/>
      <w:lang w:val="ms"/>
    </w:rPr>
  </w:style>
  <w:style w:type="paragraph" w:styleId="FootnoteText">
    <w:name w:val="footnote text"/>
    <w:basedOn w:val="Normal"/>
    <w:link w:val="FootnoteTextChar"/>
    <w:uiPriority w:val="99"/>
    <w:unhideWhenUsed/>
    <w:rsid w:val="00D4386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8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86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3865"/>
  </w:style>
  <w:style w:type="paragraph" w:styleId="BalloonText">
    <w:name w:val="Balloon Text"/>
    <w:basedOn w:val="Normal"/>
    <w:link w:val="BalloonTextChar"/>
    <w:uiPriority w:val="99"/>
    <w:semiHidden/>
    <w:unhideWhenUsed/>
    <w:rsid w:val="00D43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5675C"/>
  </w:style>
  <w:style w:type="paragraph" w:styleId="NoSpacing">
    <w:name w:val="No Spacing"/>
    <w:uiPriority w:val="1"/>
    <w:qFormat/>
    <w:rsid w:val="00FA4683"/>
    <w:pPr>
      <w:spacing w:after="0" w:line="240" w:lineRule="auto"/>
    </w:pPr>
  </w:style>
  <w:style w:type="character" w:customStyle="1" w:styleId="jlqj4b">
    <w:name w:val="jlqj4b"/>
    <w:basedOn w:val="DefaultParagraphFont"/>
    <w:rsid w:val="00FA4683"/>
  </w:style>
  <w:style w:type="paragraph" w:customStyle="1" w:styleId="Default">
    <w:name w:val="Default"/>
    <w:rsid w:val="00445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A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7A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eGrid">
    <w:name w:val="Table Grid"/>
    <w:basedOn w:val="TableNormal"/>
    <w:uiPriority w:val="59"/>
    <w:rsid w:val="00437A7A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437A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437A7A"/>
  </w:style>
  <w:style w:type="character" w:styleId="Emphasis">
    <w:name w:val="Emphasis"/>
    <w:basedOn w:val="DefaultParagraphFont"/>
    <w:uiPriority w:val="20"/>
    <w:qFormat/>
    <w:rsid w:val="00437A7A"/>
    <w:rPr>
      <w:i/>
      <w:iCs/>
    </w:rPr>
  </w:style>
  <w:style w:type="character" w:customStyle="1" w:styleId="fs6">
    <w:name w:val="fs6"/>
    <w:basedOn w:val="DefaultParagraphFont"/>
    <w:rsid w:val="00437A7A"/>
  </w:style>
  <w:style w:type="character" w:customStyle="1" w:styleId="viiyi">
    <w:name w:val="viiyi"/>
    <w:basedOn w:val="DefaultParagraphFont"/>
    <w:rsid w:val="00437A7A"/>
  </w:style>
  <w:style w:type="character" w:customStyle="1" w:styleId="acopre">
    <w:name w:val="acopre"/>
    <w:basedOn w:val="DefaultParagraphFont"/>
    <w:rsid w:val="00437A7A"/>
  </w:style>
  <w:style w:type="character" w:customStyle="1" w:styleId="markedcontent">
    <w:name w:val="markedcontent"/>
    <w:basedOn w:val="DefaultParagraphFont"/>
    <w:rsid w:val="00437A7A"/>
  </w:style>
  <w:style w:type="character" w:customStyle="1" w:styleId="hgkelc">
    <w:name w:val="hgkelc"/>
    <w:basedOn w:val="DefaultParagraphFont"/>
    <w:rsid w:val="00437A7A"/>
  </w:style>
  <w:style w:type="character" w:customStyle="1" w:styleId="lrzxr">
    <w:name w:val="lrzxr"/>
    <w:basedOn w:val="DefaultParagraphFont"/>
    <w:rsid w:val="00437A7A"/>
  </w:style>
  <w:style w:type="character" w:customStyle="1" w:styleId="name">
    <w:name w:val="name"/>
    <w:basedOn w:val="DefaultParagraphFont"/>
    <w:rsid w:val="00437A7A"/>
  </w:style>
  <w:style w:type="table" w:customStyle="1" w:styleId="TableGrid1">
    <w:name w:val="Table Grid1"/>
    <w:basedOn w:val="TableNormal"/>
    <w:uiPriority w:val="59"/>
    <w:rsid w:val="00437A7A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5C"/>
    <w:pPr>
      <w:spacing w:after="0" w:line="48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A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37A7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43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65"/>
  </w:style>
  <w:style w:type="paragraph" w:styleId="Footer">
    <w:name w:val="footer"/>
    <w:basedOn w:val="Normal"/>
    <w:link w:val="Foot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65"/>
  </w:style>
  <w:style w:type="paragraph" w:styleId="BodyText">
    <w:name w:val="Body Text"/>
    <w:basedOn w:val="Normal"/>
    <w:link w:val="BodyTextChar"/>
    <w:uiPriority w:val="1"/>
    <w:qFormat/>
    <w:rsid w:val="00D43865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43865"/>
    <w:rPr>
      <w:rFonts w:ascii="Arial" w:eastAsia="Arial" w:hAnsi="Arial" w:cs="Arial"/>
      <w:sz w:val="24"/>
      <w:szCs w:val="24"/>
      <w:lang w:val="ms"/>
    </w:rPr>
  </w:style>
  <w:style w:type="paragraph" w:styleId="FootnoteText">
    <w:name w:val="footnote text"/>
    <w:basedOn w:val="Normal"/>
    <w:link w:val="FootnoteTextChar"/>
    <w:uiPriority w:val="99"/>
    <w:unhideWhenUsed/>
    <w:rsid w:val="00D4386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8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86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3865"/>
  </w:style>
  <w:style w:type="paragraph" w:styleId="BalloonText">
    <w:name w:val="Balloon Text"/>
    <w:basedOn w:val="Normal"/>
    <w:link w:val="BalloonTextChar"/>
    <w:uiPriority w:val="99"/>
    <w:semiHidden/>
    <w:unhideWhenUsed/>
    <w:rsid w:val="00D43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5675C"/>
  </w:style>
  <w:style w:type="paragraph" w:styleId="NoSpacing">
    <w:name w:val="No Spacing"/>
    <w:uiPriority w:val="1"/>
    <w:qFormat/>
    <w:rsid w:val="00FA4683"/>
    <w:pPr>
      <w:spacing w:after="0" w:line="240" w:lineRule="auto"/>
    </w:pPr>
  </w:style>
  <w:style w:type="character" w:customStyle="1" w:styleId="jlqj4b">
    <w:name w:val="jlqj4b"/>
    <w:basedOn w:val="DefaultParagraphFont"/>
    <w:rsid w:val="00FA4683"/>
  </w:style>
  <w:style w:type="paragraph" w:customStyle="1" w:styleId="Default">
    <w:name w:val="Default"/>
    <w:rsid w:val="00445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A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7A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eGrid">
    <w:name w:val="Table Grid"/>
    <w:basedOn w:val="TableNormal"/>
    <w:uiPriority w:val="59"/>
    <w:rsid w:val="00437A7A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437A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437A7A"/>
  </w:style>
  <w:style w:type="character" w:styleId="Emphasis">
    <w:name w:val="Emphasis"/>
    <w:basedOn w:val="DefaultParagraphFont"/>
    <w:uiPriority w:val="20"/>
    <w:qFormat/>
    <w:rsid w:val="00437A7A"/>
    <w:rPr>
      <w:i/>
      <w:iCs/>
    </w:rPr>
  </w:style>
  <w:style w:type="character" w:customStyle="1" w:styleId="fs6">
    <w:name w:val="fs6"/>
    <w:basedOn w:val="DefaultParagraphFont"/>
    <w:rsid w:val="00437A7A"/>
  </w:style>
  <w:style w:type="character" w:customStyle="1" w:styleId="viiyi">
    <w:name w:val="viiyi"/>
    <w:basedOn w:val="DefaultParagraphFont"/>
    <w:rsid w:val="00437A7A"/>
  </w:style>
  <w:style w:type="character" w:customStyle="1" w:styleId="acopre">
    <w:name w:val="acopre"/>
    <w:basedOn w:val="DefaultParagraphFont"/>
    <w:rsid w:val="00437A7A"/>
  </w:style>
  <w:style w:type="character" w:customStyle="1" w:styleId="markedcontent">
    <w:name w:val="markedcontent"/>
    <w:basedOn w:val="DefaultParagraphFont"/>
    <w:rsid w:val="00437A7A"/>
  </w:style>
  <w:style w:type="character" w:customStyle="1" w:styleId="hgkelc">
    <w:name w:val="hgkelc"/>
    <w:basedOn w:val="DefaultParagraphFont"/>
    <w:rsid w:val="00437A7A"/>
  </w:style>
  <w:style w:type="character" w:customStyle="1" w:styleId="lrzxr">
    <w:name w:val="lrzxr"/>
    <w:basedOn w:val="DefaultParagraphFont"/>
    <w:rsid w:val="00437A7A"/>
  </w:style>
  <w:style w:type="character" w:customStyle="1" w:styleId="name">
    <w:name w:val="name"/>
    <w:basedOn w:val="DefaultParagraphFont"/>
    <w:rsid w:val="00437A7A"/>
  </w:style>
  <w:style w:type="table" w:customStyle="1" w:styleId="TableGrid1">
    <w:name w:val="Table Grid1"/>
    <w:basedOn w:val="TableNormal"/>
    <w:uiPriority w:val="59"/>
    <w:rsid w:val="00437A7A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Yuli-Rawu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wahyu</cp:lastModifiedBy>
  <cp:revision>2</cp:revision>
  <dcterms:created xsi:type="dcterms:W3CDTF">2022-03-09T03:09:00Z</dcterms:created>
  <dcterms:modified xsi:type="dcterms:W3CDTF">2022-03-09T03:09:00Z</dcterms:modified>
</cp:coreProperties>
</file>