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F4" w:rsidRDefault="00B867F4" w:rsidP="004B5315">
      <w:pPr>
        <w:pStyle w:val="Heading1"/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4"/>
          <w:bdr w:val="none" w:sz="0" w:space="0" w:color="auto" w:frame="1"/>
          <w:lang w:eastAsia="id-ID"/>
        </w:rPr>
      </w:pPr>
      <w:bookmarkStart w:id="0" w:name="_GoBack"/>
      <w:bookmarkEnd w:id="0"/>
      <w:r w:rsidRPr="00BD4A4C">
        <w:rPr>
          <w:rFonts w:ascii="Times New Roman" w:eastAsia="Times New Roman" w:hAnsi="Times New Roman" w:cs="Times New Roman"/>
          <w:color w:val="auto"/>
          <w:sz w:val="24"/>
          <w:bdr w:val="none" w:sz="0" w:space="0" w:color="auto" w:frame="1"/>
          <w:lang w:eastAsia="id-ID"/>
        </w:rPr>
        <w:t>DAFTAR PUSTAKA</w:t>
      </w:r>
    </w:p>
    <w:p w:rsidR="0051422D" w:rsidRPr="0051422D" w:rsidRDefault="0051422D" w:rsidP="005142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1422D" w:rsidRDefault="00C97C33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Ayda</w:t>
      </w:r>
      <w:proofErr w:type="gramStart"/>
      <w:r>
        <w:rPr>
          <w:rFonts w:ascii="Times New Roman" w:hAnsi="Times New Roman" w:cs="Times New Roman"/>
          <w:sz w:val="24"/>
          <w:szCs w:val="24"/>
        </w:rPr>
        <w:t>,E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Widjajanti,D.B</w:t>
      </w:r>
      <w:proofErr w:type="spellEnd"/>
      <w:r>
        <w:rPr>
          <w:rFonts w:ascii="Times New Roman" w:hAnsi="Times New Roman" w:cs="Times New Roman"/>
          <w:sz w:val="24"/>
          <w:szCs w:val="24"/>
        </w:rPr>
        <w:t>. (2014)</w:t>
      </w:r>
      <w:r w:rsidR="005142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1422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r w:rsidR="007D01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Teorema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Pythagoras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Kompute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C33">
        <w:rPr>
          <w:rFonts w:ascii="Times New Roman" w:hAnsi="Times New Roman" w:cs="Times New Roman"/>
          <w:i/>
          <w:sz w:val="24"/>
          <w:szCs w:val="24"/>
        </w:rPr>
        <w:t>JRPM</w:t>
      </w:r>
      <w:r>
        <w:rPr>
          <w:rFonts w:ascii="Times New Roman" w:hAnsi="Times New Roman" w:cs="Times New Roman"/>
          <w:sz w:val="24"/>
          <w:szCs w:val="24"/>
        </w:rPr>
        <w:t xml:space="preserve">, 1(2), </w:t>
      </w:r>
      <w:r w:rsidR="007D01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DOI: </w:t>
      </w:r>
      <w:hyperlink r:id="rId9" w:history="1">
        <w:r w:rsidR="009B073B" w:rsidRPr="009B073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https://doi.org/10.21831/jrpm.v1i2.2677</w:t>
        </w:r>
      </w:hyperlink>
    </w:p>
    <w:p w:rsidR="009B073B" w:rsidRDefault="009B073B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Nugroho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(2017).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18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5B75">
        <w:rPr>
          <w:rFonts w:ascii="Times New Roman" w:hAnsi="Times New Roman" w:cs="Times New Roman"/>
          <w:i/>
          <w:sz w:val="24"/>
          <w:szCs w:val="24"/>
        </w:rPr>
        <w:t>Al-</w:t>
      </w:r>
      <w:proofErr w:type="spellStart"/>
      <w:proofErr w:type="gramStart"/>
      <w:r w:rsidRPr="00DC5B75">
        <w:rPr>
          <w:rFonts w:ascii="Times New Roman" w:hAnsi="Times New Roman" w:cs="Times New Roman"/>
          <w:i/>
          <w:sz w:val="24"/>
          <w:szCs w:val="24"/>
        </w:rPr>
        <w:t>Jabar</w:t>
      </w:r>
      <w:proofErr w:type="spellEnd"/>
      <w:r w:rsidRPr="00DC5B75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DC5B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5B7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DC5B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5B7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C5B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5B75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DC5B7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8(2), 198. DOI: </w:t>
      </w:r>
      <w:r w:rsidR="007D0180">
        <w:rPr>
          <w:rFonts w:ascii="Times New Roman" w:hAnsi="Times New Roman" w:cs="Times New Roman"/>
          <w:sz w:val="24"/>
          <w:szCs w:val="24"/>
        </w:rPr>
        <w:tab/>
      </w:r>
      <w:r w:rsidR="00C97C33" w:rsidRPr="005F0EEF">
        <w:rPr>
          <w:rFonts w:ascii="Times New Roman" w:hAnsi="Times New Roman" w:cs="Times New Roman"/>
          <w:sz w:val="24"/>
          <w:szCs w:val="24"/>
          <w:u w:val="single"/>
        </w:rPr>
        <w:t>https://doi.org/10.24042/ajpm.v8i2.2028</w:t>
      </w:r>
    </w:p>
    <w:p w:rsidR="0051422D" w:rsidRDefault="0051422D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2D" w:rsidRDefault="00C97C33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>, A. (2014).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 w:rsidRPr="00060A05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="0051422D" w:rsidRPr="00060A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422D" w:rsidRPr="00060A0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51422D" w:rsidRPr="00060A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422D" w:rsidRPr="00060A05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E777A1">
        <w:rPr>
          <w:rFonts w:ascii="Times New Roman" w:hAnsi="Times New Roman" w:cs="Times New Roman"/>
          <w:sz w:val="24"/>
          <w:szCs w:val="24"/>
        </w:rPr>
        <w:t xml:space="preserve">. </w:t>
      </w:r>
      <w:r w:rsidR="0051422D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E777A1">
        <w:rPr>
          <w:rFonts w:ascii="Times New Roman" w:hAnsi="Times New Roman" w:cs="Times New Roman"/>
          <w:sz w:val="24"/>
          <w:szCs w:val="24"/>
        </w:rPr>
        <w:t xml:space="preserve"> Pers. </w:t>
      </w:r>
    </w:p>
    <w:p w:rsidR="00703540" w:rsidRDefault="00703540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540" w:rsidRDefault="00703540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703540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7035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54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3540" w:rsidRDefault="00703540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540" w:rsidRDefault="00703540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(2010). </w:t>
      </w:r>
      <w:proofErr w:type="gramStart"/>
      <w:r w:rsidRPr="00703540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70354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77A1" w:rsidRDefault="00E777A1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2D" w:rsidRDefault="00E777A1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Djaali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Muljono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="0051422D" w:rsidRPr="00060A05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="0051422D" w:rsidRPr="00060A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422D" w:rsidRPr="00060A05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51422D" w:rsidRPr="00060A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422D" w:rsidRPr="00060A05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="0051422D" w:rsidRPr="00060A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422D" w:rsidRPr="00060A0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51422D" w:rsidRPr="00060A0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r w:rsidR="007D018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22D" w:rsidRDefault="0051422D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2D" w:rsidRDefault="00E777A1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Hamzah</w:t>
      </w:r>
      <w:proofErr w:type="gramStart"/>
      <w:r>
        <w:rPr>
          <w:rFonts w:ascii="Times New Roman" w:hAnsi="Times New Roman" w:cs="Times New Roman"/>
          <w:sz w:val="24"/>
          <w:szCs w:val="24"/>
        </w:rPr>
        <w:t>,B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.(2011). </w:t>
      </w:r>
      <w:r w:rsidR="0051422D" w:rsidRPr="00E777A1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="0051422D" w:rsidRPr="00E777A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51422D" w:rsidRPr="00E777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422D" w:rsidRPr="00E777A1">
        <w:rPr>
          <w:rFonts w:ascii="Times New Roman" w:hAnsi="Times New Roman" w:cs="Times New Roman"/>
          <w:i/>
          <w:sz w:val="24"/>
          <w:szCs w:val="24"/>
        </w:rPr>
        <w:t>Menciptakan</w:t>
      </w:r>
      <w:proofErr w:type="spellEnd"/>
      <w:r w:rsidR="0051422D" w:rsidRPr="00E777A1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="0051422D" w:rsidRPr="00E777A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51422D" w:rsidRPr="00E777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422D" w:rsidRPr="00E777A1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51422D" w:rsidRPr="00E77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0180">
        <w:rPr>
          <w:rFonts w:ascii="Times New Roman" w:hAnsi="Times New Roman" w:cs="Times New Roman"/>
          <w:i/>
          <w:sz w:val="24"/>
          <w:szCs w:val="24"/>
        </w:rPr>
        <w:tab/>
      </w:r>
      <w:r w:rsidR="0051422D" w:rsidRPr="00E777A1">
        <w:rPr>
          <w:rFonts w:ascii="Times New Roman" w:hAnsi="Times New Roman" w:cs="Times New Roman"/>
          <w:i/>
          <w:sz w:val="24"/>
          <w:szCs w:val="24"/>
        </w:rPr>
        <w:t xml:space="preserve">Yang </w:t>
      </w:r>
      <w:proofErr w:type="spellStart"/>
      <w:r w:rsidR="0051422D" w:rsidRPr="00E777A1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="0051422D" w:rsidRPr="00E777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422D" w:rsidRPr="00E777A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51422D" w:rsidRPr="00E777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51422D" w:rsidRPr="00E777A1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22D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 xml:space="preserve">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22D" w:rsidRDefault="0051422D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80" w:rsidRDefault="005F0EEF" w:rsidP="007D018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Hanafi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060460">
        <w:rPr>
          <w:rFonts w:ascii="Times New Roman" w:hAnsi="Times New Roman" w:cs="Times New Roman"/>
          <w:sz w:val="24"/>
          <w:szCs w:val="24"/>
        </w:rPr>
        <w:t>&amp;</w:t>
      </w:r>
      <w:proofErr w:type="gramEnd"/>
      <w:r w:rsidR="00060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Wu</w:t>
      </w:r>
      <w:r w:rsidR="00060460">
        <w:rPr>
          <w:rFonts w:ascii="Times New Roman" w:hAnsi="Times New Roman" w:cs="Times New Roman"/>
          <w:sz w:val="24"/>
          <w:szCs w:val="24"/>
        </w:rPr>
        <w:t>landari</w:t>
      </w:r>
      <w:proofErr w:type="spellEnd"/>
      <w:r w:rsidR="00060460">
        <w:rPr>
          <w:rFonts w:ascii="Times New Roman" w:hAnsi="Times New Roman" w:cs="Times New Roman"/>
          <w:sz w:val="24"/>
          <w:szCs w:val="24"/>
        </w:rPr>
        <w:t xml:space="preserve">, K. N. </w:t>
      </w:r>
      <w:r w:rsidR="007D0180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proofErr w:type="gramStart"/>
      <w:r w:rsidR="0051422D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60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="00060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60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="00060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60">
        <w:rPr>
          <w:rFonts w:ascii="Times New Roman" w:hAnsi="Times New Roman" w:cs="Times New Roman"/>
          <w:sz w:val="24"/>
          <w:szCs w:val="24"/>
        </w:rPr>
        <w:t>B</w:t>
      </w:r>
      <w:r w:rsidR="0051422D">
        <w:rPr>
          <w:rFonts w:ascii="Times New Roman" w:hAnsi="Times New Roman" w:cs="Times New Roman"/>
          <w:sz w:val="24"/>
          <w:szCs w:val="24"/>
        </w:rPr>
        <w:t>e</w:t>
      </w:r>
      <w:r w:rsidR="0006046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180">
        <w:rPr>
          <w:rFonts w:ascii="Times New Roman" w:hAnsi="Times New Roman" w:cs="Times New Roman"/>
          <w:sz w:val="24"/>
          <w:szCs w:val="24"/>
        </w:rPr>
        <w:t xml:space="preserve">    Software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422D" w:rsidRPr="006B0497">
        <w:rPr>
          <w:rFonts w:ascii="Times New Roman" w:hAnsi="Times New Roman" w:cs="Times New Roman"/>
          <w:i/>
          <w:sz w:val="24"/>
          <w:szCs w:val="24"/>
        </w:rPr>
        <w:t>Fibonacci</w:t>
      </w:r>
      <w:r w:rsidR="007D0180">
        <w:rPr>
          <w:rFonts w:ascii="Times New Roman" w:hAnsi="Times New Roman" w:cs="Times New Roman"/>
          <w:sz w:val="24"/>
          <w:szCs w:val="24"/>
        </w:rPr>
        <w:t xml:space="preserve">, </w:t>
      </w:r>
      <w:r w:rsidR="0051422D">
        <w:rPr>
          <w:rFonts w:ascii="Times New Roman" w:hAnsi="Times New Roman" w:cs="Times New Roman"/>
          <w:sz w:val="24"/>
          <w:szCs w:val="24"/>
        </w:rPr>
        <w:t>3(2)</w:t>
      </w:r>
      <w:r w:rsidR="007D01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93.</w:t>
      </w:r>
      <w:proofErr w:type="gramEnd"/>
    </w:p>
    <w:p w:rsidR="0051422D" w:rsidRDefault="007D0180" w:rsidP="007D018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A10C6">
        <w:fldChar w:fldCharType="begin"/>
      </w:r>
      <w:r w:rsidR="004A10C6">
        <w:instrText xml:space="preserve"> HYPERLINK "https://doi.org/10.24853/fbc.3.2.93-102" </w:instrText>
      </w:r>
      <w:r w:rsidR="004A10C6">
        <w:fldChar w:fldCharType="separate"/>
      </w:r>
      <w:r w:rsidR="005F0EEF" w:rsidRPr="005F0EE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https</w:t>
      </w:r>
      <w:proofErr w:type="spellEnd"/>
      <w:r w:rsidR="005F0EEF" w:rsidRPr="005F0EE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://doi.org/10.24853/fbc.3.2.93-102</w:t>
      </w:r>
      <w:r w:rsidR="004A10C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F0EEF" w:rsidRPr="005F0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422D" w:rsidRDefault="0051422D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Yusnawan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20080">
        <w:rPr>
          <w:rFonts w:ascii="Times New Roman" w:hAnsi="Times New Roman" w:cs="Times New Roman"/>
          <w:sz w:val="24"/>
          <w:szCs w:val="24"/>
        </w:rPr>
        <w:t xml:space="preserve"> I.P.A. (2013).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18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SMP N 9 </w:t>
      </w:r>
      <w:proofErr w:type="spellStart"/>
      <w:r>
        <w:rPr>
          <w:rFonts w:ascii="Times New Roman" w:hAnsi="Times New Roman" w:cs="Times New Roman"/>
          <w:sz w:val="24"/>
          <w:szCs w:val="24"/>
        </w:rPr>
        <w:t>Palu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01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0CC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D40C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CD">
        <w:rPr>
          <w:rFonts w:ascii="Times New Roman" w:hAnsi="Times New Roman" w:cs="Times New Roman"/>
          <w:i/>
          <w:sz w:val="24"/>
          <w:szCs w:val="24"/>
        </w:rPr>
        <w:t>Elektronika</w:t>
      </w:r>
      <w:proofErr w:type="spellEnd"/>
      <w:r w:rsidRPr="00D40C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C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40C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CD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D40C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CD">
        <w:rPr>
          <w:rFonts w:ascii="Times New Roman" w:hAnsi="Times New Roman" w:cs="Times New Roman"/>
          <w:i/>
          <w:sz w:val="24"/>
          <w:szCs w:val="24"/>
        </w:rPr>
        <w:t>Tadulako</w:t>
      </w:r>
      <w:proofErr w:type="spellEnd"/>
      <w:r w:rsidRPr="00D40CCD">
        <w:rPr>
          <w:rFonts w:ascii="Times New Roman" w:hAnsi="Times New Roman" w:cs="Times New Roman"/>
          <w:i/>
          <w:sz w:val="24"/>
          <w:szCs w:val="24"/>
        </w:rPr>
        <w:t>,</w:t>
      </w:r>
      <w:r w:rsidR="00720080">
        <w:rPr>
          <w:rFonts w:ascii="Times New Roman" w:hAnsi="Times New Roman" w:cs="Times New Roman"/>
          <w:sz w:val="24"/>
          <w:szCs w:val="24"/>
        </w:rPr>
        <w:t xml:space="preserve"> 1(1), 2. </w:t>
      </w:r>
    </w:p>
    <w:p w:rsidR="00703540" w:rsidRDefault="00703540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Kumano.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703540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7035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54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1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RI.</w:t>
      </w:r>
    </w:p>
    <w:p w:rsidR="009F19F8" w:rsidRDefault="009F19F8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Putra, </w:t>
      </w:r>
      <w:r w:rsidR="00CA550F">
        <w:rPr>
          <w:rFonts w:ascii="Times New Roman" w:hAnsi="Times New Roman" w:cs="Times New Roman"/>
          <w:sz w:val="24"/>
          <w:szCs w:val="24"/>
        </w:rPr>
        <w:t xml:space="preserve">K., A., L., G., I &amp; </w:t>
      </w:r>
      <w:proofErr w:type="spellStart"/>
      <w:r w:rsidR="00CA550F">
        <w:rPr>
          <w:rFonts w:ascii="Times New Roman" w:hAnsi="Times New Roman" w:cs="Times New Roman"/>
          <w:sz w:val="24"/>
          <w:szCs w:val="24"/>
        </w:rPr>
        <w:t>Tastra</w:t>
      </w:r>
      <w:proofErr w:type="spellEnd"/>
      <w:r w:rsidR="00CA550F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.,</w:t>
      </w:r>
      <w:r w:rsidR="00CA550F">
        <w:rPr>
          <w:rFonts w:ascii="Times New Roman" w:hAnsi="Times New Roman" w:cs="Times New Roman"/>
          <w:sz w:val="24"/>
          <w:szCs w:val="24"/>
        </w:rPr>
        <w:t xml:space="preserve"> D., I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A55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A550F">
        <w:rPr>
          <w:rFonts w:ascii="Times New Roman" w:hAnsi="Times New Roman" w:cs="Times New Roman"/>
          <w:sz w:val="24"/>
          <w:szCs w:val="24"/>
        </w:rPr>
        <w:t>2014).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18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Addie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="00CA550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CA5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50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A5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50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A5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50F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CA55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550F">
        <w:rPr>
          <w:rFonts w:ascii="Times New Roman" w:hAnsi="Times New Roman" w:cs="Times New Roman"/>
          <w:i/>
          <w:sz w:val="24"/>
          <w:szCs w:val="24"/>
        </w:rPr>
        <w:t xml:space="preserve"> e-</w:t>
      </w:r>
      <w:r w:rsidR="007D0180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CA550F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CA55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50F">
        <w:rPr>
          <w:rFonts w:ascii="Times New Roman" w:hAnsi="Times New Roman" w:cs="Times New Roman"/>
          <w:i/>
          <w:sz w:val="24"/>
          <w:szCs w:val="24"/>
        </w:rPr>
        <w:t>Edutech</w:t>
      </w:r>
      <w:proofErr w:type="spellEnd"/>
      <w:r w:rsidRPr="00CA55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50F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CA55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50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A55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50F">
        <w:rPr>
          <w:rFonts w:ascii="Times New Roman" w:hAnsi="Times New Roman" w:cs="Times New Roman"/>
          <w:i/>
          <w:sz w:val="24"/>
          <w:szCs w:val="24"/>
        </w:rPr>
        <w:t>Ganesha</w:t>
      </w:r>
      <w:proofErr w:type="spellEnd"/>
      <w:r w:rsidRPr="00CA55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50F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CA55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50F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CA55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0180">
        <w:rPr>
          <w:rFonts w:ascii="Times New Roman" w:hAnsi="Times New Roman" w:cs="Times New Roman"/>
          <w:i/>
          <w:sz w:val="24"/>
          <w:szCs w:val="24"/>
        </w:rPr>
        <w:tab/>
      </w:r>
      <w:r w:rsidRPr="00CA550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gramStart"/>
      <w:r w:rsidR="00B970D3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B970D3">
        <w:rPr>
          <w:rFonts w:ascii="Times New Roman" w:hAnsi="Times New Roman" w:cs="Times New Roman"/>
          <w:sz w:val="24"/>
          <w:szCs w:val="24"/>
        </w:rPr>
        <w:t xml:space="preserve">(1) 95. DOI: </w:t>
      </w:r>
      <w:r w:rsidR="00B970D3" w:rsidRPr="00B970D3">
        <w:rPr>
          <w:rFonts w:ascii="Times New Roman" w:hAnsi="Times New Roman" w:cs="Times New Roman"/>
          <w:sz w:val="24"/>
          <w:szCs w:val="24"/>
          <w:u w:val="single"/>
        </w:rPr>
        <w:t>http://dx.doi.org/10.23887/jeu.v2i1.3939</w:t>
      </w:r>
      <w:r w:rsidR="00B97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22D" w:rsidRDefault="0051422D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2D" w:rsidRDefault="00656EC3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Amarila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N.,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Widiyatmoko</w:t>
      </w:r>
      <w:proofErr w:type="spellEnd"/>
      <w:r>
        <w:rPr>
          <w:rFonts w:ascii="Times New Roman" w:hAnsi="Times New Roman" w:cs="Times New Roman"/>
          <w:sz w:val="24"/>
          <w:szCs w:val="24"/>
        </w:rPr>
        <w:t>, A. (2014).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r w:rsidR="007D01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IPA </w:t>
      </w:r>
      <w:r w:rsidR="007D01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Model Webbed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Unnes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Science Education </w:t>
      </w:r>
      <w:r w:rsidR="007D0180">
        <w:rPr>
          <w:rFonts w:ascii="Times New Roman" w:hAnsi="Times New Roman" w:cs="Times New Roman"/>
          <w:i/>
          <w:sz w:val="24"/>
          <w:szCs w:val="24"/>
        </w:rPr>
        <w:tab/>
      </w:r>
      <w:r w:rsidRPr="00656EC3">
        <w:rPr>
          <w:rFonts w:ascii="Times New Roman" w:hAnsi="Times New Roman" w:cs="Times New Roman"/>
          <w:i/>
          <w:sz w:val="24"/>
          <w:szCs w:val="24"/>
        </w:rPr>
        <w:t>Journal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(2), </w:t>
      </w:r>
      <w:r w:rsidR="0051422D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51422D" w:rsidRDefault="0051422D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2D" w:rsidRDefault="00180AF2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Firdaos</w:t>
      </w:r>
      <w:proofErr w:type="spellEnd"/>
      <w:r>
        <w:rPr>
          <w:rFonts w:ascii="Times New Roman" w:hAnsi="Times New Roman" w:cs="Times New Roman"/>
          <w:sz w:val="24"/>
          <w:szCs w:val="24"/>
        </w:rPr>
        <w:t>, R. (2016).</w:t>
      </w:r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422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Insrumen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r w:rsidR="007D0180">
        <w:rPr>
          <w:rFonts w:ascii="Times New Roman" w:hAnsi="Times New Roman" w:cs="Times New Roman"/>
          <w:sz w:val="24"/>
          <w:szCs w:val="24"/>
        </w:rPr>
        <w:tab/>
      </w:r>
      <w:r w:rsidR="0051422D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 xml:space="preserve">iritual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422D" w:rsidRPr="00E91CF0">
        <w:rPr>
          <w:rFonts w:ascii="Times New Roman" w:hAnsi="Times New Roman" w:cs="Times New Roman"/>
          <w:i/>
          <w:sz w:val="24"/>
          <w:szCs w:val="24"/>
        </w:rPr>
        <w:t>Edukasia</w:t>
      </w:r>
      <w:proofErr w:type="spellEnd"/>
      <w:r w:rsidR="0051422D" w:rsidRPr="00E91CF0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51422D" w:rsidRPr="00E91C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422D" w:rsidRPr="00E91CF0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51422D" w:rsidRPr="00E91C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422D" w:rsidRPr="00E91CF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51422D" w:rsidRPr="00E91C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422D" w:rsidRPr="00E91CF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51422D" w:rsidRPr="00E91CF0">
        <w:rPr>
          <w:rFonts w:ascii="Times New Roman" w:hAnsi="Times New Roman" w:cs="Times New Roman"/>
          <w:i/>
          <w:sz w:val="24"/>
          <w:szCs w:val="24"/>
        </w:rPr>
        <w:t xml:space="preserve"> Islam,</w:t>
      </w:r>
      <w:r w:rsidR="00CA55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0180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51422D">
        <w:rPr>
          <w:rFonts w:ascii="Times New Roman" w:hAnsi="Times New Roman" w:cs="Times New Roman"/>
          <w:sz w:val="24"/>
          <w:szCs w:val="24"/>
        </w:rPr>
        <w:t>1</w:t>
      </w:r>
      <w:r w:rsidR="00CA550F">
        <w:rPr>
          <w:rFonts w:ascii="Times New Roman" w:hAnsi="Times New Roman" w:cs="Times New Roman"/>
          <w:sz w:val="24"/>
          <w:szCs w:val="24"/>
        </w:rPr>
        <w:t>(2), 380. DOI:</w:t>
      </w:r>
      <w:r w:rsidR="00420273">
        <w:rPr>
          <w:rFonts w:ascii="Times New Roman" w:hAnsi="Times New Roman" w:cs="Times New Roman"/>
          <w:sz w:val="24"/>
          <w:szCs w:val="24"/>
        </w:rPr>
        <w:t xml:space="preserve"> </w:t>
      </w:r>
      <w:r w:rsidR="00CA550F" w:rsidRPr="00420273">
        <w:rPr>
          <w:rFonts w:ascii="Times New Roman" w:hAnsi="Times New Roman" w:cs="Times New Roman"/>
          <w:sz w:val="24"/>
          <w:szCs w:val="24"/>
          <w:u w:val="single"/>
        </w:rPr>
        <w:t>http://dx.doi.org/10.21043/edukasia.v11i2.1782</w:t>
      </w:r>
    </w:p>
    <w:p w:rsidR="0051422D" w:rsidRDefault="0051422D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6" w:rsidRDefault="004A10C6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Putra, Y.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656EC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656EC3">
        <w:rPr>
          <w:rFonts w:ascii="Times New Roman" w:hAnsi="Times New Roman" w:cs="Times New Roman"/>
          <w:sz w:val="24"/>
          <w:szCs w:val="24"/>
        </w:rPr>
        <w:t xml:space="preserve">., R., &amp; </w:t>
      </w:r>
      <w:proofErr w:type="spellStart"/>
      <w:r w:rsidR="00656EC3">
        <w:rPr>
          <w:rFonts w:ascii="Times New Roman" w:hAnsi="Times New Roman" w:cs="Times New Roman"/>
          <w:sz w:val="24"/>
          <w:szCs w:val="24"/>
        </w:rPr>
        <w:t>Anggraini</w:t>
      </w:r>
      <w:proofErr w:type="spellEnd"/>
      <w:r w:rsidR="00656EC3">
        <w:rPr>
          <w:rFonts w:ascii="Times New Roman" w:hAnsi="Times New Roman" w:cs="Times New Roman"/>
          <w:sz w:val="24"/>
          <w:szCs w:val="24"/>
        </w:rPr>
        <w:t xml:space="preserve">, R. (2016).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r w:rsidR="007D01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Trigonometri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Berbantu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Sofware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iMindMap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SMA, </w:t>
      </w:r>
      <w:r w:rsidR="0051422D" w:rsidRPr="00DC5B75">
        <w:rPr>
          <w:rFonts w:ascii="Times New Roman" w:hAnsi="Times New Roman" w:cs="Times New Roman"/>
          <w:i/>
          <w:sz w:val="24"/>
          <w:szCs w:val="24"/>
        </w:rPr>
        <w:t>Al-</w:t>
      </w:r>
      <w:proofErr w:type="spellStart"/>
      <w:proofErr w:type="gramStart"/>
      <w:r w:rsidR="0051422D" w:rsidRPr="00DC5B75">
        <w:rPr>
          <w:rFonts w:ascii="Times New Roman" w:hAnsi="Times New Roman" w:cs="Times New Roman"/>
          <w:i/>
          <w:sz w:val="24"/>
          <w:szCs w:val="24"/>
        </w:rPr>
        <w:t>Jabar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5142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(1), </w:t>
      </w:r>
      <w:r w:rsidR="0051422D">
        <w:rPr>
          <w:rFonts w:ascii="Times New Roman" w:hAnsi="Times New Roman" w:cs="Times New Roman"/>
          <w:sz w:val="24"/>
          <w:szCs w:val="24"/>
        </w:rPr>
        <w:t>40.</w:t>
      </w:r>
      <w:proofErr w:type="gramEnd"/>
    </w:p>
    <w:p w:rsidR="0051422D" w:rsidRPr="004A10C6" w:rsidRDefault="004A10C6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6EC3">
        <w:rPr>
          <w:rFonts w:ascii="Times New Roman" w:hAnsi="Times New Roman" w:cs="Times New Roman"/>
          <w:sz w:val="24"/>
          <w:szCs w:val="24"/>
        </w:rPr>
        <w:t>DOI:</w:t>
      </w:r>
      <w:r w:rsidR="00420273" w:rsidRPr="00420273">
        <w:rPr>
          <w:rFonts w:ascii="Times New Roman" w:hAnsi="Times New Roman" w:cs="Times New Roman"/>
          <w:sz w:val="24"/>
          <w:szCs w:val="24"/>
          <w:u w:val="single"/>
        </w:rPr>
        <w:t>https</w:t>
      </w:r>
      <w:proofErr w:type="spellEnd"/>
      <w:r w:rsidR="00420273" w:rsidRPr="00420273">
        <w:rPr>
          <w:rFonts w:ascii="Times New Roman" w:hAnsi="Times New Roman" w:cs="Times New Roman"/>
          <w:sz w:val="24"/>
          <w:szCs w:val="24"/>
          <w:u w:val="single"/>
        </w:rPr>
        <w:t>://doi.org/10.24042/ajpm.v7i1.129</w:t>
      </w:r>
    </w:p>
    <w:p w:rsidR="0051422D" w:rsidRDefault="0051422D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6" w:rsidRDefault="00420273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Sudarwan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R.,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Retnawati</w:t>
      </w:r>
      <w:proofErr w:type="spellEnd"/>
      <w:r>
        <w:rPr>
          <w:rFonts w:ascii="Times New Roman" w:hAnsi="Times New Roman" w:cs="Times New Roman"/>
          <w:sz w:val="24"/>
          <w:szCs w:val="24"/>
        </w:rPr>
        <w:t>, H. (2015).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422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Assessment </w:t>
      </w:r>
      <w:r w:rsidR="004A10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70354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0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540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703540">
        <w:rPr>
          <w:rFonts w:ascii="Times New Roman" w:hAnsi="Times New Roman" w:cs="Times New Roman"/>
          <w:sz w:val="24"/>
          <w:szCs w:val="24"/>
        </w:rPr>
        <w:t xml:space="preserve"> </w:t>
      </w:r>
      <w:r w:rsidR="004A10C6">
        <w:rPr>
          <w:rFonts w:ascii="Times New Roman" w:hAnsi="Times New Roman" w:cs="Times New Roman"/>
          <w:sz w:val="24"/>
          <w:szCs w:val="24"/>
        </w:rPr>
        <w:tab/>
      </w:r>
      <w:r w:rsidR="00703540">
        <w:rPr>
          <w:rFonts w:ascii="Times New Roman" w:hAnsi="Times New Roman" w:cs="Times New Roman"/>
          <w:sz w:val="24"/>
          <w:szCs w:val="24"/>
        </w:rPr>
        <w:t>SMP/</w:t>
      </w:r>
      <w:proofErr w:type="spellStart"/>
      <w:r w:rsidR="00703540">
        <w:rPr>
          <w:rFonts w:ascii="Times New Roman" w:hAnsi="Times New Roman" w:cs="Times New Roman"/>
          <w:sz w:val="24"/>
          <w:szCs w:val="24"/>
        </w:rPr>
        <w:t>MTs.</w:t>
      </w:r>
      <w:proofErr w:type="spellEnd"/>
      <w:r w:rsidR="0070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 w:rsidRPr="00D40CCD">
        <w:rPr>
          <w:rFonts w:ascii="Times New Roman" w:hAnsi="Times New Roman" w:cs="Times New Roman"/>
          <w:i/>
          <w:sz w:val="24"/>
          <w:szCs w:val="24"/>
        </w:rPr>
        <w:t>Jur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="00703540">
        <w:rPr>
          <w:rFonts w:ascii="Times New Roman" w:hAnsi="Times New Roman" w:cs="Times New Roman"/>
          <w:i/>
          <w:sz w:val="24"/>
          <w:szCs w:val="24"/>
        </w:rPr>
        <w:t>al</w:t>
      </w:r>
      <w:proofErr w:type="spellEnd"/>
      <w:r w:rsidR="007035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3540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="007035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354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7035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3540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70354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035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2(</w:t>
      </w:r>
      <w:r w:rsidR="0051422D">
        <w:rPr>
          <w:rFonts w:ascii="Times New Roman" w:hAnsi="Times New Roman" w:cs="Times New Roman"/>
          <w:sz w:val="24"/>
          <w:szCs w:val="24"/>
        </w:rPr>
        <w:t>2</w:t>
      </w:r>
      <w:r w:rsidR="00703540">
        <w:rPr>
          <w:rFonts w:ascii="Times New Roman" w:hAnsi="Times New Roman" w:cs="Times New Roman"/>
          <w:sz w:val="24"/>
          <w:szCs w:val="24"/>
        </w:rPr>
        <w:t xml:space="preserve">), </w:t>
      </w:r>
      <w:r w:rsidR="0051422D">
        <w:rPr>
          <w:rFonts w:ascii="Times New Roman" w:hAnsi="Times New Roman" w:cs="Times New Roman"/>
          <w:sz w:val="24"/>
          <w:szCs w:val="24"/>
        </w:rPr>
        <w:t>5.</w:t>
      </w:r>
      <w:proofErr w:type="gramEnd"/>
      <w:r w:rsidR="004A1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22D" w:rsidRPr="004A10C6" w:rsidRDefault="004A10C6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0273">
        <w:rPr>
          <w:rFonts w:ascii="Times New Roman" w:hAnsi="Times New Roman" w:cs="Times New Roman"/>
          <w:sz w:val="24"/>
          <w:szCs w:val="24"/>
        </w:rPr>
        <w:t xml:space="preserve">DOI: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703540" w:rsidRPr="0070354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https://doi.org/10.21831/jrpm.v2i2.7344</w:t>
        </w:r>
      </w:hyperlink>
    </w:p>
    <w:p w:rsidR="00703540" w:rsidRDefault="00703540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540" w:rsidRDefault="00703540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Pr="0070354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035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54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035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54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0354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03540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035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540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70354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A10C6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70354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035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354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03540">
        <w:rPr>
          <w:rFonts w:ascii="Times New Roman" w:hAnsi="Times New Roman" w:cs="Times New Roman"/>
          <w:i/>
          <w:sz w:val="24"/>
          <w:szCs w:val="24"/>
        </w:rPr>
        <w:t xml:space="preserve"> R&amp;D)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22D" w:rsidRDefault="0051422D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2D" w:rsidRDefault="00631225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C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22D" w:rsidRDefault="0051422D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1225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</w:t>
      </w:r>
      <w:r w:rsidR="00631225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6312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122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63122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631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22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631225">
        <w:rPr>
          <w:rFonts w:ascii="Times New Roman" w:hAnsi="Times New Roman" w:cs="Times New Roman"/>
          <w:sz w:val="24"/>
          <w:szCs w:val="24"/>
        </w:rPr>
        <w:t>.</w:t>
      </w:r>
    </w:p>
    <w:p w:rsidR="00631225" w:rsidRDefault="00631225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2D" w:rsidRDefault="00631225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Syahbana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="0051422D">
        <w:rPr>
          <w:rFonts w:ascii="Times New Roman" w:hAnsi="Times New Roman" w:cs="Times New Roman"/>
          <w:sz w:val="24"/>
          <w:szCs w:val="24"/>
        </w:rPr>
        <w:t xml:space="preserve"> Ali.</w:t>
      </w:r>
      <w:proofErr w:type="gram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51422D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42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422D" w:rsidRPr="00022E9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51422D" w:rsidRPr="00022E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422D" w:rsidRPr="00022E9B">
        <w:rPr>
          <w:rFonts w:ascii="Times New Roman" w:hAnsi="Times New Roman" w:cs="Times New Roman"/>
          <w:i/>
          <w:sz w:val="24"/>
          <w:szCs w:val="24"/>
        </w:rPr>
        <w:t>Menguasai</w:t>
      </w:r>
      <w:proofErr w:type="spellEnd"/>
      <w:r w:rsidR="0051422D" w:rsidRPr="00022E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422D" w:rsidRPr="00022E9B">
        <w:rPr>
          <w:rFonts w:ascii="Times New Roman" w:hAnsi="Times New Roman" w:cs="Times New Roman"/>
          <w:i/>
          <w:sz w:val="24"/>
          <w:szCs w:val="24"/>
        </w:rPr>
        <w:t>Geogebra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422D">
        <w:rPr>
          <w:rFonts w:ascii="Times New Roman" w:hAnsi="Times New Roman" w:cs="Times New Roman"/>
          <w:sz w:val="24"/>
          <w:szCs w:val="24"/>
        </w:rPr>
        <w:t>Palembang :</w:t>
      </w:r>
      <w:proofErr w:type="gram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22D">
        <w:rPr>
          <w:rFonts w:ascii="Times New Roman" w:hAnsi="Times New Roman" w:cs="Times New Roman"/>
          <w:sz w:val="24"/>
          <w:szCs w:val="24"/>
        </w:rPr>
        <w:t>NoerFikri</w:t>
      </w:r>
      <w:proofErr w:type="spellEnd"/>
      <w:r w:rsidR="0051422D">
        <w:rPr>
          <w:rFonts w:ascii="Times New Roman" w:hAnsi="Times New Roman" w:cs="Times New Roman"/>
          <w:sz w:val="24"/>
          <w:szCs w:val="24"/>
        </w:rPr>
        <w:t xml:space="preserve"> </w:t>
      </w:r>
      <w:r w:rsidR="004A10C6">
        <w:rPr>
          <w:rFonts w:ascii="Times New Roman" w:hAnsi="Times New Roman" w:cs="Times New Roman"/>
          <w:sz w:val="24"/>
          <w:szCs w:val="24"/>
        </w:rPr>
        <w:tab/>
      </w:r>
      <w:r w:rsidR="0051422D">
        <w:rPr>
          <w:rFonts w:ascii="Times New Roman" w:hAnsi="Times New Roman" w:cs="Times New Roman"/>
          <w:sz w:val="24"/>
          <w:szCs w:val="24"/>
        </w:rPr>
        <w:t>Offset.</w:t>
      </w:r>
    </w:p>
    <w:p w:rsidR="00631225" w:rsidRDefault="00631225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18469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Syutharidho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631225">
        <w:rPr>
          <w:rFonts w:ascii="Times New Roman" w:hAnsi="Times New Roman" w:cs="Times New Roman"/>
          <w:sz w:val="24"/>
          <w:szCs w:val="24"/>
        </w:rPr>
        <w:t>Rakhmawati</w:t>
      </w:r>
      <w:proofErr w:type="spellEnd"/>
      <w:r w:rsidR="00631225">
        <w:rPr>
          <w:rFonts w:ascii="Times New Roman" w:hAnsi="Times New Roman" w:cs="Times New Roman"/>
          <w:sz w:val="24"/>
          <w:szCs w:val="24"/>
        </w:rPr>
        <w:t xml:space="preserve">, R. (2015).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C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VII, </w:t>
      </w:r>
      <w:r w:rsidRPr="00DC5B75">
        <w:rPr>
          <w:rFonts w:ascii="Times New Roman" w:hAnsi="Times New Roman" w:cs="Times New Roman"/>
          <w:i/>
          <w:sz w:val="24"/>
          <w:szCs w:val="24"/>
        </w:rPr>
        <w:t>Al-</w:t>
      </w:r>
      <w:proofErr w:type="spellStart"/>
      <w:proofErr w:type="gramStart"/>
      <w:r w:rsidRPr="00DC5B75">
        <w:rPr>
          <w:rFonts w:ascii="Times New Roman" w:hAnsi="Times New Roman" w:cs="Times New Roman"/>
          <w:i/>
          <w:sz w:val="24"/>
          <w:szCs w:val="24"/>
        </w:rPr>
        <w:t>Jabar</w:t>
      </w:r>
      <w:proofErr w:type="spellEnd"/>
      <w:r w:rsidR="00631225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6312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122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6312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122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6312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1225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63122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631225">
        <w:rPr>
          <w:rFonts w:ascii="Times New Roman" w:hAnsi="Times New Roman" w:cs="Times New Roman"/>
          <w:sz w:val="24"/>
          <w:szCs w:val="24"/>
        </w:rPr>
        <w:t xml:space="preserve">(2), </w:t>
      </w:r>
      <w:r w:rsidR="004A10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220.</w:t>
      </w:r>
      <w:proofErr w:type="gramEnd"/>
      <w:r w:rsidR="00631225">
        <w:rPr>
          <w:rFonts w:ascii="Times New Roman" w:hAnsi="Times New Roman" w:cs="Times New Roman"/>
          <w:sz w:val="24"/>
          <w:szCs w:val="24"/>
        </w:rPr>
        <w:t xml:space="preserve"> DOI: </w:t>
      </w:r>
      <w:r w:rsidR="00631225" w:rsidRPr="00631225">
        <w:rPr>
          <w:rFonts w:ascii="Times New Roman" w:hAnsi="Times New Roman" w:cs="Times New Roman"/>
          <w:sz w:val="24"/>
          <w:szCs w:val="24"/>
          <w:u w:val="single"/>
        </w:rPr>
        <w:t>https://doi.org/10.24042/ajpm.v6i2.45</w:t>
      </w:r>
    </w:p>
    <w:p w:rsidR="0051422D" w:rsidRDefault="0051422D" w:rsidP="005142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Umiyatun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N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(2015).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C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04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0C6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 w:rsidRPr="006B0497">
        <w:rPr>
          <w:rFonts w:ascii="Times New Roman" w:hAnsi="Times New Roman" w:cs="Times New Roman"/>
          <w:i/>
          <w:sz w:val="24"/>
          <w:szCs w:val="24"/>
        </w:rPr>
        <w:t>Jur</w:t>
      </w:r>
      <w:r w:rsidR="00184691">
        <w:rPr>
          <w:rFonts w:ascii="Times New Roman" w:hAnsi="Times New Roman" w:cs="Times New Roman"/>
          <w:i/>
          <w:sz w:val="24"/>
          <w:szCs w:val="24"/>
        </w:rPr>
        <w:t>nal</w:t>
      </w:r>
      <w:proofErr w:type="spellEnd"/>
      <w:r w:rsidR="001846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469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1846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469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846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469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18469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846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846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(12), 1.</w:t>
      </w:r>
      <w:proofErr w:type="gramEnd"/>
    </w:p>
    <w:p w:rsidR="0051422D" w:rsidRDefault="0051422D" w:rsidP="005142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2A00">
        <w:rPr>
          <w:rFonts w:ascii="Times New Roman" w:hAnsi="Times New Roman" w:cs="Times New Roman"/>
          <w:sz w:val="24"/>
          <w:szCs w:val="24"/>
        </w:rPr>
        <w:t xml:space="preserve">SISDEKNAS (UU RI No. 20 </w:t>
      </w:r>
      <w:proofErr w:type="spellStart"/>
      <w:r w:rsidRPr="007E2A0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E2A00">
        <w:rPr>
          <w:rFonts w:ascii="Times New Roman" w:hAnsi="Times New Roman" w:cs="Times New Roman"/>
          <w:sz w:val="24"/>
          <w:szCs w:val="24"/>
        </w:rPr>
        <w:t xml:space="preserve"> 2003),</w:t>
      </w:r>
      <w:r>
        <w:rPr>
          <w:rFonts w:ascii="Times New Roman" w:hAnsi="Times New Roman" w:cs="Times New Roman"/>
          <w:sz w:val="24"/>
          <w:szCs w:val="24"/>
        </w:rPr>
        <w:t xml:space="preserve"> Jakarta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C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>, 2014, Hal 3.</w:t>
      </w:r>
    </w:p>
    <w:sectPr w:rsidR="0051422D" w:rsidSect="008D2D0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2268" w:right="1701" w:bottom="1701" w:left="2268" w:header="720" w:footer="720" w:gutter="0"/>
      <w:pgNumType w:start="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78" w:rsidRDefault="00595378" w:rsidP="00EB3583">
      <w:pPr>
        <w:spacing w:line="240" w:lineRule="auto"/>
      </w:pPr>
      <w:r>
        <w:separator/>
      </w:r>
    </w:p>
  </w:endnote>
  <w:endnote w:type="continuationSeparator" w:id="0">
    <w:p w:rsidR="00595378" w:rsidRDefault="00595378" w:rsidP="00EB3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8DCD20CF-448F-4EF7-84E8-7EBF10D1A66F}"/>
    <w:embedItalic r:id="rId2" w:fontKey="{734AA564-54A4-4C4A-9C90-2F3E2DA2001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C4" w:rsidRPr="00C205C0" w:rsidRDefault="00B51EC4" w:rsidP="00B867F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C4" w:rsidRPr="00C205C0" w:rsidRDefault="00B51EC4" w:rsidP="00B867F4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520277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1EC4" w:rsidRPr="00C205C0" w:rsidRDefault="00056AA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99</w:t>
        </w:r>
      </w:p>
    </w:sdtContent>
  </w:sdt>
  <w:p w:rsidR="00B51EC4" w:rsidRDefault="00B51EC4" w:rsidP="00CD5C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78" w:rsidRDefault="00595378" w:rsidP="00EB3583">
      <w:pPr>
        <w:spacing w:line="240" w:lineRule="auto"/>
      </w:pPr>
      <w:r>
        <w:separator/>
      </w:r>
    </w:p>
  </w:footnote>
  <w:footnote w:type="continuationSeparator" w:id="0">
    <w:p w:rsidR="00595378" w:rsidRDefault="00595378" w:rsidP="00EB35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257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1EC4" w:rsidRDefault="00056AAD">
        <w:pPr>
          <w:pStyle w:val="Header"/>
          <w:jc w:val="right"/>
        </w:pPr>
        <w:r>
          <w:t>100</w:t>
        </w:r>
      </w:p>
    </w:sdtContent>
  </w:sdt>
  <w:p w:rsidR="00B51EC4" w:rsidRDefault="00B51E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2552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1EC4" w:rsidRDefault="00056AAD">
        <w:pPr>
          <w:pStyle w:val="Header"/>
          <w:jc w:val="right"/>
        </w:pPr>
        <w:r>
          <w:t>101</w:t>
        </w:r>
      </w:p>
    </w:sdtContent>
  </w:sdt>
  <w:p w:rsidR="00B51EC4" w:rsidRDefault="00B51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A36"/>
    <w:multiLevelType w:val="hybridMultilevel"/>
    <w:tmpl w:val="BB043C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6114"/>
    <w:multiLevelType w:val="hybridMultilevel"/>
    <w:tmpl w:val="14D22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965"/>
    <w:multiLevelType w:val="hybridMultilevel"/>
    <w:tmpl w:val="55A64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B0D39"/>
    <w:multiLevelType w:val="hybridMultilevel"/>
    <w:tmpl w:val="27FA24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073AF"/>
    <w:multiLevelType w:val="hybridMultilevel"/>
    <w:tmpl w:val="3572BAC2"/>
    <w:lvl w:ilvl="0" w:tplc="1796161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C0044F"/>
    <w:multiLevelType w:val="hybridMultilevel"/>
    <w:tmpl w:val="5B0A14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6670F"/>
    <w:multiLevelType w:val="hybridMultilevel"/>
    <w:tmpl w:val="E0B2A1F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0D47B94"/>
    <w:multiLevelType w:val="hybridMultilevel"/>
    <w:tmpl w:val="5D004D4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575749B"/>
    <w:multiLevelType w:val="hybridMultilevel"/>
    <w:tmpl w:val="619AD5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8087D"/>
    <w:multiLevelType w:val="hybridMultilevel"/>
    <w:tmpl w:val="9398A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4578A"/>
    <w:multiLevelType w:val="hybridMultilevel"/>
    <w:tmpl w:val="C87A6D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EA1E97"/>
    <w:multiLevelType w:val="hybridMultilevel"/>
    <w:tmpl w:val="5B2ACA12"/>
    <w:lvl w:ilvl="0" w:tplc="FB86CB80">
      <w:start w:val="2"/>
      <w:numFmt w:val="decimal"/>
      <w:lvlText w:val="%1.2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2A3D87"/>
    <w:multiLevelType w:val="hybridMultilevel"/>
    <w:tmpl w:val="CD663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C2F99"/>
    <w:multiLevelType w:val="hybridMultilevel"/>
    <w:tmpl w:val="55A64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4700D0"/>
    <w:multiLevelType w:val="hybridMultilevel"/>
    <w:tmpl w:val="A506401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5370FC"/>
    <w:multiLevelType w:val="hybridMultilevel"/>
    <w:tmpl w:val="4AF02916"/>
    <w:lvl w:ilvl="0" w:tplc="C8DAF73C">
      <w:start w:val="2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F5841"/>
    <w:multiLevelType w:val="hybridMultilevel"/>
    <w:tmpl w:val="F5EE4318"/>
    <w:lvl w:ilvl="0" w:tplc="51105A9A">
      <w:start w:val="1"/>
      <w:numFmt w:val="decimal"/>
      <w:lvlText w:val="2.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241BC"/>
    <w:multiLevelType w:val="hybridMultilevel"/>
    <w:tmpl w:val="7AEA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32B23"/>
    <w:multiLevelType w:val="hybridMultilevel"/>
    <w:tmpl w:val="407ADD3A"/>
    <w:lvl w:ilvl="0" w:tplc="26142E4C">
      <w:start w:val="5"/>
      <w:numFmt w:val="decimal"/>
      <w:lvlText w:val="2.1.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23221"/>
    <w:multiLevelType w:val="hybridMultilevel"/>
    <w:tmpl w:val="96E8A92E"/>
    <w:lvl w:ilvl="0" w:tplc="C9BA8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24CF4"/>
    <w:multiLevelType w:val="hybridMultilevel"/>
    <w:tmpl w:val="CB228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13E79"/>
    <w:multiLevelType w:val="hybridMultilevel"/>
    <w:tmpl w:val="B64E810C"/>
    <w:lvl w:ilvl="0" w:tplc="5BDA3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D73A0"/>
    <w:multiLevelType w:val="hybridMultilevel"/>
    <w:tmpl w:val="40383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4F2D"/>
    <w:multiLevelType w:val="hybridMultilevel"/>
    <w:tmpl w:val="919A33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A745AF"/>
    <w:multiLevelType w:val="hybridMultilevel"/>
    <w:tmpl w:val="7AEA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5083A"/>
    <w:multiLevelType w:val="hybridMultilevel"/>
    <w:tmpl w:val="53CC443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0975B10"/>
    <w:multiLevelType w:val="hybridMultilevel"/>
    <w:tmpl w:val="B05406B2"/>
    <w:lvl w:ilvl="0" w:tplc="3878BD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7E3BE2"/>
    <w:multiLevelType w:val="hybridMultilevel"/>
    <w:tmpl w:val="6A048B8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30035E6"/>
    <w:multiLevelType w:val="hybridMultilevel"/>
    <w:tmpl w:val="31D4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F7D9A"/>
    <w:multiLevelType w:val="hybridMultilevel"/>
    <w:tmpl w:val="C87A6D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E33AF0"/>
    <w:multiLevelType w:val="hybridMultilevel"/>
    <w:tmpl w:val="A1188244"/>
    <w:lvl w:ilvl="0" w:tplc="9DB013B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373E9"/>
    <w:multiLevelType w:val="hybridMultilevel"/>
    <w:tmpl w:val="E44E0C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83106"/>
    <w:multiLevelType w:val="hybridMultilevel"/>
    <w:tmpl w:val="6BEEF06C"/>
    <w:lvl w:ilvl="0" w:tplc="47E2FA76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F5849"/>
    <w:multiLevelType w:val="hybridMultilevel"/>
    <w:tmpl w:val="1A20B206"/>
    <w:lvl w:ilvl="0" w:tplc="087E093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2C4C6FC">
      <w:start w:val="1"/>
      <w:numFmt w:val="decimal"/>
      <w:lvlText w:val="%3."/>
      <w:lvlJc w:val="left"/>
      <w:pPr>
        <w:ind w:left="270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2F26DB"/>
    <w:multiLevelType w:val="hybridMultilevel"/>
    <w:tmpl w:val="C582A9EA"/>
    <w:lvl w:ilvl="0" w:tplc="90F48910">
      <w:start w:val="2"/>
      <w:numFmt w:val="decimal"/>
      <w:lvlText w:val="%1.3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A0B0D"/>
    <w:multiLevelType w:val="hybridMultilevel"/>
    <w:tmpl w:val="DA8489D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BCE67C3"/>
    <w:multiLevelType w:val="hybridMultilevel"/>
    <w:tmpl w:val="D73A7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3"/>
  </w:num>
  <w:num w:numId="4">
    <w:abstractNumId w:val="5"/>
  </w:num>
  <w:num w:numId="5">
    <w:abstractNumId w:val="13"/>
  </w:num>
  <w:num w:numId="6">
    <w:abstractNumId w:val="10"/>
  </w:num>
  <w:num w:numId="7">
    <w:abstractNumId w:val="2"/>
  </w:num>
  <w:num w:numId="8">
    <w:abstractNumId w:val="21"/>
  </w:num>
  <w:num w:numId="9">
    <w:abstractNumId w:val="26"/>
  </w:num>
  <w:num w:numId="10">
    <w:abstractNumId w:val="30"/>
  </w:num>
  <w:num w:numId="11">
    <w:abstractNumId w:val="29"/>
  </w:num>
  <w:num w:numId="12">
    <w:abstractNumId w:val="17"/>
  </w:num>
  <w:num w:numId="13">
    <w:abstractNumId w:val="14"/>
  </w:num>
  <w:num w:numId="14">
    <w:abstractNumId w:val="6"/>
  </w:num>
  <w:num w:numId="15">
    <w:abstractNumId w:val="8"/>
  </w:num>
  <w:num w:numId="16">
    <w:abstractNumId w:val="3"/>
  </w:num>
  <w:num w:numId="17">
    <w:abstractNumId w:val="24"/>
  </w:num>
  <w:num w:numId="18">
    <w:abstractNumId w:val="15"/>
  </w:num>
  <w:num w:numId="19">
    <w:abstractNumId w:val="32"/>
  </w:num>
  <w:num w:numId="20">
    <w:abstractNumId w:val="18"/>
  </w:num>
  <w:num w:numId="21">
    <w:abstractNumId w:val="11"/>
  </w:num>
  <w:num w:numId="22">
    <w:abstractNumId w:val="16"/>
  </w:num>
  <w:num w:numId="23">
    <w:abstractNumId w:val="3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TrueTypeFonts/>
  <w:saveSubsetFonts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22E9B"/>
    <w:rsid w:val="00040FD9"/>
    <w:rsid w:val="00056AAD"/>
    <w:rsid w:val="00060460"/>
    <w:rsid w:val="00060A05"/>
    <w:rsid w:val="00082869"/>
    <w:rsid w:val="000E5BDD"/>
    <w:rsid w:val="001329D6"/>
    <w:rsid w:val="00180AF2"/>
    <w:rsid w:val="00184691"/>
    <w:rsid w:val="001C147E"/>
    <w:rsid w:val="001C751F"/>
    <w:rsid w:val="001D643C"/>
    <w:rsid w:val="00224E84"/>
    <w:rsid w:val="00227E59"/>
    <w:rsid w:val="002B22F9"/>
    <w:rsid w:val="002B35CD"/>
    <w:rsid w:val="002D5C46"/>
    <w:rsid w:val="003076EC"/>
    <w:rsid w:val="003352F6"/>
    <w:rsid w:val="00347060"/>
    <w:rsid w:val="003D3F96"/>
    <w:rsid w:val="00420273"/>
    <w:rsid w:val="004250BA"/>
    <w:rsid w:val="00451820"/>
    <w:rsid w:val="00456C2D"/>
    <w:rsid w:val="00485158"/>
    <w:rsid w:val="004A10C6"/>
    <w:rsid w:val="004B5315"/>
    <w:rsid w:val="004C0F3B"/>
    <w:rsid w:val="0051422D"/>
    <w:rsid w:val="0052078C"/>
    <w:rsid w:val="005247BB"/>
    <w:rsid w:val="005421B9"/>
    <w:rsid w:val="005866E3"/>
    <w:rsid w:val="00595378"/>
    <w:rsid w:val="005A1175"/>
    <w:rsid w:val="005A32F0"/>
    <w:rsid w:val="005B7303"/>
    <w:rsid w:val="005D31C1"/>
    <w:rsid w:val="005E557D"/>
    <w:rsid w:val="005F0EEF"/>
    <w:rsid w:val="00631225"/>
    <w:rsid w:val="00656EC3"/>
    <w:rsid w:val="006764BD"/>
    <w:rsid w:val="006B0497"/>
    <w:rsid w:val="006D1D9E"/>
    <w:rsid w:val="00703540"/>
    <w:rsid w:val="00720080"/>
    <w:rsid w:val="007C666B"/>
    <w:rsid w:val="007D0180"/>
    <w:rsid w:val="007E2A00"/>
    <w:rsid w:val="007E6A36"/>
    <w:rsid w:val="00810886"/>
    <w:rsid w:val="008D2D0D"/>
    <w:rsid w:val="00944FE9"/>
    <w:rsid w:val="00967166"/>
    <w:rsid w:val="009B073B"/>
    <w:rsid w:val="009E591A"/>
    <w:rsid w:val="009F19F8"/>
    <w:rsid w:val="00A0446D"/>
    <w:rsid w:val="00A170E0"/>
    <w:rsid w:val="00A32883"/>
    <w:rsid w:val="00AA5579"/>
    <w:rsid w:val="00AE11F0"/>
    <w:rsid w:val="00B51EC4"/>
    <w:rsid w:val="00B84830"/>
    <w:rsid w:val="00B867F4"/>
    <w:rsid w:val="00B970D3"/>
    <w:rsid w:val="00BC1D6C"/>
    <w:rsid w:val="00BE1762"/>
    <w:rsid w:val="00C205C0"/>
    <w:rsid w:val="00C2153E"/>
    <w:rsid w:val="00C4449A"/>
    <w:rsid w:val="00C517CF"/>
    <w:rsid w:val="00C61D47"/>
    <w:rsid w:val="00C97C33"/>
    <w:rsid w:val="00CA550F"/>
    <w:rsid w:val="00CD5C10"/>
    <w:rsid w:val="00D40CCD"/>
    <w:rsid w:val="00D55280"/>
    <w:rsid w:val="00D6055C"/>
    <w:rsid w:val="00DC5B75"/>
    <w:rsid w:val="00DF4416"/>
    <w:rsid w:val="00E336FB"/>
    <w:rsid w:val="00E42105"/>
    <w:rsid w:val="00E777A1"/>
    <w:rsid w:val="00E830F0"/>
    <w:rsid w:val="00E91CF0"/>
    <w:rsid w:val="00EB3583"/>
    <w:rsid w:val="00EB62D7"/>
    <w:rsid w:val="00F21EAC"/>
    <w:rsid w:val="00F225B9"/>
    <w:rsid w:val="00F6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79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5C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C1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C1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EB35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B3583"/>
  </w:style>
  <w:style w:type="paragraph" w:styleId="Footer">
    <w:name w:val="footer"/>
    <w:basedOn w:val="Normal"/>
    <w:link w:val="FooterChar"/>
    <w:uiPriority w:val="99"/>
    <w:unhideWhenUsed/>
    <w:qFormat/>
    <w:rsid w:val="00EB35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83"/>
  </w:style>
  <w:style w:type="character" w:customStyle="1" w:styleId="Heading1Char">
    <w:name w:val="Heading 1 Char"/>
    <w:basedOn w:val="DefaultParagraphFont"/>
    <w:link w:val="Heading1"/>
    <w:uiPriority w:val="9"/>
    <w:rsid w:val="00CD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5C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,heading 3,List Paragraph1,Colorful List - Accent 11,HEADING 1,Medium Grid 1 - Accent 21,Body of text+1,Body of text+2,Body of text+3,List Paragraph11,Heading 11,Heading 12"/>
    <w:basedOn w:val="Normal"/>
    <w:link w:val="ListParagraphChar"/>
    <w:uiPriority w:val="34"/>
    <w:qFormat/>
    <w:rsid w:val="00CD5C10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,heading 3 Char,List Paragraph1 Char,Colorful List - Accent 11 Char,HEADING 1 Char,Medium Grid 1 - Accent 21 Char,Body of text+1 Char,Body of text+2 Char,Body of text+3 Char,List Paragraph11 Char,Heading 11 Char"/>
    <w:link w:val="ListParagraph"/>
    <w:uiPriority w:val="34"/>
    <w:rsid w:val="00CD5C10"/>
  </w:style>
  <w:style w:type="paragraph" w:styleId="BodyText">
    <w:name w:val="Body Text"/>
    <w:basedOn w:val="Normal"/>
    <w:link w:val="BodyTextChar"/>
    <w:uiPriority w:val="1"/>
    <w:unhideWhenUsed/>
    <w:qFormat/>
    <w:rsid w:val="00CD5C1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D5C10"/>
    <w:rPr>
      <w:rFonts w:ascii="Times New Roman" w:eastAsia="Times New Roman" w:hAnsi="Times New Roman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D55280"/>
  </w:style>
  <w:style w:type="character" w:styleId="PlaceholderText">
    <w:name w:val="Placeholder Text"/>
    <w:basedOn w:val="DefaultParagraphFont"/>
    <w:uiPriority w:val="99"/>
    <w:semiHidden/>
    <w:rsid w:val="003352F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0E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6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79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5C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C1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C1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EB35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B3583"/>
  </w:style>
  <w:style w:type="paragraph" w:styleId="Footer">
    <w:name w:val="footer"/>
    <w:basedOn w:val="Normal"/>
    <w:link w:val="FooterChar"/>
    <w:uiPriority w:val="99"/>
    <w:unhideWhenUsed/>
    <w:qFormat/>
    <w:rsid w:val="00EB35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83"/>
  </w:style>
  <w:style w:type="character" w:customStyle="1" w:styleId="Heading1Char">
    <w:name w:val="Heading 1 Char"/>
    <w:basedOn w:val="DefaultParagraphFont"/>
    <w:link w:val="Heading1"/>
    <w:uiPriority w:val="9"/>
    <w:rsid w:val="00CD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5C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,heading 3,List Paragraph1,Colorful List - Accent 11,HEADING 1,Medium Grid 1 - Accent 21,Body of text+1,Body of text+2,Body of text+3,List Paragraph11,Heading 11,Heading 12"/>
    <w:basedOn w:val="Normal"/>
    <w:link w:val="ListParagraphChar"/>
    <w:uiPriority w:val="34"/>
    <w:qFormat/>
    <w:rsid w:val="00CD5C10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,heading 3 Char,List Paragraph1 Char,Colorful List - Accent 11 Char,HEADING 1 Char,Medium Grid 1 - Accent 21 Char,Body of text+1 Char,Body of text+2 Char,Body of text+3 Char,List Paragraph11 Char,Heading 11 Char"/>
    <w:link w:val="ListParagraph"/>
    <w:uiPriority w:val="34"/>
    <w:rsid w:val="00CD5C10"/>
  </w:style>
  <w:style w:type="paragraph" w:styleId="BodyText">
    <w:name w:val="Body Text"/>
    <w:basedOn w:val="Normal"/>
    <w:link w:val="BodyTextChar"/>
    <w:uiPriority w:val="1"/>
    <w:unhideWhenUsed/>
    <w:qFormat/>
    <w:rsid w:val="00CD5C1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D5C10"/>
    <w:rPr>
      <w:rFonts w:ascii="Times New Roman" w:eastAsia="Times New Roman" w:hAnsi="Times New Roman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D55280"/>
  </w:style>
  <w:style w:type="character" w:styleId="PlaceholderText">
    <w:name w:val="Placeholder Text"/>
    <w:basedOn w:val="DefaultParagraphFont"/>
    <w:uiPriority w:val="99"/>
    <w:semiHidden/>
    <w:rsid w:val="003352F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0E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6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doi.org/10.21831/jrpm.v2i2.73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21831/jrpm.v1i2.2677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Ami16</b:Tag>
    <b:SourceType>JournalArticle</b:SourceType>
    <b:Guid>{34A632D6-3873-4FDD-AFD2-C8AF7F20C416}</b:Guid>
    <b:Title>Penggunaan Software Geogebra dan Microsoft Mathematic Dalam Pembelajaran Matematika</b:Title>
    <b:Year>2016</b:Year>
    <b:Author>
      <b:Author>
        <b:NameList>
          <b:Person>
            <b:Last>Ekawati</b:Last>
            <b:First>Aminah</b:First>
          </b:Person>
        </b:NameList>
      </b:Author>
    </b:Author>
    <b:JournalName>Math Didactic: Jurnal Pendidikan Matematika Vol.2,No.3,September-Desember 2016</b:JournalName>
    <b:Pages>148</b:Pages>
    <b:RefOrder>1</b:RefOrder>
  </b:Source>
  <b:Source>
    <b:Tag>Eka16</b:Tag>
    <b:SourceType>JournalArticle</b:SourceType>
    <b:Guid>{E9910AAD-0FAA-4B4C-8B69-40C008926188}</b:Guid>
    <b:Author>
      <b:Author>
        <b:NameList>
          <b:Person>
            <b:Last>Ekawati</b:Last>
            <b:First>Aminah</b:First>
          </b:Person>
        </b:NameList>
      </b:Author>
    </b:Author>
    <b:Title>Penggunaan Software Geogebra Dan Microsoft Mathematic Dalam Pembelajaran Matematika</b:Title>
    <b:JournalName>Math Didactic: Jurnal Pendidikan Matematika Vol.2,No.3,September-Desember 2016</b:JournalName>
    <b:Year>2016</b:Year>
    <b:Pages>148-153</b:Pages>
    <b:Volume>2</b:Volume>
    <b:RefOrder>2</b:RefOrder>
  </b:Source>
</b:Sources>
</file>

<file path=customXml/itemProps1.xml><?xml version="1.0" encoding="utf-8"?>
<ds:datastoreItem xmlns:ds="http://schemas.openxmlformats.org/officeDocument/2006/customXml" ds:itemID="{08836799-920F-4784-B48C-45EA3670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berkah-1</cp:lastModifiedBy>
  <cp:revision>7</cp:revision>
  <cp:lastPrinted>2021-09-20T04:23:00Z</cp:lastPrinted>
  <dcterms:created xsi:type="dcterms:W3CDTF">2021-07-01T03:19:00Z</dcterms:created>
  <dcterms:modified xsi:type="dcterms:W3CDTF">2021-09-20T04:30:00Z</dcterms:modified>
</cp:coreProperties>
</file>