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8"/>
        <w:rPr>
          <w:sz w:val="17"/>
        </w:rPr>
      </w:pPr>
    </w:p>
    <w:p w:rsidR="0013371B" w:rsidRDefault="004636EF">
      <w:pPr>
        <w:pStyle w:val="Heading2"/>
        <w:spacing w:before="96"/>
        <w:ind w:left="1079" w:right="364"/>
        <w:jc w:val="center"/>
      </w:pPr>
      <w:bookmarkStart w:id="0" w:name="_TOC_250000"/>
      <w:r>
        <w:t>DAFTAR</w:t>
      </w:r>
      <w:r>
        <w:rPr>
          <w:spacing w:val="20"/>
        </w:rPr>
        <w:t xml:space="preserve"> </w:t>
      </w:r>
      <w:bookmarkEnd w:id="0"/>
      <w:r>
        <w:t>PUSTAKA</w:t>
      </w:r>
    </w:p>
    <w:p w:rsidR="0013371B" w:rsidRDefault="0013371B">
      <w:pPr>
        <w:pStyle w:val="BodyText"/>
        <w:spacing w:before="7"/>
        <w:rPr>
          <w:b/>
        </w:rPr>
      </w:pPr>
    </w:p>
    <w:p w:rsidR="0013371B" w:rsidRDefault="004636EF">
      <w:pPr>
        <w:spacing w:line="491" w:lineRule="auto"/>
        <w:ind w:left="1618" w:right="578" w:hanging="668"/>
        <w:jc w:val="both"/>
      </w:pPr>
      <w:r>
        <w:rPr>
          <w:w w:val="105"/>
        </w:rPr>
        <w:t>Abdul</w:t>
      </w:r>
      <w:r>
        <w:rPr>
          <w:spacing w:val="1"/>
          <w:w w:val="105"/>
        </w:rPr>
        <w:t xml:space="preserve"> </w:t>
      </w:r>
      <w:r>
        <w:rPr>
          <w:w w:val="105"/>
        </w:rPr>
        <w:t>majid</w:t>
      </w:r>
      <w:r>
        <w:rPr>
          <w:spacing w:val="1"/>
          <w:w w:val="105"/>
        </w:rPr>
        <w:t xml:space="preserve"> </w:t>
      </w:r>
      <w:r>
        <w:rPr>
          <w:w w:val="105"/>
        </w:rPr>
        <w:t>(2006)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perencanaan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pembelajaran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mengembangkan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standar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kompetensi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guru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Bandung</w:t>
      </w:r>
      <w:r>
        <w:rPr>
          <w:spacing w:val="1"/>
          <w:w w:val="105"/>
        </w:rPr>
        <w:t xml:space="preserve"> </w:t>
      </w:r>
      <w:r>
        <w:rPr>
          <w:w w:val="105"/>
        </w:rPr>
        <w:t>PT</w:t>
      </w:r>
      <w:r>
        <w:rPr>
          <w:spacing w:val="1"/>
          <w:w w:val="105"/>
        </w:rPr>
        <w:t xml:space="preserve"> </w:t>
      </w:r>
      <w:r>
        <w:rPr>
          <w:w w:val="105"/>
        </w:rPr>
        <w:t>Remaja</w:t>
      </w:r>
      <w:r>
        <w:rPr>
          <w:spacing w:val="1"/>
          <w:w w:val="105"/>
        </w:rPr>
        <w:t xml:space="preserve"> </w:t>
      </w:r>
      <w:r>
        <w:rPr>
          <w:w w:val="105"/>
        </w:rPr>
        <w:t>Rosdakarya</w:t>
      </w:r>
      <w:r>
        <w:rPr>
          <w:spacing w:val="1"/>
          <w:w w:val="105"/>
        </w:rPr>
        <w:t xml:space="preserve"> </w:t>
      </w:r>
      <w:r>
        <w:rPr>
          <w:w w:val="105"/>
        </w:rPr>
        <w:t>Bandung</w:t>
      </w:r>
      <w:r>
        <w:rPr>
          <w:spacing w:val="1"/>
          <w:w w:val="105"/>
        </w:rPr>
        <w:t xml:space="preserve"> </w:t>
      </w:r>
      <w:r>
        <w:rPr>
          <w:w w:val="105"/>
        </w:rPr>
        <w:t>Adilah,</w:t>
      </w:r>
      <w:r>
        <w:rPr>
          <w:spacing w:val="-55"/>
          <w:w w:val="105"/>
        </w:rPr>
        <w:t xml:space="preserve"> </w:t>
      </w:r>
      <w:r>
        <w:rPr>
          <w:w w:val="105"/>
        </w:rPr>
        <w:t>Nurul.</w:t>
      </w:r>
    </w:p>
    <w:p w:rsidR="0013371B" w:rsidRDefault="004636EF">
      <w:pPr>
        <w:spacing w:before="192"/>
        <w:ind w:left="951"/>
      </w:pPr>
      <w:r>
        <w:t>Abdul</w:t>
      </w:r>
      <w:r>
        <w:rPr>
          <w:spacing w:val="15"/>
        </w:rPr>
        <w:t xml:space="preserve"> </w:t>
      </w:r>
      <w:r>
        <w:t>Majid.</w:t>
      </w:r>
      <w:r>
        <w:rPr>
          <w:spacing w:val="12"/>
        </w:rPr>
        <w:t xml:space="preserve"> </w:t>
      </w:r>
      <w:r>
        <w:t>(2015).</w:t>
      </w:r>
      <w:r>
        <w:rPr>
          <w:spacing w:val="20"/>
        </w:rPr>
        <w:t xml:space="preserve"> </w:t>
      </w:r>
      <w:r>
        <w:rPr>
          <w:i/>
        </w:rPr>
        <w:t>Strategi</w:t>
      </w:r>
      <w:r>
        <w:rPr>
          <w:i/>
          <w:spacing w:val="16"/>
        </w:rPr>
        <w:t xml:space="preserve"> </w:t>
      </w:r>
      <w:r>
        <w:rPr>
          <w:i/>
        </w:rPr>
        <w:t>Pembelajaran.</w:t>
      </w:r>
      <w:r>
        <w:rPr>
          <w:i/>
          <w:spacing w:val="12"/>
        </w:rPr>
        <w:t xml:space="preserve"> </w:t>
      </w:r>
      <w:r>
        <w:rPr>
          <w:i/>
        </w:rPr>
        <w:t>Bandung</w:t>
      </w:r>
      <w:r>
        <w:rPr>
          <w:i/>
          <w:spacing w:val="22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PT</w:t>
      </w:r>
      <w:r>
        <w:rPr>
          <w:spacing w:val="16"/>
        </w:rPr>
        <w:t xml:space="preserve"> </w:t>
      </w:r>
      <w:r>
        <w:t>Remaja</w:t>
      </w:r>
      <w:r>
        <w:rPr>
          <w:spacing w:val="12"/>
        </w:rPr>
        <w:t xml:space="preserve"> </w:t>
      </w:r>
      <w:r>
        <w:t>Rosdakarya.</w:t>
      </w:r>
    </w:p>
    <w:p w:rsidR="0013371B" w:rsidRDefault="0013371B">
      <w:pPr>
        <w:pStyle w:val="BodyText"/>
        <w:rPr>
          <w:sz w:val="24"/>
        </w:rPr>
      </w:pPr>
    </w:p>
    <w:p w:rsidR="0013371B" w:rsidRDefault="004636EF">
      <w:pPr>
        <w:spacing w:before="176"/>
        <w:ind w:left="951"/>
      </w:pPr>
      <w:r>
        <w:rPr>
          <w:w w:val="105"/>
        </w:rPr>
        <w:t>Ahmad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Susanto.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2013. </w:t>
      </w:r>
      <w:r>
        <w:rPr>
          <w:spacing w:val="12"/>
          <w:w w:val="105"/>
        </w:rPr>
        <w:t xml:space="preserve"> </w:t>
      </w:r>
      <w:r>
        <w:rPr>
          <w:i/>
          <w:w w:val="105"/>
        </w:rPr>
        <w:t xml:space="preserve">Teori 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 xml:space="preserve">Belajar 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 xml:space="preserve">dan 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 xml:space="preserve">Pembelajaran 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 xml:space="preserve">di 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 xml:space="preserve">Sekolah 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Dasar</w:t>
      </w:r>
      <w:r>
        <w:rPr>
          <w:w w:val="105"/>
        </w:rPr>
        <w:t>.</w:t>
      </w:r>
    </w:p>
    <w:p w:rsidR="0013371B" w:rsidRDefault="0013371B">
      <w:pPr>
        <w:pStyle w:val="BodyText"/>
        <w:spacing w:before="4"/>
        <w:rPr>
          <w:sz w:val="23"/>
        </w:rPr>
      </w:pPr>
    </w:p>
    <w:p w:rsidR="0013371B" w:rsidRDefault="004636EF">
      <w:pPr>
        <w:pStyle w:val="BodyText"/>
        <w:ind w:left="1618"/>
      </w:pPr>
      <w:r>
        <w:t>Jakarta:</w:t>
      </w:r>
      <w:r>
        <w:rPr>
          <w:spacing w:val="8"/>
        </w:rPr>
        <w:t xml:space="preserve"> </w:t>
      </w:r>
      <w:r>
        <w:t>Bumi</w:t>
      </w:r>
      <w:r>
        <w:rPr>
          <w:spacing w:val="12"/>
        </w:rPr>
        <w:t xml:space="preserve"> </w:t>
      </w:r>
      <w:r>
        <w:t>Aksara</w:t>
      </w:r>
    </w:p>
    <w:p w:rsidR="0013371B" w:rsidRDefault="0013371B">
      <w:pPr>
        <w:pStyle w:val="BodyText"/>
        <w:rPr>
          <w:sz w:val="24"/>
        </w:rPr>
      </w:pPr>
    </w:p>
    <w:p w:rsidR="0013371B" w:rsidRDefault="004636EF">
      <w:pPr>
        <w:spacing w:before="174" w:line="494" w:lineRule="auto"/>
        <w:ind w:left="1572" w:right="568" w:hanging="622"/>
        <w:jc w:val="both"/>
      </w:pPr>
      <w:r>
        <w:rPr>
          <w:w w:val="105"/>
        </w:rPr>
        <w:t xml:space="preserve">Ahmadi, Rulam. 2016. </w:t>
      </w:r>
      <w:r>
        <w:rPr>
          <w:i/>
          <w:w w:val="105"/>
        </w:rPr>
        <w:t>Metodelogi Penelitian Kualitatif</w:t>
      </w:r>
      <w:r>
        <w:rPr>
          <w:w w:val="105"/>
        </w:rPr>
        <w:t>. Yogjakarta: Ar-Ruzz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</w:p>
    <w:p w:rsidR="0013371B" w:rsidRDefault="004636EF">
      <w:pPr>
        <w:spacing w:line="252" w:lineRule="exact"/>
        <w:ind w:left="951"/>
      </w:pPr>
      <w:r>
        <w:t>Arifin,</w:t>
      </w:r>
      <w:r>
        <w:rPr>
          <w:spacing w:val="12"/>
        </w:rPr>
        <w:t xml:space="preserve"> </w:t>
      </w:r>
      <w:r>
        <w:t>Zainal.2012</w:t>
      </w:r>
      <w:r>
        <w:rPr>
          <w:spacing w:val="13"/>
        </w:rPr>
        <w:t xml:space="preserve"> </w:t>
      </w:r>
      <w:r>
        <w:t>.</w:t>
      </w:r>
      <w:r>
        <w:rPr>
          <w:spacing w:val="20"/>
        </w:rPr>
        <w:t xml:space="preserve"> </w:t>
      </w:r>
      <w:r>
        <w:rPr>
          <w:i/>
        </w:rPr>
        <w:t>Evaluasi</w:t>
      </w:r>
      <w:r>
        <w:rPr>
          <w:i/>
          <w:spacing w:val="17"/>
        </w:rPr>
        <w:t xml:space="preserve"> </w:t>
      </w:r>
      <w:r>
        <w:rPr>
          <w:i/>
        </w:rPr>
        <w:t>Pembelajaran</w:t>
      </w:r>
      <w:r>
        <w:t>.</w:t>
      </w:r>
      <w:r>
        <w:rPr>
          <w:spacing w:val="13"/>
        </w:rPr>
        <w:t xml:space="preserve"> </w:t>
      </w:r>
      <w:r>
        <w:t>Jakarta</w:t>
      </w:r>
      <w:r>
        <w:rPr>
          <w:spacing w:val="10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PT</w:t>
      </w:r>
      <w:r>
        <w:rPr>
          <w:spacing w:val="17"/>
        </w:rPr>
        <w:t xml:space="preserve"> </w:t>
      </w:r>
      <w:r>
        <w:t>Remaja</w:t>
      </w:r>
      <w:r>
        <w:rPr>
          <w:spacing w:val="13"/>
        </w:rPr>
        <w:t xml:space="preserve"> </w:t>
      </w:r>
      <w:r>
        <w:t>Rosdakarya.</w:t>
      </w:r>
    </w:p>
    <w:p w:rsidR="0013371B" w:rsidRDefault="0013371B">
      <w:pPr>
        <w:pStyle w:val="BodyText"/>
        <w:rPr>
          <w:sz w:val="24"/>
        </w:rPr>
      </w:pPr>
    </w:p>
    <w:p w:rsidR="0013371B" w:rsidRDefault="004636EF">
      <w:pPr>
        <w:spacing w:before="174" w:line="491" w:lineRule="auto"/>
        <w:ind w:left="1618" w:right="571" w:hanging="668"/>
        <w:jc w:val="both"/>
      </w:pPr>
      <w:r>
        <w:rPr>
          <w:w w:val="105"/>
        </w:rPr>
        <w:t xml:space="preserve">Arikunto, Suhardjono, dan Supardi. 2015. </w:t>
      </w:r>
      <w:r>
        <w:rPr>
          <w:i/>
          <w:w w:val="105"/>
        </w:rPr>
        <w:t>Penelitian Pendidikan Kelas</w:t>
      </w:r>
      <w:r>
        <w:rPr>
          <w:w w:val="105"/>
        </w:rPr>
        <w:t>. Jakarta:</w:t>
      </w:r>
      <w:r>
        <w:rPr>
          <w:spacing w:val="-55"/>
          <w:w w:val="105"/>
        </w:rPr>
        <w:t xml:space="preserve"> </w:t>
      </w:r>
      <w:r>
        <w:rPr>
          <w:w w:val="105"/>
        </w:rPr>
        <w:t>Bumi</w:t>
      </w:r>
      <w:r>
        <w:rPr>
          <w:spacing w:val="-3"/>
          <w:w w:val="105"/>
        </w:rPr>
        <w:t xml:space="preserve"> </w:t>
      </w:r>
      <w:r>
        <w:rPr>
          <w:w w:val="105"/>
        </w:rPr>
        <w:t>Aksara.</w:t>
      </w:r>
    </w:p>
    <w:p w:rsidR="0013371B" w:rsidRDefault="004636EF">
      <w:pPr>
        <w:spacing w:line="253" w:lineRule="exact"/>
        <w:ind w:left="951"/>
      </w:pPr>
      <w:r>
        <w:rPr>
          <w:w w:val="105"/>
        </w:rPr>
        <w:t>Arikunto,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Suharsimi.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2013. </w:t>
      </w:r>
      <w:r>
        <w:rPr>
          <w:spacing w:val="16"/>
          <w:w w:val="105"/>
        </w:rPr>
        <w:t xml:space="preserve"> </w:t>
      </w:r>
      <w:r>
        <w:rPr>
          <w:i/>
          <w:w w:val="105"/>
        </w:rPr>
        <w:t xml:space="preserve">Prosedur </w:t>
      </w:r>
      <w:r>
        <w:rPr>
          <w:i/>
          <w:spacing w:val="12"/>
          <w:w w:val="105"/>
        </w:rPr>
        <w:t xml:space="preserve"> </w:t>
      </w:r>
      <w:r>
        <w:rPr>
          <w:i/>
          <w:w w:val="105"/>
        </w:rPr>
        <w:t xml:space="preserve">Penelitian 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 xml:space="preserve">Suatu 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 xml:space="preserve">Pendekatan </w:t>
      </w:r>
      <w:r>
        <w:rPr>
          <w:i/>
          <w:spacing w:val="14"/>
          <w:w w:val="105"/>
        </w:rPr>
        <w:t xml:space="preserve"> </w:t>
      </w:r>
      <w:r>
        <w:rPr>
          <w:i/>
          <w:w w:val="105"/>
        </w:rPr>
        <w:t>Praktik</w:t>
      </w:r>
      <w:r>
        <w:rPr>
          <w:w w:val="105"/>
        </w:rPr>
        <w:t>.</w:t>
      </w:r>
    </w:p>
    <w:p w:rsidR="0013371B" w:rsidRDefault="0013371B">
      <w:pPr>
        <w:pStyle w:val="BodyText"/>
        <w:spacing w:before="3"/>
        <w:rPr>
          <w:sz w:val="23"/>
        </w:rPr>
      </w:pPr>
    </w:p>
    <w:p w:rsidR="0013371B" w:rsidRDefault="004636EF">
      <w:pPr>
        <w:pStyle w:val="BodyText"/>
        <w:spacing w:before="1"/>
        <w:ind w:left="1618"/>
      </w:pPr>
      <w:r>
        <w:t>Jakarta:</w:t>
      </w:r>
      <w:r>
        <w:rPr>
          <w:spacing w:val="10"/>
        </w:rPr>
        <w:t xml:space="preserve"> </w:t>
      </w:r>
      <w:r>
        <w:t>Rineka</w:t>
      </w:r>
      <w:r>
        <w:rPr>
          <w:spacing w:val="10"/>
        </w:rPr>
        <w:t xml:space="preserve"> </w:t>
      </w:r>
      <w:r>
        <w:t>Cipta.</w:t>
      </w:r>
    </w:p>
    <w:p w:rsidR="0013371B" w:rsidRDefault="0013371B">
      <w:pPr>
        <w:pStyle w:val="BodyText"/>
        <w:rPr>
          <w:sz w:val="24"/>
        </w:rPr>
      </w:pPr>
    </w:p>
    <w:p w:rsidR="0013371B" w:rsidRDefault="004636EF">
      <w:pPr>
        <w:spacing w:before="176" w:line="491" w:lineRule="auto"/>
        <w:ind w:left="1618" w:right="559" w:hanging="668"/>
      </w:pPr>
      <w:r>
        <w:rPr>
          <w:spacing w:val="-1"/>
          <w:w w:val="105"/>
        </w:rPr>
        <w:t>Daryanto,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Mulyo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Rahardjo.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2016.</w:t>
      </w:r>
      <w:r>
        <w:rPr>
          <w:spacing w:val="-2"/>
          <w:w w:val="105"/>
        </w:rPr>
        <w:t xml:space="preserve"> </w:t>
      </w:r>
      <w:r>
        <w:rPr>
          <w:i/>
          <w:spacing w:val="-1"/>
          <w:w w:val="105"/>
        </w:rPr>
        <w:t>Model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Pembelajaran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Inovatif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Yogyakarta:</w:t>
      </w:r>
      <w:r>
        <w:rPr>
          <w:spacing w:val="-55"/>
          <w:w w:val="105"/>
        </w:rPr>
        <w:t xml:space="preserve"> </w:t>
      </w:r>
      <w:r>
        <w:rPr>
          <w:w w:val="105"/>
        </w:rPr>
        <w:t>Gava</w:t>
      </w:r>
      <w:r>
        <w:rPr>
          <w:spacing w:val="-6"/>
          <w:w w:val="105"/>
        </w:rPr>
        <w:t xml:space="preserve"> </w:t>
      </w:r>
      <w:r>
        <w:rPr>
          <w:w w:val="105"/>
        </w:rPr>
        <w:t>Media</w:t>
      </w:r>
    </w:p>
    <w:p w:rsidR="0013371B" w:rsidRDefault="004636EF">
      <w:pPr>
        <w:spacing w:line="494" w:lineRule="auto"/>
        <w:ind w:left="1626" w:right="568" w:hanging="676"/>
      </w:pPr>
      <w:r>
        <w:rPr>
          <w:w w:val="105"/>
        </w:rPr>
        <w:t>Irham,</w:t>
      </w:r>
      <w:r>
        <w:rPr>
          <w:spacing w:val="8"/>
          <w:w w:val="105"/>
        </w:rPr>
        <w:t xml:space="preserve"> </w:t>
      </w:r>
      <w:r>
        <w:rPr>
          <w:w w:val="105"/>
        </w:rPr>
        <w:t>Muhammad</w:t>
      </w:r>
      <w:r>
        <w:rPr>
          <w:spacing w:val="10"/>
          <w:w w:val="105"/>
        </w:rPr>
        <w:t xml:space="preserve"> </w:t>
      </w:r>
      <w:r>
        <w:rPr>
          <w:w w:val="105"/>
        </w:rPr>
        <w:t>dan</w:t>
      </w:r>
      <w:r>
        <w:rPr>
          <w:spacing w:val="12"/>
          <w:w w:val="105"/>
        </w:rPr>
        <w:t xml:space="preserve"> </w:t>
      </w:r>
      <w:r>
        <w:rPr>
          <w:w w:val="105"/>
        </w:rPr>
        <w:t>Wijaya</w:t>
      </w:r>
      <w:r>
        <w:rPr>
          <w:spacing w:val="8"/>
          <w:w w:val="105"/>
        </w:rPr>
        <w:t xml:space="preserve"> </w:t>
      </w:r>
      <w:r>
        <w:rPr>
          <w:w w:val="105"/>
        </w:rPr>
        <w:t>Ardy.</w:t>
      </w:r>
      <w:r>
        <w:rPr>
          <w:spacing w:val="8"/>
          <w:w w:val="105"/>
        </w:rPr>
        <w:t xml:space="preserve"> </w:t>
      </w:r>
      <w:r>
        <w:rPr>
          <w:w w:val="105"/>
        </w:rPr>
        <w:t>2016.</w:t>
      </w:r>
      <w:r>
        <w:rPr>
          <w:spacing w:val="18"/>
          <w:w w:val="105"/>
        </w:rPr>
        <w:t xml:space="preserve"> </w:t>
      </w:r>
      <w:r>
        <w:rPr>
          <w:i/>
          <w:w w:val="105"/>
        </w:rPr>
        <w:t>Psikologi</w:t>
      </w:r>
      <w:r>
        <w:rPr>
          <w:i/>
          <w:spacing w:val="10"/>
          <w:w w:val="105"/>
        </w:rPr>
        <w:t xml:space="preserve"> </w:t>
      </w:r>
      <w:r>
        <w:rPr>
          <w:i/>
          <w:w w:val="105"/>
        </w:rPr>
        <w:t>Pendidikan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w w:val="105"/>
        </w:rPr>
        <w:t>Yogyakarta:</w:t>
      </w:r>
      <w:r>
        <w:rPr>
          <w:spacing w:val="-55"/>
          <w:w w:val="105"/>
        </w:rPr>
        <w:t xml:space="preserve"> </w:t>
      </w:r>
      <w:r>
        <w:rPr>
          <w:w w:val="105"/>
        </w:rPr>
        <w:t>Ar-</w:t>
      </w:r>
      <w:r>
        <w:rPr>
          <w:spacing w:val="-3"/>
          <w:w w:val="105"/>
        </w:rPr>
        <w:t xml:space="preserve"> </w:t>
      </w:r>
      <w:r>
        <w:rPr>
          <w:w w:val="105"/>
        </w:rPr>
        <w:t>Ruzz</w:t>
      </w:r>
      <w:r>
        <w:rPr>
          <w:spacing w:val="-2"/>
          <w:w w:val="105"/>
        </w:rPr>
        <w:t xml:space="preserve"> </w:t>
      </w:r>
      <w:r>
        <w:rPr>
          <w:w w:val="105"/>
        </w:rPr>
        <w:t>Media</w:t>
      </w:r>
    </w:p>
    <w:p w:rsidR="0013371B" w:rsidRDefault="004636EF">
      <w:pPr>
        <w:spacing w:before="186" w:line="494" w:lineRule="auto"/>
        <w:ind w:left="1618" w:right="570" w:hanging="668"/>
      </w:pPr>
      <w:r>
        <w:rPr>
          <w:w w:val="105"/>
        </w:rPr>
        <w:t>Jaya,</w:t>
      </w:r>
      <w:r>
        <w:rPr>
          <w:spacing w:val="4"/>
          <w:w w:val="105"/>
        </w:rPr>
        <w:t xml:space="preserve"> </w:t>
      </w:r>
      <w:r>
        <w:rPr>
          <w:w w:val="105"/>
        </w:rPr>
        <w:t>Indra</w:t>
      </w:r>
      <w:r>
        <w:rPr>
          <w:spacing w:val="3"/>
          <w:w w:val="105"/>
        </w:rPr>
        <w:t xml:space="preserve"> </w:t>
      </w:r>
      <w:r>
        <w:rPr>
          <w:w w:val="105"/>
        </w:rPr>
        <w:t>2019</w:t>
      </w:r>
      <w:r>
        <w:rPr>
          <w:i/>
          <w:w w:val="105"/>
        </w:rPr>
        <w:t>.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Penerapan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statistik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untuk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Pendidikan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Jakarta:</w:t>
      </w:r>
      <w:r>
        <w:rPr>
          <w:spacing w:val="5"/>
          <w:w w:val="105"/>
        </w:rPr>
        <w:t xml:space="preserve"> </w:t>
      </w:r>
      <w:r>
        <w:rPr>
          <w:w w:val="105"/>
        </w:rPr>
        <w:t>Prenada</w:t>
      </w:r>
      <w:r>
        <w:rPr>
          <w:spacing w:val="3"/>
          <w:w w:val="105"/>
        </w:rPr>
        <w:t xml:space="preserve"> </w:t>
      </w:r>
      <w:r>
        <w:rPr>
          <w:w w:val="105"/>
        </w:rPr>
        <w:t>Media</w:t>
      </w:r>
      <w:r>
        <w:rPr>
          <w:spacing w:val="-55"/>
          <w:w w:val="105"/>
        </w:rPr>
        <w:t xml:space="preserve"> </w:t>
      </w:r>
      <w:r>
        <w:rPr>
          <w:w w:val="105"/>
        </w:rPr>
        <w:t>Group</w:t>
      </w:r>
    </w:p>
    <w:p w:rsidR="0013371B" w:rsidRDefault="0013371B">
      <w:pPr>
        <w:spacing w:line="494" w:lineRule="auto"/>
        <w:sectPr w:rsidR="0013371B">
          <w:headerReference w:type="default" r:id="rId8"/>
          <w:pgSz w:w="12240" w:h="15840"/>
          <w:pgMar w:top="920" w:right="154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7"/>
        </w:rPr>
      </w:pPr>
    </w:p>
    <w:p w:rsidR="0013371B" w:rsidRDefault="004636EF">
      <w:pPr>
        <w:spacing w:before="96" w:line="494" w:lineRule="auto"/>
        <w:ind w:left="1618" w:hanging="668"/>
      </w:pPr>
      <w:r>
        <w:rPr>
          <w:w w:val="105"/>
        </w:rPr>
        <w:t>Kuandar.</w:t>
      </w:r>
      <w:r>
        <w:rPr>
          <w:spacing w:val="3"/>
          <w:w w:val="105"/>
        </w:rPr>
        <w:t xml:space="preserve"> </w:t>
      </w:r>
      <w:r>
        <w:rPr>
          <w:w w:val="105"/>
        </w:rPr>
        <w:t>2015.</w:t>
      </w:r>
      <w:r>
        <w:rPr>
          <w:spacing w:val="7"/>
          <w:w w:val="105"/>
        </w:rPr>
        <w:t xml:space="preserve"> </w:t>
      </w:r>
      <w:r>
        <w:rPr>
          <w:i/>
          <w:w w:val="105"/>
        </w:rPr>
        <w:t>Penilaian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Autentik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(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Penilaian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hasil</w:t>
      </w:r>
      <w:r>
        <w:rPr>
          <w:i/>
          <w:spacing w:val="6"/>
          <w:w w:val="105"/>
        </w:rPr>
        <w:t xml:space="preserve"> </w:t>
      </w:r>
      <w:r>
        <w:rPr>
          <w:i/>
          <w:w w:val="105"/>
        </w:rPr>
        <w:t>Belajar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Peserta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Didik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Berdasarkan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kurikulum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2013)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Jakarta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PT</w:t>
      </w:r>
      <w:r>
        <w:rPr>
          <w:spacing w:val="-8"/>
          <w:w w:val="105"/>
        </w:rPr>
        <w:t xml:space="preserve"> </w:t>
      </w:r>
      <w:r>
        <w:rPr>
          <w:w w:val="105"/>
        </w:rPr>
        <w:t>Raja</w:t>
      </w:r>
      <w:r>
        <w:rPr>
          <w:spacing w:val="-11"/>
          <w:w w:val="105"/>
        </w:rPr>
        <w:t xml:space="preserve"> </w:t>
      </w:r>
      <w:r>
        <w:rPr>
          <w:w w:val="105"/>
        </w:rPr>
        <w:t>Grafindo</w:t>
      </w:r>
      <w:r>
        <w:rPr>
          <w:spacing w:val="-11"/>
          <w:w w:val="105"/>
        </w:rPr>
        <w:t xml:space="preserve"> </w:t>
      </w:r>
      <w:r>
        <w:rPr>
          <w:w w:val="105"/>
        </w:rPr>
        <w:t>Persada.</w:t>
      </w:r>
    </w:p>
    <w:p w:rsidR="0013371B" w:rsidRDefault="004636EF">
      <w:pPr>
        <w:spacing w:before="182" w:line="494" w:lineRule="auto"/>
        <w:ind w:left="1618" w:hanging="668"/>
      </w:pPr>
      <w:r>
        <w:rPr>
          <w:w w:val="105"/>
        </w:rPr>
        <w:t>Kunandar.</w:t>
      </w:r>
      <w:r>
        <w:rPr>
          <w:spacing w:val="15"/>
          <w:w w:val="105"/>
        </w:rPr>
        <w:t xml:space="preserve"> </w:t>
      </w:r>
      <w:r>
        <w:rPr>
          <w:w w:val="105"/>
        </w:rPr>
        <w:t>2014.</w:t>
      </w:r>
      <w:r>
        <w:rPr>
          <w:spacing w:val="22"/>
          <w:w w:val="105"/>
        </w:rPr>
        <w:t xml:space="preserve"> </w:t>
      </w:r>
      <w:r>
        <w:rPr>
          <w:i/>
          <w:w w:val="105"/>
        </w:rPr>
        <w:t>Penilaian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Autentik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(Penilaian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hasil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belajar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peserta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didik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berdasarkan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kurikulum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2013</w:t>
      </w:r>
      <w:r>
        <w:rPr>
          <w:w w:val="105"/>
        </w:rPr>
        <w:t>).</w:t>
      </w:r>
      <w:r>
        <w:rPr>
          <w:spacing w:val="-8"/>
          <w:w w:val="105"/>
        </w:rPr>
        <w:t xml:space="preserve"> </w:t>
      </w:r>
      <w:r>
        <w:rPr>
          <w:w w:val="105"/>
        </w:rPr>
        <w:t>Jakarta:</w:t>
      </w:r>
      <w:r>
        <w:rPr>
          <w:spacing w:val="-5"/>
          <w:w w:val="105"/>
        </w:rPr>
        <w:t xml:space="preserve"> </w:t>
      </w:r>
      <w:r>
        <w:rPr>
          <w:w w:val="105"/>
        </w:rPr>
        <w:t>Rajawali</w:t>
      </w:r>
      <w:r>
        <w:rPr>
          <w:spacing w:val="-4"/>
          <w:w w:val="105"/>
        </w:rPr>
        <w:t xml:space="preserve"> </w:t>
      </w:r>
      <w:r>
        <w:rPr>
          <w:w w:val="105"/>
        </w:rPr>
        <w:t>Pers.</w:t>
      </w:r>
    </w:p>
    <w:p w:rsidR="0013371B" w:rsidRDefault="004636EF">
      <w:pPr>
        <w:spacing w:line="252" w:lineRule="exact"/>
        <w:ind w:left="951"/>
      </w:pPr>
      <w:r>
        <w:t>Muslikhah,</w:t>
      </w:r>
      <w:r>
        <w:rPr>
          <w:spacing w:val="14"/>
        </w:rPr>
        <w:t xml:space="preserve"> </w:t>
      </w:r>
      <w:r>
        <w:t>Nurul.</w:t>
      </w:r>
      <w:r>
        <w:rPr>
          <w:spacing w:val="15"/>
        </w:rPr>
        <w:t xml:space="preserve"> </w:t>
      </w:r>
      <w:r>
        <w:t>2017.</w:t>
      </w:r>
      <w:r>
        <w:rPr>
          <w:spacing w:val="26"/>
        </w:rPr>
        <w:t xml:space="preserve"> </w:t>
      </w:r>
      <w:r>
        <w:rPr>
          <w:i/>
        </w:rPr>
        <w:t>Remedial</w:t>
      </w:r>
      <w:r>
        <w:rPr>
          <w:i/>
          <w:spacing w:val="19"/>
        </w:rPr>
        <w:t xml:space="preserve"> </w:t>
      </w:r>
      <w:r>
        <w:rPr>
          <w:i/>
        </w:rPr>
        <w:t>Teaching</w:t>
      </w:r>
      <w:r>
        <w:rPr>
          <w:i/>
          <w:spacing w:val="18"/>
        </w:rPr>
        <w:t xml:space="preserve"> </w:t>
      </w:r>
      <w:r>
        <w:rPr>
          <w:i/>
        </w:rPr>
        <w:t>pembelajaran</w:t>
      </w:r>
      <w:r>
        <w:rPr>
          <w:i/>
          <w:spacing w:val="19"/>
        </w:rPr>
        <w:t xml:space="preserve"> </w:t>
      </w:r>
      <w:r>
        <w:rPr>
          <w:i/>
        </w:rPr>
        <w:t>teaching</w:t>
      </w:r>
      <w:r>
        <w:t>.</w:t>
      </w:r>
      <w:r>
        <w:rPr>
          <w:spacing w:val="15"/>
        </w:rPr>
        <w:t xml:space="preserve"> </w:t>
      </w:r>
      <w:r>
        <w:t>Solo.</w:t>
      </w:r>
      <w:r>
        <w:rPr>
          <w:spacing w:val="14"/>
        </w:rPr>
        <w:t xml:space="preserve"> </w:t>
      </w:r>
      <w:r>
        <w:t>UNS</w:t>
      </w:r>
    </w:p>
    <w:p w:rsidR="0013371B" w:rsidRDefault="0013371B">
      <w:pPr>
        <w:pStyle w:val="BodyText"/>
        <w:rPr>
          <w:sz w:val="24"/>
        </w:rPr>
      </w:pPr>
    </w:p>
    <w:p w:rsidR="0013371B" w:rsidRDefault="004636EF">
      <w:pPr>
        <w:spacing w:before="176" w:line="491" w:lineRule="auto"/>
        <w:ind w:left="1572" w:right="569" w:hanging="622"/>
      </w:pPr>
      <w:r>
        <w:rPr>
          <w:w w:val="105"/>
        </w:rPr>
        <w:t>Setiani,</w:t>
      </w:r>
      <w:r>
        <w:rPr>
          <w:spacing w:val="-7"/>
          <w:w w:val="105"/>
        </w:rPr>
        <w:t xml:space="preserve"> </w:t>
      </w:r>
      <w:r>
        <w:rPr>
          <w:w w:val="105"/>
        </w:rPr>
        <w:t>Ani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Donni</w:t>
      </w:r>
      <w:r>
        <w:rPr>
          <w:spacing w:val="-4"/>
          <w:w w:val="105"/>
        </w:rPr>
        <w:t xml:space="preserve"> </w:t>
      </w:r>
      <w:r>
        <w:rPr>
          <w:w w:val="105"/>
        </w:rPr>
        <w:t>Juni</w:t>
      </w:r>
      <w:r>
        <w:rPr>
          <w:spacing w:val="-4"/>
          <w:w w:val="105"/>
        </w:rPr>
        <w:t xml:space="preserve"> </w:t>
      </w:r>
      <w:r>
        <w:rPr>
          <w:w w:val="105"/>
        </w:rPr>
        <w:t>Priansa.</w:t>
      </w:r>
      <w:r>
        <w:rPr>
          <w:spacing w:val="-7"/>
          <w:w w:val="105"/>
        </w:rPr>
        <w:t xml:space="preserve"> </w:t>
      </w:r>
      <w:r>
        <w:rPr>
          <w:w w:val="105"/>
        </w:rPr>
        <w:t>(2015).</w:t>
      </w:r>
      <w:r>
        <w:rPr>
          <w:spacing w:val="7"/>
          <w:w w:val="105"/>
        </w:rPr>
        <w:t xml:space="preserve"> </w:t>
      </w:r>
      <w:r>
        <w:rPr>
          <w:i/>
          <w:w w:val="105"/>
        </w:rPr>
        <w:t>Manajemen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Peserta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Didik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dan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Model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Pembelajaran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Bandung:</w:t>
      </w:r>
      <w:r>
        <w:rPr>
          <w:spacing w:val="-3"/>
          <w:w w:val="105"/>
        </w:rPr>
        <w:t xml:space="preserve"> </w:t>
      </w:r>
      <w:r>
        <w:rPr>
          <w:w w:val="105"/>
        </w:rPr>
        <w:t>Alfabeta.</w:t>
      </w:r>
    </w:p>
    <w:p w:rsidR="0013371B" w:rsidRDefault="004636EF">
      <w:pPr>
        <w:spacing w:line="494" w:lineRule="auto"/>
        <w:ind w:left="1572" w:right="561" w:hanging="622"/>
      </w:pPr>
      <w:r>
        <w:rPr>
          <w:w w:val="105"/>
        </w:rPr>
        <w:t>Siyoto,</w:t>
      </w:r>
      <w:r>
        <w:rPr>
          <w:spacing w:val="43"/>
          <w:w w:val="105"/>
        </w:rPr>
        <w:t xml:space="preserve"> </w:t>
      </w:r>
      <w:r>
        <w:rPr>
          <w:w w:val="105"/>
        </w:rPr>
        <w:t>Sandu.</w:t>
      </w:r>
      <w:r>
        <w:rPr>
          <w:spacing w:val="44"/>
          <w:w w:val="105"/>
        </w:rPr>
        <w:t xml:space="preserve"> </w:t>
      </w:r>
      <w:r>
        <w:rPr>
          <w:w w:val="105"/>
        </w:rPr>
        <w:t>2015.</w:t>
      </w:r>
      <w:r>
        <w:rPr>
          <w:spacing w:val="50"/>
          <w:w w:val="105"/>
        </w:rPr>
        <w:t xml:space="preserve"> </w:t>
      </w:r>
      <w:r>
        <w:rPr>
          <w:i/>
          <w:w w:val="105"/>
        </w:rPr>
        <w:t>Dasar</w:t>
      </w:r>
      <w:r>
        <w:rPr>
          <w:i/>
          <w:spacing w:val="43"/>
          <w:w w:val="105"/>
        </w:rPr>
        <w:t xml:space="preserve"> </w:t>
      </w:r>
      <w:r>
        <w:rPr>
          <w:i/>
          <w:w w:val="105"/>
        </w:rPr>
        <w:t>Metodologi</w:t>
      </w:r>
      <w:r>
        <w:rPr>
          <w:i/>
          <w:spacing w:val="45"/>
          <w:w w:val="105"/>
        </w:rPr>
        <w:t xml:space="preserve"> </w:t>
      </w:r>
      <w:r>
        <w:rPr>
          <w:i/>
          <w:w w:val="105"/>
        </w:rPr>
        <w:t>Pendidikan.</w:t>
      </w:r>
      <w:r>
        <w:rPr>
          <w:i/>
          <w:spacing w:val="47"/>
          <w:w w:val="105"/>
        </w:rPr>
        <w:t xml:space="preserve"> </w:t>
      </w:r>
      <w:r>
        <w:rPr>
          <w:w w:val="105"/>
        </w:rPr>
        <w:t>Sleman:</w:t>
      </w:r>
      <w:r>
        <w:rPr>
          <w:spacing w:val="48"/>
          <w:w w:val="105"/>
        </w:rPr>
        <w:t xml:space="preserve"> </w:t>
      </w:r>
      <w:r>
        <w:rPr>
          <w:w w:val="105"/>
        </w:rPr>
        <w:t>Literasi</w:t>
      </w:r>
      <w:r>
        <w:rPr>
          <w:spacing w:val="45"/>
          <w:w w:val="105"/>
        </w:rPr>
        <w:t xml:space="preserve"> </w:t>
      </w:r>
      <w:r>
        <w:rPr>
          <w:w w:val="105"/>
        </w:rPr>
        <w:t>Media</w:t>
      </w:r>
      <w:r>
        <w:rPr>
          <w:spacing w:val="-55"/>
          <w:w w:val="105"/>
        </w:rPr>
        <w:t xml:space="preserve"> </w:t>
      </w:r>
      <w:r>
        <w:rPr>
          <w:w w:val="105"/>
        </w:rPr>
        <w:t>Publising.</w:t>
      </w:r>
    </w:p>
    <w:p w:rsidR="0013371B" w:rsidRDefault="004636EF">
      <w:pPr>
        <w:spacing w:line="494" w:lineRule="auto"/>
        <w:ind w:left="1626" w:hanging="676"/>
      </w:pPr>
      <w:r>
        <w:t>Slamet.</w:t>
      </w:r>
      <w:r>
        <w:rPr>
          <w:spacing w:val="32"/>
        </w:rPr>
        <w:t xml:space="preserve"> </w:t>
      </w:r>
      <w:r>
        <w:t>2015.“</w:t>
      </w:r>
      <w:r>
        <w:rPr>
          <w:i/>
        </w:rPr>
        <w:t>Pembelajaran</w:t>
      </w:r>
      <w:r>
        <w:rPr>
          <w:i/>
          <w:spacing w:val="38"/>
        </w:rPr>
        <w:t xml:space="preserve"> </w:t>
      </w:r>
      <w:r>
        <w:rPr>
          <w:i/>
        </w:rPr>
        <w:t>Remedial</w:t>
      </w:r>
      <w:r>
        <w:rPr>
          <w:i/>
          <w:spacing w:val="40"/>
        </w:rPr>
        <w:t xml:space="preserve"> </w:t>
      </w:r>
      <w:r>
        <w:rPr>
          <w:i/>
        </w:rPr>
        <w:t>Teaching</w:t>
      </w:r>
      <w:r>
        <w:rPr>
          <w:i/>
          <w:spacing w:val="40"/>
        </w:rPr>
        <w:t xml:space="preserve"> </w:t>
      </w:r>
      <w:r>
        <w:rPr>
          <w:i/>
        </w:rPr>
        <w:t>untuk</w:t>
      </w:r>
      <w:r>
        <w:rPr>
          <w:i/>
          <w:spacing w:val="35"/>
        </w:rPr>
        <w:t xml:space="preserve"> </w:t>
      </w:r>
      <w:r>
        <w:rPr>
          <w:i/>
        </w:rPr>
        <w:t>meningkatkan</w:t>
      </w:r>
      <w:r>
        <w:rPr>
          <w:i/>
          <w:spacing w:val="38"/>
        </w:rPr>
        <w:t xml:space="preserve"> </w:t>
      </w:r>
      <w:r>
        <w:rPr>
          <w:i/>
        </w:rPr>
        <w:t>Ketuntasan</w:t>
      </w:r>
      <w:r>
        <w:rPr>
          <w:i/>
          <w:spacing w:val="-52"/>
        </w:rPr>
        <w:t xml:space="preserve"> </w:t>
      </w:r>
      <w:r>
        <w:rPr>
          <w:i/>
          <w:w w:val="105"/>
        </w:rPr>
        <w:t>Belajar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Siswa</w:t>
      </w:r>
      <w:r>
        <w:rPr>
          <w:w w:val="105"/>
        </w:rPr>
        <w:t>“,</w:t>
      </w:r>
      <w:r>
        <w:rPr>
          <w:spacing w:val="-8"/>
          <w:w w:val="105"/>
        </w:rPr>
        <w:t xml:space="preserve"> </w:t>
      </w:r>
      <w:r>
        <w:rPr>
          <w:w w:val="105"/>
        </w:rPr>
        <w:t>Jurnal</w:t>
      </w:r>
      <w:r>
        <w:rPr>
          <w:spacing w:val="-4"/>
          <w:w w:val="105"/>
        </w:rPr>
        <w:t xml:space="preserve"> </w:t>
      </w:r>
      <w:r>
        <w:rPr>
          <w:w w:val="105"/>
        </w:rPr>
        <w:t>AnNuha,</w:t>
      </w:r>
      <w:r>
        <w:rPr>
          <w:spacing w:val="-6"/>
          <w:w w:val="105"/>
        </w:rPr>
        <w:t xml:space="preserve"> </w:t>
      </w:r>
      <w:r>
        <w:rPr>
          <w:w w:val="105"/>
        </w:rPr>
        <w:t>Vol.2</w:t>
      </w:r>
      <w:r>
        <w:rPr>
          <w:spacing w:val="-4"/>
          <w:w w:val="105"/>
        </w:rPr>
        <w:t xml:space="preserve"> </w:t>
      </w:r>
      <w:r>
        <w:rPr>
          <w:w w:val="105"/>
        </w:rPr>
        <w:t>No.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</w:p>
    <w:p w:rsidR="0013371B" w:rsidRDefault="004636EF">
      <w:pPr>
        <w:spacing w:before="179"/>
        <w:ind w:left="951"/>
      </w:pPr>
      <w:r>
        <w:t>Sugiyono.</w:t>
      </w:r>
      <w:r>
        <w:rPr>
          <w:spacing w:val="14"/>
        </w:rPr>
        <w:t xml:space="preserve"> </w:t>
      </w:r>
      <w:r>
        <w:t>2014.</w:t>
      </w:r>
      <w:r>
        <w:rPr>
          <w:spacing w:val="24"/>
        </w:rPr>
        <w:t xml:space="preserve"> </w:t>
      </w:r>
      <w:r>
        <w:rPr>
          <w:i/>
        </w:rPr>
        <w:t>Metode</w:t>
      </w:r>
      <w:r>
        <w:rPr>
          <w:i/>
          <w:spacing w:val="18"/>
        </w:rPr>
        <w:t xml:space="preserve"> </w:t>
      </w:r>
      <w:r>
        <w:rPr>
          <w:i/>
        </w:rPr>
        <w:t>Penelitian</w:t>
      </w:r>
      <w:r>
        <w:rPr>
          <w:i/>
          <w:spacing w:val="19"/>
        </w:rPr>
        <w:t xml:space="preserve"> </w:t>
      </w:r>
      <w:r>
        <w:rPr>
          <w:i/>
        </w:rPr>
        <w:t>Pendidikan.</w:t>
      </w:r>
      <w:r>
        <w:rPr>
          <w:i/>
          <w:spacing w:val="19"/>
        </w:rPr>
        <w:t xml:space="preserve"> </w:t>
      </w:r>
      <w:r>
        <w:t>Bandung:</w:t>
      </w:r>
      <w:r>
        <w:rPr>
          <w:spacing w:val="19"/>
        </w:rPr>
        <w:t xml:space="preserve"> </w:t>
      </w:r>
      <w:r>
        <w:t>Alfabeta</w:t>
      </w:r>
    </w:p>
    <w:p w:rsidR="0013371B" w:rsidRDefault="0013371B">
      <w:pPr>
        <w:pStyle w:val="BodyText"/>
        <w:rPr>
          <w:sz w:val="23"/>
        </w:rPr>
      </w:pPr>
    </w:p>
    <w:p w:rsidR="0013371B" w:rsidRDefault="004636EF">
      <w:pPr>
        <w:spacing w:line="494" w:lineRule="auto"/>
        <w:ind w:left="951" w:right="572"/>
      </w:pPr>
      <w:r>
        <w:t>Supardi,</w:t>
      </w:r>
      <w:r>
        <w:rPr>
          <w:spacing w:val="10"/>
        </w:rPr>
        <w:t xml:space="preserve"> </w:t>
      </w:r>
      <w:r>
        <w:t>dkk,</w:t>
      </w:r>
      <w:r>
        <w:rPr>
          <w:spacing w:val="14"/>
        </w:rPr>
        <w:t xml:space="preserve"> </w:t>
      </w:r>
      <w:r>
        <w:t>2016.</w:t>
      </w:r>
      <w:r>
        <w:rPr>
          <w:spacing w:val="14"/>
        </w:rPr>
        <w:t xml:space="preserve"> </w:t>
      </w:r>
      <w:r>
        <w:rPr>
          <w:i/>
        </w:rPr>
        <w:t>Perencanaan</w:t>
      </w:r>
      <w:r>
        <w:rPr>
          <w:i/>
          <w:spacing w:val="10"/>
        </w:rPr>
        <w:t xml:space="preserve"> </w:t>
      </w:r>
      <w:r>
        <w:rPr>
          <w:i/>
        </w:rPr>
        <w:t>Sistem</w:t>
      </w:r>
      <w:r>
        <w:rPr>
          <w:i/>
          <w:spacing w:val="10"/>
        </w:rPr>
        <w:t xml:space="preserve"> </w:t>
      </w:r>
      <w:r>
        <w:rPr>
          <w:i/>
        </w:rPr>
        <w:t>Pembelajaran</w:t>
      </w:r>
      <w:r>
        <w:rPr>
          <w:i/>
          <w:spacing w:val="24"/>
        </w:rPr>
        <w:t xml:space="preserve"> </w:t>
      </w:r>
      <w:r>
        <w:t>(Ciputat:</w:t>
      </w:r>
      <w:r>
        <w:rPr>
          <w:spacing w:val="13"/>
        </w:rPr>
        <w:t xml:space="preserve"> </w:t>
      </w:r>
      <w:r>
        <w:t>Haja</w:t>
      </w:r>
      <w:r>
        <w:rPr>
          <w:spacing w:val="10"/>
        </w:rPr>
        <w:t xml:space="preserve"> </w:t>
      </w:r>
      <w:r>
        <w:t>Mandiri)</w:t>
      </w:r>
      <w:r>
        <w:rPr>
          <w:spacing w:val="1"/>
        </w:rPr>
        <w:t xml:space="preserve"> </w:t>
      </w:r>
      <w:r>
        <w:rPr>
          <w:w w:val="105"/>
        </w:rPr>
        <w:t>Syarum</w:t>
      </w:r>
      <w:r>
        <w:rPr>
          <w:spacing w:val="5"/>
          <w:w w:val="105"/>
        </w:rPr>
        <w:t xml:space="preserve"> </w:t>
      </w:r>
      <w:r>
        <w:rPr>
          <w:w w:val="105"/>
        </w:rPr>
        <w:t>dan</w:t>
      </w:r>
      <w:r>
        <w:rPr>
          <w:spacing w:val="4"/>
          <w:w w:val="105"/>
        </w:rPr>
        <w:t xml:space="preserve"> </w:t>
      </w:r>
      <w:r>
        <w:rPr>
          <w:w w:val="105"/>
        </w:rPr>
        <w:t>Salim.</w:t>
      </w:r>
      <w:r>
        <w:rPr>
          <w:spacing w:val="57"/>
          <w:w w:val="105"/>
        </w:rPr>
        <w:t xml:space="preserve"> </w:t>
      </w:r>
      <w:r>
        <w:rPr>
          <w:w w:val="105"/>
        </w:rPr>
        <w:t>2012.</w:t>
      </w:r>
      <w:r>
        <w:rPr>
          <w:spacing w:val="8"/>
          <w:w w:val="105"/>
        </w:rPr>
        <w:t xml:space="preserve"> </w:t>
      </w:r>
      <w:r>
        <w:rPr>
          <w:i/>
          <w:w w:val="105"/>
        </w:rPr>
        <w:t>Metodologi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penelitian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Kuantitatif</w:t>
      </w:r>
      <w:r>
        <w:rPr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w w:val="105"/>
        </w:rPr>
        <w:t>Bandung:</w:t>
      </w:r>
      <w:r>
        <w:rPr>
          <w:spacing w:val="4"/>
          <w:w w:val="105"/>
        </w:rPr>
        <w:t xml:space="preserve"> </w:t>
      </w:r>
      <w:r>
        <w:rPr>
          <w:w w:val="105"/>
        </w:rPr>
        <w:t>Cita</w:t>
      </w:r>
    </w:p>
    <w:p w:rsidR="0013371B" w:rsidRDefault="004636EF">
      <w:pPr>
        <w:pStyle w:val="BodyText"/>
        <w:spacing w:line="250" w:lineRule="exact"/>
        <w:ind w:left="1618"/>
      </w:pPr>
      <w:r>
        <w:t>Pustaka</w:t>
      </w:r>
      <w:r>
        <w:rPr>
          <w:spacing w:val="8"/>
        </w:rPr>
        <w:t xml:space="preserve"> </w:t>
      </w:r>
      <w:r>
        <w:t>Media.</w:t>
      </w:r>
    </w:p>
    <w:p w:rsidR="0013371B" w:rsidRDefault="0013371B">
      <w:pPr>
        <w:pStyle w:val="BodyText"/>
        <w:spacing w:before="1"/>
        <w:rPr>
          <w:sz w:val="23"/>
        </w:rPr>
      </w:pPr>
    </w:p>
    <w:p w:rsidR="0013371B" w:rsidRDefault="004636EF">
      <w:pPr>
        <w:spacing w:line="491" w:lineRule="auto"/>
        <w:ind w:left="1572" w:right="559" w:hanging="622"/>
      </w:pPr>
      <w:r>
        <w:rPr>
          <w:w w:val="105"/>
        </w:rPr>
        <w:t>Wijaya,</w:t>
      </w:r>
      <w:r>
        <w:rPr>
          <w:spacing w:val="3"/>
          <w:w w:val="105"/>
        </w:rPr>
        <w:t xml:space="preserve"> </w:t>
      </w:r>
      <w:r>
        <w:rPr>
          <w:w w:val="105"/>
        </w:rPr>
        <w:t>Kusumah</w:t>
      </w:r>
      <w:r>
        <w:rPr>
          <w:spacing w:val="5"/>
          <w:w w:val="105"/>
        </w:rPr>
        <w:t xml:space="preserve"> </w:t>
      </w:r>
      <w:r>
        <w:rPr>
          <w:w w:val="105"/>
        </w:rPr>
        <w:t>dan</w:t>
      </w:r>
      <w:r>
        <w:rPr>
          <w:spacing w:val="7"/>
          <w:w w:val="105"/>
        </w:rPr>
        <w:t xml:space="preserve"> </w:t>
      </w:r>
      <w:r>
        <w:rPr>
          <w:w w:val="105"/>
        </w:rPr>
        <w:t>Dedi</w:t>
      </w:r>
      <w:r>
        <w:rPr>
          <w:spacing w:val="6"/>
          <w:w w:val="105"/>
        </w:rPr>
        <w:t xml:space="preserve"> </w:t>
      </w:r>
      <w:r>
        <w:rPr>
          <w:w w:val="105"/>
        </w:rPr>
        <w:t>Dwitagama.</w:t>
      </w:r>
      <w:r>
        <w:rPr>
          <w:spacing w:val="7"/>
          <w:w w:val="105"/>
        </w:rPr>
        <w:t xml:space="preserve"> </w:t>
      </w:r>
      <w:r>
        <w:rPr>
          <w:w w:val="105"/>
        </w:rPr>
        <w:t>(2010).</w:t>
      </w:r>
      <w:r>
        <w:rPr>
          <w:spacing w:val="15"/>
          <w:w w:val="105"/>
        </w:rPr>
        <w:t xml:space="preserve"> </w:t>
      </w:r>
      <w:r>
        <w:rPr>
          <w:i/>
          <w:w w:val="105"/>
        </w:rPr>
        <w:t>Mengenal</w:t>
      </w:r>
      <w:r>
        <w:rPr>
          <w:i/>
          <w:spacing w:val="6"/>
          <w:w w:val="105"/>
        </w:rPr>
        <w:t xml:space="preserve"> </w:t>
      </w:r>
      <w:r>
        <w:rPr>
          <w:i/>
          <w:w w:val="105"/>
        </w:rPr>
        <w:t>Penelitian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Tindakan</w:t>
      </w:r>
      <w:r>
        <w:rPr>
          <w:i/>
          <w:spacing w:val="-54"/>
          <w:w w:val="105"/>
        </w:rPr>
        <w:t xml:space="preserve"> </w:t>
      </w:r>
      <w:r>
        <w:rPr>
          <w:i/>
          <w:w w:val="105"/>
        </w:rPr>
        <w:t>Kelas.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Jakarta</w:t>
      </w:r>
      <w:r>
        <w:rPr>
          <w:spacing w:val="-7"/>
          <w:w w:val="105"/>
        </w:rPr>
        <w:t xml:space="preserve"> </w:t>
      </w:r>
      <w:r>
        <w:rPr>
          <w:w w:val="105"/>
        </w:rPr>
        <w:t>Barat:</w:t>
      </w:r>
      <w:r>
        <w:rPr>
          <w:spacing w:val="-5"/>
          <w:w w:val="105"/>
        </w:rPr>
        <w:t xml:space="preserve"> </w:t>
      </w:r>
      <w:r>
        <w:rPr>
          <w:w w:val="105"/>
        </w:rPr>
        <w:t>PT</w:t>
      </w:r>
      <w:r>
        <w:rPr>
          <w:spacing w:val="-4"/>
          <w:w w:val="105"/>
        </w:rPr>
        <w:t xml:space="preserve"> </w:t>
      </w:r>
      <w:r>
        <w:rPr>
          <w:w w:val="105"/>
        </w:rPr>
        <w:t>Indeks</w:t>
      </w:r>
      <w:r>
        <w:rPr>
          <w:spacing w:val="-4"/>
          <w:w w:val="105"/>
        </w:rPr>
        <w:t xml:space="preserve"> </w:t>
      </w:r>
      <w:r>
        <w:rPr>
          <w:w w:val="105"/>
        </w:rPr>
        <w:t>Permata</w:t>
      </w:r>
      <w:r>
        <w:rPr>
          <w:spacing w:val="-10"/>
          <w:w w:val="105"/>
        </w:rPr>
        <w:t xml:space="preserve"> </w:t>
      </w:r>
      <w:r>
        <w:rPr>
          <w:w w:val="105"/>
        </w:rPr>
        <w:t>Putri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</w:p>
    <w:p w:rsidR="0013371B" w:rsidRDefault="004636EF">
      <w:pPr>
        <w:spacing w:line="494" w:lineRule="auto"/>
        <w:ind w:left="1572" w:right="562" w:hanging="622"/>
      </w:pPr>
      <w:r>
        <w:rPr>
          <w:w w:val="105"/>
        </w:rPr>
        <w:t>Andrian,</w:t>
      </w:r>
      <w:r>
        <w:rPr>
          <w:spacing w:val="-4"/>
          <w:w w:val="105"/>
        </w:rPr>
        <w:t xml:space="preserve"> </w:t>
      </w:r>
      <w:r>
        <w:rPr>
          <w:w w:val="105"/>
        </w:rPr>
        <w:t>‘</w:t>
      </w:r>
      <w:r>
        <w:rPr>
          <w:i/>
          <w:w w:val="105"/>
        </w:rPr>
        <w:t>Pengajaran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Remedial’,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Belajar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Psikologi,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Oktober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2016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diakses</w:t>
      </w:r>
      <w:r>
        <w:rPr>
          <w:spacing w:val="-3"/>
          <w:w w:val="105"/>
        </w:rPr>
        <w:t xml:space="preserve"> </w:t>
      </w:r>
      <w:r>
        <w:rPr>
          <w:w w:val="105"/>
        </w:rPr>
        <w:t>pada</w:t>
      </w:r>
      <w:r>
        <w:rPr>
          <w:spacing w:val="-55"/>
          <w:w w:val="105"/>
        </w:rPr>
        <w:t xml:space="preserve"> </w:t>
      </w:r>
      <w:r>
        <w:rPr>
          <w:w w:val="105"/>
        </w:rPr>
        <w:t>tanggal</w:t>
      </w:r>
      <w:r>
        <w:rPr>
          <w:spacing w:val="-3"/>
          <w:w w:val="105"/>
        </w:rPr>
        <w:t xml:space="preserve"> </w:t>
      </w:r>
      <w:r>
        <w:rPr>
          <w:w w:val="105"/>
        </w:rPr>
        <w:t>25</w:t>
      </w:r>
      <w:r>
        <w:rPr>
          <w:spacing w:val="-5"/>
          <w:w w:val="105"/>
        </w:rPr>
        <w:t xml:space="preserve"> </w:t>
      </w:r>
      <w:r>
        <w:rPr>
          <w:w w:val="105"/>
        </w:rPr>
        <w:t>April</w:t>
      </w:r>
      <w:r>
        <w:rPr>
          <w:spacing w:val="-2"/>
          <w:w w:val="105"/>
        </w:rPr>
        <w:t xml:space="preserve"> </w:t>
      </w:r>
      <w:r>
        <w:rPr>
          <w:w w:val="105"/>
        </w:rPr>
        <w:t>2018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3371B" w:rsidRDefault="004636EF">
      <w:pPr>
        <w:spacing w:line="491" w:lineRule="auto"/>
        <w:ind w:left="1572" w:right="559" w:hanging="622"/>
      </w:pPr>
      <w:r>
        <w:rPr>
          <w:w w:val="105"/>
        </w:rPr>
        <w:t>Ahmad</w:t>
      </w:r>
      <w:r>
        <w:rPr>
          <w:spacing w:val="8"/>
          <w:w w:val="105"/>
        </w:rPr>
        <w:t xml:space="preserve"> </w:t>
      </w:r>
      <w:r>
        <w:rPr>
          <w:w w:val="105"/>
        </w:rPr>
        <w:t>Susanto,</w:t>
      </w:r>
      <w:r>
        <w:rPr>
          <w:spacing w:val="14"/>
          <w:w w:val="105"/>
        </w:rPr>
        <w:t xml:space="preserve"> </w:t>
      </w:r>
      <w:r>
        <w:rPr>
          <w:i/>
          <w:w w:val="105"/>
        </w:rPr>
        <w:t>Teori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Belajar</w:t>
      </w:r>
      <w:r>
        <w:rPr>
          <w:i/>
          <w:spacing w:val="12"/>
          <w:w w:val="105"/>
        </w:rPr>
        <w:t xml:space="preserve"> </w:t>
      </w:r>
      <w:r>
        <w:rPr>
          <w:i/>
          <w:w w:val="105"/>
        </w:rPr>
        <w:t>&amp;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Pembelajaran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di</w:t>
      </w:r>
      <w:r>
        <w:rPr>
          <w:i/>
          <w:spacing w:val="10"/>
          <w:w w:val="105"/>
        </w:rPr>
        <w:t xml:space="preserve"> </w:t>
      </w:r>
      <w:r>
        <w:rPr>
          <w:i/>
          <w:w w:val="105"/>
        </w:rPr>
        <w:t>Sekolah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Dasar,</w:t>
      </w:r>
      <w:r>
        <w:rPr>
          <w:i/>
          <w:spacing w:val="19"/>
          <w:w w:val="105"/>
        </w:rPr>
        <w:t xml:space="preserve"> </w:t>
      </w:r>
      <w:r>
        <w:rPr>
          <w:w w:val="105"/>
        </w:rPr>
        <w:t>(Jakarta:</w:t>
      </w:r>
      <w:r>
        <w:rPr>
          <w:spacing w:val="10"/>
          <w:w w:val="105"/>
        </w:rPr>
        <w:t xml:space="preserve"> </w:t>
      </w:r>
      <w:r>
        <w:rPr>
          <w:w w:val="105"/>
        </w:rPr>
        <w:t>PT</w:t>
      </w:r>
      <w:r>
        <w:rPr>
          <w:spacing w:val="-54"/>
          <w:w w:val="105"/>
        </w:rPr>
        <w:t xml:space="preserve"> </w:t>
      </w:r>
      <w:r>
        <w:rPr>
          <w:w w:val="105"/>
        </w:rPr>
        <w:t>Fajar</w:t>
      </w:r>
      <w:r>
        <w:rPr>
          <w:spacing w:val="-1"/>
          <w:w w:val="105"/>
        </w:rPr>
        <w:t xml:space="preserve"> </w:t>
      </w:r>
      <w:r>
        <w:rPr>
          <w:w w:val="105"/>
        </w:rPr>
        <w:t>Interpratama</w:t>
      </w:r>
      <w:r>
        <w:rPr>
          <w:spacing w:val="-6"/>
          <w:w w:val="105"/>
        </w:rPr>
        <w:t xml:space="preserve"> </w:t>
      </w:r>
      <w:r>
        <w:rPr>
          <w:w w:val="105"/>
        </w:rPr>
        <w:t>Mandiri,</w:t>
      </w:r>
      <w:r>
        <w:rPr>
          <w:spacing w:val="-6"/>
          <w:w w:val="105"/>
        </w:rPr>
        <w:t xml:space="preserve"> </w:t>
      </w:r>
      <w:r>
        <w:rPr>
          <w:w w:val="105"/>
        </w:rPr>
        <w:t>2012)</w:t>
      </w:r>
    </w:p>
    <w:p w:rsidR="0013371B" w:rsidRDefault="004636EF">
      <w:pPr>
        <w:spacing w:line="253" w:lineRule="exact"/>
        <w:ind w:left="951"/>
      </w:pPr>
      <w:r>
        <w:t>Sugiyono,</w:t>
      </w:r>
      <w:r>
        <w:rPr>
          <w:spacing w:val="24"/>
        </w:rPr>
        <w:t xml:space="preserve"> </w:t>
      </w:r>
      <w:r>
        <w:rPr>
          <w:i/>
        </w:rPr>
        <w:t>Metode</w:t>
      </w:r>
      <w:r>
        <w:rPr>
          <w:i/>
          <w:spacing w:val="18"/>
        </w:rPr>
        <w:t xml:space="preserve"> </w:t>
      </w:r>
      <w:r>
        <w:rPr>
          <w:i/>
        </w:rPr>
        <w:t>Penelitian</w:t>
      </w:r>
      <w:r>
        <w:rPr>
          <w:i/>
          <w:spacing w:val="23"/>
        </w:rPr>
        <w:t xml:space="preserve"> </w:t>
      </w:r>
      <w:r>
        <w:rPr>
          <w:i/>
        </w:rPr>
        <w:t>Kuantitatif</w:t>
      </w:r>
      <w:r>
        <w:rPr>
          <w:i/>
          <w:spacing w:val="23"/>
        </w:rPr>
        <w:t xml:space="preserve"> </w:t>
      </w:r>
      <w:r>
        <w:rPr>
          <w:i/>
        </w:rPr>
        <w:t>Kualitatif</w:t>
      </w:r>
      <w:r>
        <w:rPr>
          <w:i/>
          <w:spacing w:val="20"/>
        </w:rPr>
        <w:t xml:space="preserve"> </w:t>
      </w:r>
      <w:r>
        <w:t>,(Bandung:</w:t>
      </w:r>
      <w:r>
        <w:rPr>
          <w:spacing w:val="18"/>
        </w:rPr>
        <w:t xml:space="preserve"> </w:t>
      </w:r>
      <w:r>
        <w:t>Alfabeta,2016),</w:t>
      </w:r>
      <w:bookmarkStart w:id="1" w:name="_GoBack"/>
      <w:bookmarkEnd w:id="1"/>
    </w:p>
    <w:sectPr w:rsidR="0013371B" w:rsidSect="00B61BA1">
      <w:pgSz w:w="12240" w:h="15840"/>
      <w:pgMar w:top="920" w:right="1540" w:bottom="280" w:left="1720" w:header="6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0A" w:rsidRDefault="005E1B0A">
      <w:r>
        <w:separator/>
      </w:r>
    </w:p>
  </w:endnote>
  <w:endnote w:type="continuationSeparator" w:id="0">
    <w:p w:rsidR="005E1B0A" w:rsidRDefault="005E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0A" w:rsidRDefault="005E1B0A">
      <w:r>
        <w:separator/>
      </w:r>
    </w:p>
  </w:footnote>
  <w:footnote w:type="continuationSeparator" w:id="0">
    <w:p w:rsidR="005E1B0A" w:rsidRDefault="005E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F" w:rsidRDefault="004636E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7pt;margin-top:33.35pt;width:22.95pt;height:14.5pt;z-index:-22761472;mso-position-horizontal-relative:page;mso-position-vertical-relative:page" filled="f" stroked="f">
          <v:textbox style="mso-next-textbox:#_x0000_s2050" inset="0,0,0,0">
            <w:txbxContent>
              <w:p w:rsidR="004636EF" w:rsidRDefault="004636EF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61BA1"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71B"/>
    <w:rsid w:val="00004EF6"/>
    <w:rsid w:val="000C775E"/>
    <w:rsid w:val="0013371B"/>
    <w:rsid w:val="001F4BDE"/>
    <w:rsid w:val="004636EF"/>
    <w:rsid w:val="00565003"/>
    <w:rsid w:val="005E1B0A"/>
    <w:rsid w:val="006D5600"/>
    <w:rsid w:val="009928DF"/>
    <w:rsid w:val="00AE3A29"/>
    <w:rsid w:val="00B61BA1"/>
    <w:rsid w:val="00B63765"/>
    <w:rsid w:val="00CE7FBB"/>
    <w:rsid w:val="00D17DCA"/>
    <w:rsid w:val="00E2710C"/>
    <w:rsid w:val="00F507A5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FULL ELISABETH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FULL ELISABETH</dc:title>
  <dc:creator>TOSHIBA</dc:creator>
  <cp:lastModifiedBy>SascomJy2</cp:lastModifiedBy>
  <cp:revision>2</cp:revision>
  <dcterms:created xsi:type="dcterms:W3CDTF">2022-02-22T12:23:00Z</dcterms:created>
  <dcterms:modified xsi:type="dcterms:W3CDTF">2022-02-22T12:23:00Z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2021-07-08T00:00:00Z</vt:filetime>
  </property>
</Properties>
</file>