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B9" w:rsidRDefault="00574156" w:rsidP="009E767D">
      <w:pPr>
        <w:pStyle w:val="Heading1"/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bookmarkStart w:id="0" w:name="_Toc69390985"/>
      <w:bookmarkStart w:id="1" w:name="_Toc76556639"/>
      <w:r w:rsidRPr="00297E36">
        <w:rPr>
          <w:rFonts w:ascii="Times New Roman" w:hAnsi="Times New Roman"/>
          <w:b/>
          <w:bCs/>
          <w:color w:val="auto"/>
          <w:sz w:val="24"/>
          <w:szCs w:val="24"/>
        </w:rPr>
        <w:t>DAFTAR PUSTAKA</w:t>
      </w:r>
      <w:bookmarkEnd w:id="0"/>
      <w:bookmarkEnd w:id="1"/>
    </w:p>
    <w:p w:rsidR="00233354" w:rsidRPr="00233354" w:rsidRDefault="00494C8C" w:rsidP="00233354">
      <w:r>
        <w:t xml:space="preserve">  </w:t>
      </w:r>
    </w:p>
    <w:p w:rsidR="0061335A" w:rsidRDefault="0061335A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Afandi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Chamalah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E., &amp;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Wardani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, O. P.</w:t>
      </w:r>
      <w:proofErr w:type="gram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(2013). </w:t>
      </w:r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Model Dan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="00A00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Sekolah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. Semarang, UNISSULA Press</w:t>
      </w:r>
    </w:p>
    <w:p w:rsidR="00233354" w:rsidRPr="00250D98" w:rsidRDefault="00233354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FB9" w:rsidRDefault="00546FB9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50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Anderson</w:t>
      </w:r>
      <w:proofErr w:type="gramStart"/>
      <w:r w:rsidRPr="00250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,L.W</w:t>
      </w:r>
      <w:proofErr w:type="gramEnd"/>
      <w:r w:rsidRPr="00250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.,&amp;Krathwohl,D.R.(2001).</w:t>
      </w:r>
      <w:hyperlink r:id="rId6" w:history="1">
        <w:r w:rsidRPr="00250D98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http://www0.sun.ac.za/ctlresources/wpcontent/uploads/2018/11/Anderson-and-Krathwohl.-2001.-Extract-from-A-taxonomy-for-learning-teaching-and-assessing-a-revised-Blooms-Taxonomy.pdf</w:t>
        </w:r>
      </w:hyperlink>
      <w:r w:rsidRPr="00250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New </w:t>
      </w:r>
      <w:proofErr w:type="spellStart"/>
      <w:proofErr w:type="gramStart"/>
      <w:r w:rsidRPr="00250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york</w:t>
      </w:r>
      <w:proofErr w:type="spellEnd"/>
      <w:proofErr w:type="gramEnd"/>
      <w:r w:rsidRPr="00250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Addison Wesley Longman. </w:t>
      </w:r>
      <w:proofErr w:type="spellStart"/>
      <w:proofErr w:type="gramStart"/>
      <w:r w:rsidRPr="00250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diakses</w:t>
      </w:r>
      <w:proofErr w:type="spellEnd"/>
      <w:proofErr w:type="gramEnd"/>
      <w:r w:rsidRPr="00250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pada</w:t>
      </w:r>
      <w:proofErr w:type="spellEnd"/>
      <w:r w:rsidRPr="00250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tanggal</w:t>
      </w:r>
      <w:proofErr w:type="spellEnd"/>
      <w:r w:rsidRPr="00250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 April 2021 </w:t>
      </w:r>
      <w:proofErr w:type="spellStart"/>
      <w:r w:rsidRPr="00250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pukul</w:t>
      </w:r>
      <w:proofErr w:type="spellEnd"/>
      <w:r w:rsidRPr="00250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20.00 WIB</w:t>
      </w:r>
    </w:p>
    <w:p w:rsidR="004B587B" w:rsidRPr="00250D98" w:rsidRDefault="004B587B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46FB9" w:rsidRPr="00250D98" w:rsidRDefault="00546FB9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Arif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Sukuryadi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Fatimaturrahmi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(2017).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Ketersediaan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Perpustakaan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Mata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IPS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Terpadu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SMP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Praya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Barat.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Vol. 1 No. 2 2017.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http://journal.ummat.ac.id/index.php/geography/article/view/1414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_GoBack"/>
      <w:bookmarkEnd w:id="2"/>
    </w:p>
    <w:p w:rsidR="00546FB9" w:rsidRPr="00250D98" w:rsidRDefault="00546FB9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proofErr w:type="gram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proofErr w:type="gram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April 2021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19.30 WIB</w:t>
      </w:r>
    </w:p>
    <w:p w:rsidR="00546FB9" w:rsidRPr="00250D98" w:rsidRDefault="00546FB9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FB9" w:rsidRPr="00250D98" w:rsidRDefault="00546FB9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Arikunto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(2010). </w:t>
      </w:r>
      <w:proofErr w:type="spellStart"/>
      <w:r w:rsidRPr="00250D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Dasar-Dasar</w:t>
      </w:r>
      <w:proofErr w:type="spellEnd"/>
      <w:r w:rsidRPr="00250D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Evaluasi</w:t>
      </w:r>
      <w:proofErr w:type="spellEnd"/>
      <w:r w:rsidRPr="00250D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250D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250D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PT.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6FB9" w:rsidRPr="00250D98" w:rsidRDefault="00546FB9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FB9" w:rsidRPr="00250D98" w:rsidRDefault="005549EF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Arikunto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, 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(2012).</w:t>
      </w:r>
      <w:proofErr w:type="gramEnd"/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6FB9"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</w:t>
      </w:r>
      <w:proofErr w:type="spellEnd"/>
      <w:r w:rsidR="00546FB9"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46FB9"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="00546FB9"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46FB9"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Suatu</w:t>
      </w:r>
      <w:proofErr w:type="spellEnd"/>
      <w:r w:rsidR="00546FB9"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46FB9"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="00546FB9"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46FB9"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Praktek</w:t>
      </w:r>
      <w:proofErr w:type="spellEnd"/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</w:p>
    <w:p w:rsidR="00546FB9" w:rsidRDefault="00546FB9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87B" w:rsidRDefault="004B587B" w:rsidP="002333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Faizah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(2017).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Hakikat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Madrasah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Ibtidaiyah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No. 2 2017.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250D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http://journalfai.unisla.ac.id/index.php/at-thulab/article/download/85/79</w:t>
        </w:r>
      </w:hyperlink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 September 2021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20.00 WIB</w:t>
      </w:r>
    </w:p>
    <w:p w:rsidR="00233354" w:rsidRPr="00250D98" w:rsidRDefault="00233354" w:rsidP="002333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FB9" w:rsidRPr="00250D98" w:rsidRDefault="00546FB9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Fakhrurrazi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(2018).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Hakikat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Efektif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At-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Tafkir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</w:t>
      </w:r>
    </w:p>
    <w:p w:rsidR="00546FB9" w:rsidRPr="00250D98" w:rsidRDefault="00546FB9" w:rsidP="00233354">
      <w:pPr>
        <w:tabs>
          <w:tab w:val="left" w:pos="567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No.1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6FB9" w:rsidRPr="00250D98" w:rsidRDefault="00117898" w:rsidP="0023335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546FB9" w:rsidRPr="00250D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https://journal.iainlangsa.ac.id/index.php/at/article/view/529</w:t>
        </w:r>
      </w:hyperlink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6FB9" w:rsidRDefault="00546FB9" w:rsidP="0023335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proofErr w:type="gram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April 2021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16.00 WIB</w:t>
      </w:r>
    </w:p>
    <w:p w:rsidR="004B587B" w:rsidRPr="00250D98" w:rsidRDefault="004B587B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B587B" w:rsidRPr="00250D98" w:rsidSect="00555FD2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9" w:h="16834" w:code="9"/>
          <w:pgMar w:top="1948" w:right="1701" w:bottom="1701" w:left="2268" w:header="1418" w:footer="706" w:gutter="0"/>
          <w:pgNumType w:start="67"/>
          <w:cols w:space="720"/>
          <w:titlePg/>
          <w:docGrid w:linePitch="360"/>
        </w:sectPr>
      </w:pPr>
    </w:p>
    <w:p w:rsidR="00546FB9" w:rsidRDefault="00546FB9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87B" w:rsidRPr="00250D98" w:rsidRDefault="004B587B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Firdaus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F. M.,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Pratiwi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A.,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Riyani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&amp;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Utomo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(2021).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kemandirian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peserta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didik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SOLE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pandemi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Covid-19. FOUNDASIA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No. 1 2021. </w:t>
      </w:r>
      <w:proofErr w:type="spellStart"/>
      <w:proofErr w:type="gram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117898" w:rsidRPr="00117898">
        <w:fldChar w:fldCharType="begin"/>
      </w:r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"https://journal.uny.ac.id/index.php/foundasia/article/download/37786/15384" </w:instrText>
      </w:r>
      <w:r w:rsidR="00117898" w:rsidRPr="00117898">
        <w:fldChar w:fldCharType="separate"/>
      </w:r>
      <w:r w:rsidRPr="00250D9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https://journal.uny.ac.id/index.php/foundasia/article/download/37786/15384</w:t>
      </w:r>
      <w:r w:rsidR="00117898" w:rsidRPr="00250D9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250D9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12.20 WIB</w:t>
      </w:r>
    </w:p>
    <w:p w:rsidR="004B587B" w:rsidRDefault="004B587B" w:rsidP="002333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87B" w:rsidRDefault="004B587B" w:rsidP="002333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Firmansyah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 (2015).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Minat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UNSIKA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No. 1,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250D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https://journal.unsika.ac.id/index.php/judika/article/download/199/197</w:t>
        </w:r>
      </w:hyperlink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September 2021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14.30 WIB </w:t>
      </w:r>
    </w:p>
    <w:p w:rsidR="004B587B" w:rsidRDefault="004B587B" w:rsidP="002333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FB9" w:rsidRPr="00250D98" w:rsidRDefault="00546FB9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Ghozali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Imam. (2016).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Aplikasi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Multivariete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Program IBM SPSS 23 (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Edisi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8)</w:t>
      </w:r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Cetakan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VIII</w:t>
      </w:r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Semarang :</w:t>
      </w:r>
      <w:proofErr w:type="gram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Badan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Diponegoro</w:t>
      </w:r>
      <w:proofErr w:type="spellEnd"/>
    </w:p>
    <w:p w:rsidR="00546FB9" w:rsidRPr="00250D98" w:rsidRDefault="00546FB9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FB9" w:rsidRPr="00250D98" w:rsidRDefault="005549EF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Ghozali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Imam. </w:t>
      </w:r>
      <w:proofErr w:type="gramStart"/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(2018). </w:t>
      </w:r>
      <w:proofErr w:type="spellStart"/>
      <w:r w:rsidR="00546FB9"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Aplikasi</w:t>
      </w:r>
      <w:proofErr w:type="spellEnd"/>
      <w:r w:rsidR="00546FB9"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46FB9"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="00546FB9"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Multivariate </w:t>
      </w:r>
      <w:proofErr w:type="spellStart"/>
      <w:r w:rsidR="00546FB9"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="00546FB9"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Program IBM SPSS 25</w:t>
      </w:r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Semarang: </w:t>
      </w:r>
      <w:proofErr w:type="spellStart"/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Badan</w:t>
      </w:r>
      <w:proofErr w:type="spellEnd"/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Diponegoro</w:t>
      </w:r>
      <w:proofErr w:type="spellEnd"/>
    </w:p>
    <w:p w:rsidR="00546FB9" w:rsidRPr="00250D98" w:rsidRDefault="00546FB9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FB9" w:rsidRPr="00250D98" w:rsidRDefault="00546FB9" w:rsidP="00233354">
      <w:pPr>
        <w:tabs>
          <w:tab w:val="left" w:pos="70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Handayanto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&amp;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Sudargo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(2010).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Petunjuk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Praktikum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Komputasi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3</w:t>
      </w:r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Semarang: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MIPA IKIP PGRI</w:t>
      </w:r>
    </w:p>
    <w:p w:rsidR="00546FB9" w:rsidRPr="00250D98" w:rsidRDefault="00546FB9" w:rsidP="00233354">
      <w:pPr>
        <w:tabs>
          <w:tab w:val="left" w:pos="70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FB9" w:rsidRDefault="00546FB9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Ibnu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Trianto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(2013).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Mendesain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Model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Invotif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Progresif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Kontekstual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Prenadamedia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</w:t>
      </w:r>
    </w:p>
    <w:p w:rsidR="00265B96" w:rsidRDefault="00265B96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B96" w:rsidRPr="00250D98" w:rsidRDefault="00265B96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Ibrahim. (2017).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Perpaduan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Aktif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Konvensional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Ceramah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Cooperatif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(Make–A Match)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Kewarganegaraan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Sains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Humaniora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No.2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250D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http://ejournal.uin-suska.ac.id/index.php/suaraguru/article/view/3597</w:t>
        </w:r>
      </w:hyperlink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April 2021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18.32 WIB</w:t>
      </w:r>
    </w:p>
    <w:p w:rsidR="00546FB9" w:rsidRPr="00250D98" w:rsidRDefault="00546FB9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FB9" w:rsidRDefault="00546FB9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Irene, S. (2011).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Desentralisasi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Partisipasi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Masyarakat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</w:p>
    <w:p w:rsidR="00A0075C" w:rsidRPr="00250D98" w:rsidRDefault="00A0075C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FB9" w:rsidRDefault="00546FB9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0D98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Istiyo</w:t>
      </w:r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(2013).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Pengembangan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Instrumen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Mengukur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Kemampuan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Berpikir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Tingkat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Tinggi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Mata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Pelajaran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Fisika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SMA</w:t>
      </w:r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Yogyakarta,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Fisika</w:t>
      </w:r>
      <w:proofErr w:type="spellEnd"/>
    </w:p>
    <w:p w:rsidR="00265B96" w:rsidRDefault="00265B96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B96" w:rsidRDefault="00265B96" w:rsidP="002333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Kannaby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H., &amp;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Saadah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 (2018). Earth Hour Dari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Wwf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Simbol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 Movement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Iklim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Dunia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Ingo. Global and Policy Journal </w:t>
      </w:r>
      <w:proofErr w:type="gram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gram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International Relations.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No. 2,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Juli-Desember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250D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http://www.ejournal.upnjatim.ac.id/index.php/jgp/article/download/1820/1401</w:t>
        </w:r>
      </w:hyperlink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September 2021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15.03 WIB</w:t>
      </w:r>
    </w:p>
    <w:p w:rsidR="00265B96" w:rsidRDefault="00265B96" w:rsidP="002333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B96" w:rsidRDefault="00265B96" w:rsidP="002333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Kulsum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U., Maya, R., &amp;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Sarifudin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(2019).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Penguatan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Kesiswaan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Religius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Madrasah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Aliyah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Terpadu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(Mat)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Darul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Fallah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Bogor.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Prosiding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Hidayah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Islam.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No. 1 2019.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Pr="00250D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http://jurnal.staialhidayahbogor.ac.id/index.php/pmpi/article/viewFile/525/393</w:t>
        </w:r>
      </w:hyperlink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20.56 WIB</w:t>
      </w:r>
    </w:p>
    <w:p w:rsidR="009460D9" w:rsidRDefault="009460D9" w:rsidP="002333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B96" w:rsidRDefault="00265B96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Kustanto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, F. (2015).</w:t>
      </w:r>
      <w:proofErr w:type="gram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Participatory Learning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Keliling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Luas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Bangun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Datar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Mitra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Swara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Ganesha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No.2 015.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Pr="00250D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http://ejournal.utp.ac.id/index.php/JMSG/article/view/465</w:t>
        </w:r>
      </w:hyperlink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April 2021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16.35 WIB</w:t>
      </w:r>
    </w:p>
    <w:p w:rsidR="009460D9" w:rsidRDefault="009460D9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B96" w:rsidRDefault="00265B96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Laila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Q. N. (2016).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Efektifitas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Active Learning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Madrasah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Ibtidaiyah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Fithrah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Surabaya.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PGMI.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No. 2, September 2016.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8" w:history="1">
        <w:r w:rsidRPr="00250D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https://jurnal.stitnualhikmah.ac.id/index.php/modeling/article/download/254/244</w:t>
        </w:r>
      </w:hyperlink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 September 2021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20.00 WIB</w:t>
      </w:r>
    </w:p>
    <w:p w:rsidR="00233354" w:rsidRDefault="00233354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B96" w:rsidRDefault="00265B96" w:rsidP="002333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Lekat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Zulkarnain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R.,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Jasma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(2020). METODE PEMBELAJARAN ONLINE PAKET C. Journal </w:t>
      </w:r>
      <w:proofErr w:type="gram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gram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Lifelong Learning.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No. 1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Juli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9" w:history="1">
        <w:r w:rsidRPr="00250D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https://journal.iainlangsa.ac.id/index.php/at/article/download/529/331</w:t>
        </w:r>
      </w:hyperlink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 September 2021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20.30 WIB </w:t>
      </w:r>
    </w:p>
    <w:p w:rsidR="00233354" w:rsidRPr="00250D98" w:rsidRDefault="00233354" w:rsidP="002333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B96" w:rsidRDefault="00265B96" w:rsidP="002333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Marlina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 (2021).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SOLE (Self Organized Learning Environments)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Daring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IPA SD.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No. 2,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Juli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0" w:history="1">
        <w:r w:rsidRPr="00250D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http://jurnal.ugj.ac.id/index.php/Caruban/article/viewFile/5319/2506</w:t>
        </w:r>
      </w:hyperlink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September 2021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17.13 WIB</w:t>
      </w:r>
    </w:p>
    <w:p w:rsidR="00265B96" w:rsidRPr="00250D98" w:rsidRDefault="00265B96" w:rsidP="002333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B96" w:rsidRDefault="00265B96" w:rsidP="002333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Nurlaila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(2011). </w:t>
      </w:r>
      <w:hyperlink r:id="rId21" w:history="1">
        <w:r w:rsidRPr="00250D98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Pelatihan Efikasi </w:t>
        </w:r>
        <w:r w:rsidRPr="00250D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Diri Untuk Menurunkan Kecemasan Pada Siswa-Siswi Yang Akan Menghadapi Ujian Akhir Nasional</w:t>
        </w:r>
      </w:hyperlink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Psikologi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Konseling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No. 1, September 2011.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2" w:history="1">
        <w:r w:rsidRPr="00250D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https://scholar.google.com/scholar?hl=id&amp;as_sdt=0%2C5&amp;q=nurlaila+2011+pelatihan+efikasi&amp;btnG</w:t>
        </w:r>
      </w:hyperlink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13.45 WIB</w:t>
      </w:r>
    </w:p>
    <w:p w:rsidR="00265B96" w:rsidRDefault="00265B96" w:rsidP="002333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B96" w:rsidRDefault="00265B96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Saparwadi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 (2016).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Efektivitas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Drill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Peer Teaching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Ditinjau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Minat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Prestasi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Didaktik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3, No.1, April 2016.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3" w:history="1">
        <w:r w:rsidRPr="00250D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http://www.e-repository.unsyiah.ac.id/DM/article/view/4304</w:t>
        </w:r>
      </w:hyperlink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April 2021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19.35 WIB</w:t>
      </w:r>
    </w:p>
    <w:p w:rsidR="00265B96" w:rsidRDefault="00265B96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B96" w:rsidRDefault="00265B96" w:rsidP="002333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Suciati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(2021).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Self Organized Learning Environments (SOLE)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Pemahaman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Polimer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No. 3, September 2021.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4" w:history="1">
        <w:r w:rsidRPr="00250D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https://jurnal-dikpora.jogjaprov.go.id/index.php/jurnalideguru/article/download/290/270</w:t>
        </w:r>
      </w:hyperlink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19.45 WIB</w:t>
      </w:r>
    </w:p>
    <w:p w:rsidR="00265B96" w:rsidRDefault="00265B96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B96" w:rsidRPr="00250D98" w:rsidRDefault="00265B96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Sueni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M. (2019).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Model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Tinjauan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Wacana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Saraswati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Majalah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Sastra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Pembelajarannya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19, No.1 2019.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</w:p>
    <w:p w:rsidR="00265B96" w:rsidRPr="00250D98" w:rsidRDefault="00117898" w:rsidP="00233354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="00265B96" w:rsidRPr="00250D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http://jurnal.ikipsaraswati.ac.id/index.php/wacanasaraswati/article/view/35</w:t>
        </w:r>
      </w:hyperlink>
      <w:r w:rsidR="00265B96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5B96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265B96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5B96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265B96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5B96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="00265B96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April 2021 </w:t>
      </w:r>
      <w:proofErr w:type="spellStart"/>
      <w:r w:rsidR="00265B96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="00265B96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21.45 WIB </w:t>
      </w:r>
    </w:p>
    <w:p w:rsidR="00546FB9" w:rsidRPr="00250D98" w:rsidRDefault="00546FB9" w:rsidP="002333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FB9" w:rsidRPr="00250D98" w:rsidRDefault="00546FB9" w:rsidP="00555F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(2011).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Kuantitatif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R&amp;D</w:t>
      </w:r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Afabeta</w:t>
      </w:r>
      <w:proofErr w:type="spellEnd"/>
    </w:p>
    <w:p w:rsidR="00546FB9" w:rsidRPr="00250D98" w:rsidRDefault="005549EF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Sugiyono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(2012). </w:t>
      </w:r>
      <w:proofErr w:type="spellStart"/>
      <w:r w:rsidR="00546FB9"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Memahami</w:t>
      </w:r>
      <w:proofErr w:type="spellEnd"/>
      <w:r w:rsidR="00546FB9"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46FB9"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="00546FB9"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46FB9"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</w:p>
    <w:p w:rsidR="00546FB9" w:rsidRPr="00250D98" w:rsidRDefault="00546FB9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FB9" w:rsidRDefault="005549EF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(2018). </w:t>
      </w:r>
      <w:proofErr w:type="spellStart"/>
      <w:r w:rsidR="00546FB9"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="00546FB9"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46FB9"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="00546FB9"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46FB9"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Kombinasi</w:t>
      </w:r>
      <w:proofErr w:type="spellEnd"/>
      <w:r w:rsidR="00546FB9"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(Mixed Methods)</w:t>
      </w:r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546FB9"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CV </w:t>
      </w:r>
      <w:proofErr w:type="spellStart"/>
      <w:r w:rsidR="00546FB9"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</w:p>
    <w:p w:rsidR="00A0075C" w:rsidRDefault="00A0075C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75C" w:rsidRPr="00250D98" w:rsidRDefault="00A0075C" w:rsidP="002333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Sulastri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Hamzah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Rizal, S. (2014).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Faktor-Faktor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Pendapatan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Nelayan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Aceh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No. 3,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6" w:history="1">
        <w:r w:rsidRPr="00250D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http://e-repository.unsyiah.ac.id/MIE/article/download/4690/4057</w:t>
        </w:r>
      </w:hyperlink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September 2021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21.00 WIB </w:t>
      </w:r>
    </w:p>
    <w:p w:rsidR="00546FB9" w:rsidRPr="00250D98" w:rsidRDefault="00546FB9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FB9" w:rsidRPr="00250D98" w:rsidRDefault="00546FB9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0D98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Sum</w:t>
      </w:r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aryadi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 N. (2010).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Sosiologi</w:t>
      </w:r>
      <w:proofErr w:type="spellEnd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Pemerintahan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Bogor: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Ghalia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</w:t>
      </w:r>
    </w:p>
    <w:p w:rsidR="00546FB9" w:rsidRPr="00250D98" w:rsidRDefault="00546FB9" w:rsidP="002333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FB9" w:rsidRPr="00250D98" w:rsidRDefault="00546FB9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Sumertha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 G. (2019).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Kooperatif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Tipe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 Investigation (GI)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IPA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Pedagogi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No.2 2019.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6FB9" w:rsidRPr="00250D98" w:rsidRDefault="00546FB9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27" w:history="1">
        <w:r w:rsidRPr="00250D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https://ejournal.undiksha.ac.id/index.php/JP2/article/view/17908</w:t>
        </w:r>
      </w:hyperlink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6FB9" w:rsidRPr="00250D98" w:rsidRDefault="00546FB9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proofErr w:type="gram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proofErr w:type="gram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April 2021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18.00 WIB</w:t>
      </w:r>
    </w:p>
    <w:p w:rsidR="00546FB9" w:rsidRPr="00250D98" w:rsidRDefault="00546FB9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31F" w:rsidRDefault="00546FB9" w:rsidP="00233354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Sundari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 (2015). Model-Model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Pemefolehan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Asing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Pujangga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No.2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Desember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8" w:history="1">
        <w:r w:rsidRPr="00250D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http://journal.unas.ac.id/pujangga/article/view/321</w:t>
        </w:r>
      </w:hyperlink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April 2021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17.00 WIB</w:t>
      </w:r>
    </w:p>
    <w:p w:rsidR="00233354" w:rsidRPr="00250D98" w:rsidRDefault="00233354" w:rsidP="00233354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31F" w:rsidRPr="00250D98" w:rsidRDefault="0080731F" w:rsidP="002333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Wulansari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D. (2014).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Efektivitas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 Teams Achievement Divisions Dan Team Assisted Individualization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Regresi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Linier.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Kependidikan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Kemasyarakatan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No. 1,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9" w:history="1">
        <w:r w:rsidRPr="00250D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https://jurnal.iainponorogo.ac.id/index.php/cendekia/article/download/373/312</w:t>
        </w:r>
      </w:hyperlink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10.00 WIB</w:t>
      </w:r>
    </w:p>
    <w:p w:rsidR="00250D98" w:rsidRPr="00250D98" w:rsidRDefault="00250D98" w:rsidP="002333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D98" w:rsidRPr="00250D98" w:rsidRDefault="00250D98" w:rsidP="002333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Trianto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(2013). </w:t>
      </w:r>
      <w:r w:rsidRPr="00A00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Model </w:t>
      </w:r>
      <w:proofErr w:type="spellStart"/>
      <w:r w:rsidRPr="00A00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A00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00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Terpadu</w:t>
      </w:r>
      <w:proofErr w:type="spellEnd"/>
      <w:r w:rsidRPr="00A00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A00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00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A00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A00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</w:t>
      </w:r>
      <w:proofErr w:type="spellEnd"/>
      <w:r w:rsidRPr="00A00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A00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A00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00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Implementasinya</w:t>
      </w:r>
      <w:proofErr w:type="spellEnd"/>
      <w:r w:rsidRPr="00A00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00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A00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00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Kurikulum</w:t>
      </w:r>
      <w:proofErr w:type="spellEnd"/>
      <w:r w:rsidRPr="00A00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Tingkat </w:t>
      </w:r>
      <w:proofErr w:type="spellStart"/>
      <w:r w:rsidRPr="00A00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Satuan</w:t>
      </w:r>
      <w:proofErr w:type="spellEnd"/>
      <w:r w:rsidRPr="00A00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00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A00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(KTSP)</w:t>
      </w:r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Pr="00250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7CB9" w:rsidRPr="00297E36" w:rsidRDefault="00555FD2" w:rsidP="002333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87CB9" w:rsidRPr="00297E36" w:rsidSect="00555FD2">
      <w:headerReference w:type="default" r:id="rId30"/>
      <w:footerReference w:type="default" r:id="rId31"/>
      <w:type w:val="continuous"/>
      <w:pgSz w:w="11909" w:h="16834" w:code="9"/>
      <w:pgMar w:top="1948" w:right="1701" w:bottom="1701" w:left="2268" w:header="1134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C58" w:rsidRDefault="00E31C58" w:rsidP="00E31C58">
      <w:pPr>
        <w:spacing w:after="0" w:line="240" w:lineRule="auto"/>
      </w:pPr>
      <w:r>
        <w:separator/>
      </w:r>
    </w:p>
  </w:endnote>
  <w:endnote w:type="continuationSeparator" w:id="0">
    <w:p w:rsidR="00E31C58" w:rsidRDefault="00E31C58" w:rsidP="00E3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B9" w:rsidRPr="00CD4039" w:rsidRDefault="00546FB9">
    <w:pPr>
      <w:pStyle w:val="Footer"/>
      <w:jc w:val="center"/>
      <w:rPr>
        <w:lang w:val="en-US"/>
      </w:rPr>
    </w:pPr>
    <w:r>
      <w:rPr>
        <w:lang w:val="en-US"/>
      </w:rPr>
      <w:t>42</w:t>
    </w:r>
  </w:p>
  <w:p w:rsidR="00546FB9" w:rsidRPr="006D3B14" w:rsidRDefault="00546FB9" w:rsidP="00DF524D">
    <w:pPr>
      <w:pStyle w:val="Footer"/>
      <w:jc w:val="center"/>
      <w:rPr>
        <w:rFonts w:ascii="Times New Roman" w:hAnsi="Times New Roman"/>
        <w:sz w:val="32"/>
        <w:szCs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8193"/>
      <w:docPartObj>
        <w:docPartGallery w:val="Page Numbers (Bottom of Page)"/>
        <w:docPartUnique/>
      </w:docPartObj>
    </w:sdtPr>
    <w:sdtContent>
      <w:p w:rsidR="00233354" w:rsidRDefault="00117898">
        <w:pPr>
          <w:pStyle w:val="Footer"/>
          <w:jc w:val="center"/>
        </w:pPr>
        <w:fldSimple w:instr=" PAGE   \* MERGEFORMAT ">
          <w:r w:rsidR="00555FD2">
            <w:rPr>
              <w:noProof/>
            </w:rPr>
            <w:t>67</w:t>
          </w:r>
        </w:fldSimple>
      </w:p>
    </w:sdtContent>
  </w:sdt>
  <w:p w:rsidR="00546FB9" w:rsidRDefault="00546FB9" w:rsidP="00233354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91" w:rsidRPr="006D3B14" w:rsidRDefault="00555FD2" w:rsidP="00DF524D">
    <w:pPr>
      <w:pStyle w:val="Footer"/>
      <w:jc w:val="center"/>
      <w:rPr>
        <w:rFonts w:ascii="Times New Roman" w:hAnsi="Times New Roman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C58" w:rsidRDefault="00E31C58" w:rsidP="00E31C58">
      <w:pPr>
        <w:spacing w:after="0" w:line="240" w:lineRule="auto"/>
      </w:pPr>
      <w:r>
        <w:separator/>
      </w:r>
    </w:p>
  </w:footnote>
  <w:footnote w:type="continuationSeparator" w:id="0">
    <w:p w:rsidR="00E31C58" w:rsidRDefault="00E31C58" w:rsidP="00E3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B9" w:rsidRDefault="00546FB9">
    <w:pPr>
      <w:pStyle w:val="Header"/>
      <w:jc w:val="right"/>
    </w:pPr>
  </w:p>
  <w:p w:rsidR="00546FB9" w:rsidRDefault="00546F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B9" w:rsidRDefault="00546FB9">
    <w:pPr>
      <w:pStyle w:val="Header"/>
      <w:jc w:val="right"/>
    </w:pPr>
  </w:p>
  <w:p w:rsidR="00546FB9" w:rsidRDefault="00546F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2526246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7191" w:rsidRPr="006745F8" w:rsidRDefault="00117898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6745F8">
          <w:rPr>
            <w:rFonts w:ascii="Times New Roman" w:hAnsi="Times New Roman"/>
            <w:sz w:val="24"/>
            <w:szCs w:val="24"/>
          </w:rPr>
          <w:fldChar w:fldCharType="begin"/>
        </w:r>
        <w:r w:rsidR="00574156" w:rsidRPr="006745F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745F8">
          <w:rPr>
            <w:rFonts w:ascii="Times New Roman" w:hAnsi="Times New Roman"/>
            <w:sz w:val="24"/>
            <w:szCs w:val="24"/>
          </w:rPr>
          <w:fldChar w:fldCharType="separate"/>
        </w:r>
        <w:r w:rsidR="00555FD2">
          <w:rPr>
            <w:rFonts w:ascii="Times New Roman" w:hAnsi="Times New Roman"/>
            <w:noProof/>
            <w:sz w:val="24"/>
            <w:szCs w:val="24"/>
          </w:rPr>
          <w:t>70</w:t>
        </w:r>
        <w:r w:rsidRPr="006745F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D7191" w:rsidRPr="006745F8" w:rsidRDefault="00555FD2">
    <w:pPr>
      <w:pStyle w:val="Head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156"/>
    <w:rsid w:val="000002DA"/>
    <w:rsid w:val="00117898"/>
    <w:rsid w:val="00233354"/>
    <w:rsid w:val="00237643"/>
    <w:rsid w:val="00250D98"/>
    <w:rsid w:val="00265B96"/>
    <w:rsid w:val="00274A51"/>
    <w:rsid w:val="00297E36"/>
    <w:rsid w:val="00376A4A"/>
    <w:rsid w:val="003E29EF"/>
    <w:rsid w:val="00494C8C"/>
    <w:rsid w:val="004B587B"/>
    <w:rsid w:val="004C48B6"/>
    <w:rsid w:val="005017E6"/>
    <w:rsid w:val="00546FB9"/>
    <w:rsid w:val="005549EF"/>
    <w:rsid w:val="00555FD2"/>
    <w:rsid w:val="00574156"/>
    <w:rsid w:val="00596B5A"/>
    <w:rsid w:val="005F51E3"/>
    <w:rsid w:val="006125EC"/>
    <w:rsid w:val="0061335A"/>
    <w:rsid w:val="00625185"/>
    <w:rsid w:val="007A28DB"/>
    <w:rsid w:val="0080731F"/>
    <w:rsid w:val="009460D9"/>
    <w:rsid w:val="009E767D"/>
    <w:rsid w:val="00A0075C"/>
    <w:rsid w:val="00BC1635"/>
    <w:rsid w:val="00CC1057"/>
    <w:rsid w:val="00DA1CCC"/>
    <w:rsid w:val="00E15EE0"/>
    <w:rsid w:val="00E31C58"/>
    <w:rsid w:val="00F310A0"/>
    <w:rsid w:val="00F61F10"/>
    <w:rsid w:val="00FA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56"/>
    <w:pPr>
      <w:spacing w:after="200" w:line="276" w:lineRule="auto"/>
    </w:pPr>
    <w:rPr>
      <w:rFonts w:ascii="Cambria Math" w:eastAsia="Cambria Math" w:hAnsi="Cambria Math" w:cs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156"/>
    <w:pPr>
      <w:keepNext/>
      <w:keepLines/>
      <w:spacing w:before="240" w:after="0"/>
      <w:outlineLvl w:val="0"/>
    </w:pPr>
    <w:rPr>
      <w:rFonts w:ascii="ArialMT" w:eastAsia="Calibri Light" w:hAnsi="ArialMT" w:cs="Times New Roman"/>
      <w:color w:val="2E74B5"/>
      <w:sz w:val="32"/>
      <w:szCs w:val="32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D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156"/>
    <w:rPr>
      <w:rFonts w:ascii="ArialMT" w:eastAsia="Calibri Light" w:hAnsi="ArialMT" w:cs="Times New Roman"/>
      <w:color w:val="2E74B5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7415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57415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7415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574156"/>
    <w:rPr>
      <w:rFonts w:ascii="Calibri" w:eastAsia="Calibri" w:hAnsi="Calibri" w:cs="Times New Roman"/>
      <w:lang w:val="id-ID"/>
    </w:rPr>
  </w:style>
  <w:style w:type="character" w:customStyle="1" w:styleId="highlight">
    <w:name w:val="highlight"/>
    <w:basedOn w:val="DefaultParagraphFont"/>
    <w:rsid w:val="00574156"/>
  </w:style>
  <w:style w:type="character" w:styleId="Hyperlink">
    <w:name w:val="Hyperlink"/>
    <w:uiPriority w:val="99"/>
    <w:unhideWhenUsed/>
    <w:rsid w:val="00574156"/>
    <w:rPr>
      <w:color w:val="0000FF"/>
      <w:u w:val="single"/>
    </w:rPr>
  </w:style>
  <w:style w:type="character" w:customStyle="1" w:styleId="ff9">
    <w:name w:val="ff9"/>
    <w:basedOn w:val="DefaultParagraphFont"/>
    <w:rsid w:val="00574156"/>
  </w:style>
  <w:style w:type="character" w:styleId="FollowedHyperlink">
    <w:name w:val="FollowedHyperlink"/>
    <w:basedOn w:val="DefaultParagraphFont"/>
    <w:uiPriority w:val="99"/>
    <w:semiHidden/>
    <w:unhideWhenUsed/>
    <w:rsid w:val="00F61F1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D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iainlangsa.ac.id/index.php/at/article/view/529" TargetMode="External"/><Relationship Id="rId13" Type="http://schemas.openxmlformats.org/officeDocument/2006/relationships/hyperlink" Target="https://journal.unsika.ac.id/index.php/judika/article/download/199/197" TargetMode="External"/><Relationship Id="rId18" Type="http://schemas.openxmlformats.org/officeDocument/2006/relationships/hyperlink" Target="https://jurnal.stitnualhikmah.ac.id/index.php/modeling/article/download/254/244" TargetMode="External"/><Relationship Id="rId26" Type="http://schemas.openxmlformats.org/officeDocument/2006/relationships/hyperlink" Target="http://e-repository.unsyiah.ac.id/MIE/article/download/4690/40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kip.ummetro.ac.id/journal/index.php/bk/article/download/348/303" TargetMode="External"/><Relationship Id="rId7" Type="http://schemas.openxmlformats.org/officeDocument/2006/relationships/hyperlink" Target="http://journalfai.unisla.ac.id/index.php/at-thulab/article/download/85/79" TargetMode="External"/><Relationship Id="rId12" Type="http://schemas.openxmlformats.org/officeDocument/2006/relationships/footer" Target="footer2.xml"/><Relationship Id="rId17" Type="http://schemas.openxmlformats.org/officeDocument/2006/relationships/hyperlink" Target="http://ejournal.utp.ac.id/index.php/JMSG/article/view/465" TargetMode="External"/><Relationship Id="rId25" Type="http://schemas.openxmlformats.org/officeDocument/2006/relationships/hyperlink" Target="http://jurnal.ikipsaraswati.ac.id/index.php/wacanasaraswati/article/view/35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urnal.staialhidayahbogor.ac.id/index.php/pmpi/article/viewFile/525/393" TargetMode="External"/><Relationship Id="rId20" Type="http://schemas.openxmlformats.org/officeDocument/2006/relationships/hyperlink" Target="http://jurnal.ugj.ac.id/index.php/Caruban/article/viewFile/5319/2506" TargetMode="External"/><Relationship Id="rId29" Type="http://schemas.openxmlformats.org/officeDocument/2006/relationships/hyperlink" Target="https://jurnal.iainponorogo.ac.id/index.php/cendekia/article/download/373/31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0.sun.ac.za/ctlresources/wpcontent/uploads/2018/11/Anderson-and-Krathwohl.-2001.-Extract-from-A-taxonomy-for-learning-teaching-and-assessing-a-revised-Blooms-Taxonomy.pdf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jurnal-dikpora.jogjaprov.go.id/index.php/jurnalideguru/article/download/290/270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ejournal.upnjatim.ac.id/index.php/jgp/article/download/1820/1401" TargetMode="External"/><Relationship Id="rId23" Type="http://schemas.openxmlformats.org/officeDocument/2006/relationships/hyperlink" Target="http://www.e-repository.unsyiah.ac.id/DM/article/view/4304" TargetMode="External"/><Relationship Id="rId28" Type="http://schemas.openxmlformats.org/officeDocument/2006/relationships/hyperlink" Target="http://journal.unas.ac.id/pujangga/article/view/321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journal.iainlangsa.ac.id/index.php/at/article/download/529/331" TargetMode="External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://ejournal.uin-suska.ac.id/index.php/suaraguru/article/view/3597" TargetMode="External"/><Relationship Id="rId22" Type="http://schemas.openxmlformats.org/officeDocument/2006/relationships/hyperlink" Target="https://scholar.google.com/scholar?hl=id&amp;as_sdt=0%2C5&amp;q=nurlaila+2011+pelatihan+efikasi&amp;btnG" TargetMode="External"/><Relationship Id="rId27" Type="http://schemas.openxmlformats.org/officeDocument/2006/relationships/hyperlink" Target="https://ejournal.undiksha.ac.id/index.php/JP2/article/view/17908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KOMP 1</cp:lastModifiedBy>
  <cp:revision>9</cp:revision>
  <cp:lastPrinted>2022-02-10T10:11:00Z</cp:lastPrinted>
  <dcterms:created xsi:type="dcterms:W3CDTF">2021-07-25T08:38:00Z</dcterms:created>
  <dcterms:modified xsi:type="dcterms:W3CDTF">2022-02-10T10:13:00Z</dcterms:modified>
</cp:coreProperties>
</file>