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AB" w:rsidRDefault="001204AB" w:rsidP="001204AB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lang w:val="en"/>
        </w:rPr>
      </w:pPr>
      <w:bookmarkStart w:id="0" w:name="_Toc51227811"/>
      <w:r w:rsidRPr="000D0043">
        <w:rPr>
          <w:rFonts w:ascii="Times New Roman" w:hAnsi="Times New Roman"/>
          <w:color w:val="auto"/>
          <w:lang w:val="en"/>
        </w:rPr>
        <w:t>DAFTAR PUSTAKA</w:t>
      </w:r>
      <w:bookmarkEnd w:id="0"/>
    </w:p>
    <w:p w:rsidR="001204AB" w:rsidRPr="00BE6E03" w:rsidRDefault="001204AB" w:rsidP="001204AB">
      <w:pPr>
        <w:spacing w:after="0" w:line="240" w:lineRule="auto"/>
        <w:rPr>
          <w:lang w:val="en"/>
        </w:rPr>
      </w:pPr>
    </w:p>
    <w:p w:rsidR="001204AB" w:rsidRPr="00CA782F" w:rsidRDefault="001204AB" w:rsidP="001204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Alfasanti, L.N. 2017. Efektifitas model pembelajaran NHT dan TPS terhadap prestasi belajar ditinjau dari minat belajar. </w:t>
      </w:r>
      <w:r>
        <w:rPr>
          <w:rFonts w:ascii="Times New Roman" w:hAnsi="Times New Roman"/>
          <w:i/>
          <w:sz w:val="24"/>
          <w:szCs w:val="24"/>
          <w:lang w:val="en"/>
        </w:rPr>
        <w:t>Jurnal Prosiding Seminar Nasional Etnomatnesia 4</w:t>
      </w:r>
      <w:r>
        <w:rPr>
          <w:rFonts w:ascii="Times New Roman" w:hAnsi="Times New Roman"/>
          <w:sz w:val="24"/>
          <w:szCs w:val="24"/>
          <w:lang w:val="en"/>
        </w:rPr>
        <w:t>(2): 84-89</w:t>
      </w:r>
    </w:p>
    <w:p w:rsidR="001204AB" w:rsidRDefault="001204AB" w:rsidP="001204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Amelea, I. 2015. </w:t>
      </w:r>
      <w:r w:rsidRPr="006360DA">
        <w:rPr>
          <w:rFonts w:ascii="Times New Roman" w:hAnsi="Times New Roman"/>
          <w:sz w:val="24"/>
          <w:szCs w:val="24"/>
          <w:lang w:val="en"/>
        </w:rPr>
        <w:t xml:space="preserve">Pengaruh Metode Pembelajaran </w:t>
      </w:r>
      <w:r w:rsidRPr="006360DA">
        <w:rPr>
          <w:rFonts w:ascii="Times New Roman" w:hAnsi="Times New Roman"/>
          <w:i/>
          <w:sz w:val="24"/>
          <w:szCs w:val="24"/>
          <w:lang w:val="en"/>
        </w:rPr>
        <w:t>TPS (Think Pair Share)</w:t>
      </w:r>
      <w:r w:rsidRPr="006360DA">
        <w:rPr>
          <w:rFonts w:ascii="Times New Roman" w:hAnsi="Times New Roman"/>
          <w:sz w:val="24"/>
          <w:szCs w:val="24"/>
          <w:lang w:val="en"/>
        </w:rPr>
        <w:t xml:space="preserve"> Terhadap Hasil Belajar Matematika.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"/>
        </w:rPr>
        <w:t>Jurnal Penelitian Pendidikan Matematika 2</w:t>
      </w:r>
      <w:r>
        <w:rPr>
          <w:rFonts w:ascii="Times New Roman" w:hAnsi="Times New Roman"/>
          <w:sz w:val="24"/>
          <w:szCs w:val="24"/>
          <w:lang w:val="en"/>
        </w:rPr>
        <w:t xml:space="preserve">(1): 139-145. </w:t>
      </w:r>
    </w:p>
    <w:p w:rsidR="001204AB" w:rsidRPr="0023309F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Bobo, S.P.2018. Implementasi model pembelajaran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untuk meningkatkan hasil belajar siswa. </w:t>
      </w:r>
      <w:r>
        <w:rPr>
          <w:rFonts w:ascii="Times New Roman" w:hAnsi="Times New Roman"/>
          <w:i/>
          <w:sz w:val="24"/>
          <w:szCs w:val="24"/>
          <w:lang w:val="en"/>
        </w:rPr>
        <w:t>Jurnal Penelitian dan Pengkajian Ilmu Pendidikan: e-Santika 1</w:t>
      </w:r>
      <w:r>
        <w:rPr>
          <w:rFonts w:ascii="Times New Roman" w:hAnsi="Times New Roman"/>
          <w:sz w:val="24"/>
          <w:szCs w:val="24"/>
          <w:lang w:val="en"/>
        </w:rPr>
        <w:t>(2): 49-54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Fenita, R.,M. Suyono &amp; Ekana, H,. 2013. Studi komparasi model pembelajaran Team Assisted Individualization (TAI) dan model pembelajaran Think Pair Share(TPS) pada materi sistem persamaan linear dua variabel ditinjau dari minat belajar matematika siswa. </w:t>
      </w:r>
      <w:r>
        <w:rPr>
          <w:rFonts w:ascii="Times New Roman" w:hAnsi="Times New Roman"/>
          <w:i/>
          <w:sz w:val="24"/>
          <w:szCs w:val="24"/>
          <w:lang w:val="en"/>
        </w:rPr>
        <w:t>JPMIPA 1</w:t>
      </w:r>
      <w:r>
        <w:rPr>
          <w:rFonts w:ascii="Times New Roman" w:hAnsi="Times New Roman"/>
          <w:sz w:val="24"/>
          <w:szCs w:val="24"/>
          <w:lang w:val="en"/>
        </w:rPr>
        <w:t xml:space="preserve">(2): 210-2014 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</w:p>
    <w:p w:rsidR="001204AB" w:rsidRDefault="001204AB" w:rsidP="001204A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Gani, A. 2015. Pengaruh model pembelajaran dan persepsi tentang matematika terhadap minat dan hasil belajar matematika siswa SMP Negeri di Kecamatan Salomekko Kabupaten Bone. </w:t>
      </w:r>
      <w:r>
        <w:rPr>
          <w:rFonts w:ascii="Times New Roman" w:hAnsi="Times New Roman"/>
          <w:i/>
          <w:sz w:val="24"/>
          <w:szCs w:val="24"/>
          <w:lang w:val="en"/>
        </w:rPr>
        <w:t>Jurnal Daya Matematis 3</w:t>
      </w:r>
      <w:r>
        <w:rPr>
          <w:rFonts w:ascii="Times New Roman" w:hAnsi="Times New Roman"/>
          <w:sz w:val="24"/>
          <w:szCs w:val="24"/>
          <w:lang w:val="en"/>
        </w:rPr>
        <w:t>(3): 337-343</w:t>
      </w:r>
    </w:p>
    <w:p w:rsidR="001204AB" w:rsidRPr="004F07DE" w:rsidRDefault="001204AB" w:rsidP="001204A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"/>
        </w:rPr>
      </w:pP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Husamah. 2016.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Belajar dan Pembelajaran</w:t>
      </w:r>
      <w:r>
        <w:rPr>
          <w:rFonts w:ascii="Times New Roman" w:hAnsi="Times New Roman"/>
          <w:sz w:val="24"/>
          <w:szCs w:val="24"/>
          <w:lang w:val="en"/>
        </w:rPr>
        <w:t>. Malang: Universitas Muhammadiyah Malang.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Mardodo, Budiyono &amp; Sujadi, I. 2014. Implementasi Pembelajaran Kooperatif Model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Dan </w:t>
      </w:r>
      <w:r>
        <w:rPr>
          <w:rFonts w:ascii="Times New Roman" w:hAnsi="Times New Roman"/>
          <w:i/>
          <w:sz w:val="24"/>
          <w:szCs w:val="24"/>
          <w:lang w:val="en"/>
        </w:rPr>
        <w:t>Learning Together</w:t>
      </w:r>
      <w:r>
        <w:rPr>
          <w:rFonts w:ascii="Times New Roman" w:hAnsi="Times New Roman"/>
          <w:sz w:val="24"/>
          <w:szCs w:val="24"/>
          <w:lang w:val="en"/>
        </w:rPr>
        <w:t xml:space="preserve"> Dengan Pendekatan Pembelajaran Matematika Realistik Ditinjau Dari Minat Belajar Siswa. </w:t>
      </w:r>
      <w:r>
        <w:rPr>
          <w:rFonts w:ascii="Times New Roman" w:hAnsi="Times New Roman"/>
          <w:i/>
          <w:sz w:val="24"/>
          <w:szCs w:val="24"/>
          <w:lang w:val="en"/>
        </w:rPr>
        <w:t>Jurnal Elektronik Pembelajaran matematika, 2</w:t>
      </w:r>
      <w:r>
        <w:rPr>
          <w:rFonts w:ascii="Times New Roman" w:hAnsi="Times New Roman"/>
          <w:sz w:val="24"/>
          <w:szCs w:val="24"/>
          <w:lang w:val="en"/>
        </w:rPr>
        <w:t>(5): 513-524.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Martatiana, N., Kurniawati,I., &amp; Pramesti, G. 2015. Penerapan model pembelajaran kooperatif tipe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(TPS) pada pokok bahasan bangun ruang sebagai upaya meningkatkan pemahaman konsep matematika dan minat belajar siswa. </w:t>
      </w:r>
      <w:r>
        <w:rPr>
          <w:rFonts w:ascii="Times New Roman" w:hAnsi="Times New Roman"/>
          <w:i/>
          <w:sz w:val="24"/>
          <w:szCs w:val="24"/>
          <w:lang w:val="en"/>
        </w:rPr>
        <w:t>Jurnal Pendidikan Matematika dan Matematika (JPMM) solusi 2</w:t>
      </w:r>
      <w:r>
        <w:rPr>
          <w:rFonts w:ascii="Times New Roman" w:hAnsi="Times New Roman"/>
          <w:sz w:val="24"/>
          <w:szCs w:val="24"/>
          <w:lang w:val="en"/>
        </w:rPr>
        <w:t>(1): 651-660</w:t>
      </w:r>
    </w:p>
    <w:p w:rsidR="001204AB" w:rsidRPr="00E475E0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Maulidiyah, F., Kartini., Zuhri, D., 2019. Penerapan model pembelajaran kooperatif tipe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(TPS) untuk meningkatkan hasil belajar matematika siswa kelas VII-A SMP Negeri 1 Bangkinang Kota. </w:t>
      </w:r>
      <w:r>
        <w:rPr>
          <w:rFonts w:ascii="Times New Roman" w:hAnsi="Times New Roman"/>
          <w:i/>
          <w:sz w:val="24"/>
          <w:szCs w:val="24"/>
          <w:lang w:val="en"/>
        </w:rPr>
        <w:t>Jurnal (Journal for Research in Mathematics learning)2</w:t>
      </w:r>
      <w:r>
        <w:rPr>
          <w:rFonts w:ascii="Times New Roman" w:hAnsi="Times New Roman"/>
          <w:sz w:val="24"/>
          <w:szCs w:val="24"/>
          <w:lang w:val="en"/>
        </w:rPr>
        <w:t>(4): 333-344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</w:p>
    <w:p w:rsidR="001204AB" w:rsidRPr="0007117A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Muthmainnah, Suhar, &amp; Sampardja,H,. 2019. </w:t>
      </w:r>
      <w:r w:rsidRPr="0007117A">
        <w:rPr>
          <w:rFonts w:ascii="Times New Roman" w:hAnsi="Times New Roman"/>
          <w:sz w:val="24"/>
          <w:szCs w:val="24"/>
        </w:rPr>
        <w:t>PENGARUH MODEL PEMBELAJ</w:t>
      </w:r>
      <w:r>
        <w:rPr>
          <w:rFonts w:ascii="Times New Roman" w:hAnsi="Times New Roman"/>
          <w:sz w:val="24"/>
          <w:szCs w:val="24"/>
        </w:rPr>
        <w:t xml:space="preserve">ARAN KOOPERATIF TIPE THINK PAIR </w:t>
      </w:r>
      <w:r w:rsidRPr="0007117A">
        <w:rPr>
          <w:rFonts w:ascii="Times New Roman" w:hAnsi="Times New Roman"/>
          <w:sz w:val="24"/>
          <w:szCs w:val="24"/>
        </w:rPr>
        <w:t>SHARE TERHADAP HASIL BELAJAR MATEMATIKA SISWA KELAS VIII SMP NEGERI 1 PASARWAJO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Jurnal Penelitian Pendidikan Matematika,</w:t>
      </w:r>
      <w:r w:rsidRPr="0007117A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(2): 57-70.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Muthoharoh, N. B. 2017. Pengaruh Model Pembelajaran Kooperatif “ Think Pair Share ( Tps )” Terhadap Hasil Belajar.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Jurnal SAP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2</w:t>
      </w:r>
      <w:r>
        <w:rPr>
          <w:rFonts w:ascii="Times New Roman" w:hAnsi="Times New Roman"/>
          <w:sz w:val="24"/>
          <w:szCs w:val="24"/>
          <w:lang w:val="en"/>
        </w:rPr>
        <w:t>(1): 33–42.</w:t>
      </w:r>
    </w:p>
    <w:p w:rsidR="001204AB" w:rsidRPr="00004AFA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Natali, D. 2015 Upaya meningkatkan minat dan hasil belajar matematika melalui model pembelajaran kooperatif tipe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pada siswa kelas VIII E SMP Negeri 3 Kasihan. </w:t>
      </w:r>
      <w:r>
        <w:rPr>
          <w:rFonts w:ascii="Times New Roman" w:hAnsi="Times New Roman"/>
          <w:i/>
          <w:sz w:val="24"/>
          <w:szCs w:val="24"/>
          <w:lang w:val="en"/>
        </w:rPr>
        <w:t>Jurnal Penelitian Pendidikan Matematika 2</w:t>
      </w:r>
      <w:r>
        <w:rPr>
          <w:rFonts w:ascii="Times New Roman" w:hAnsi="Times New Roman"/>
          <w:sz w:val="24"/>
          <w:szCs w:val="24"/>
          <w:lang w:val="en"/>
        </w:rPr>
        <w:t>(1): 20-32</w:t>
      </w:r>
    </w:p>
    <w:p w:rsidR="001204AB" w:rsidRPr="0023309F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Ningsih, S. 2016. </w:t>
      </w:r>
      <w:r w:rsidRPr="0007117A">
        <w:rPr>
          <w:rFonts w:ascii="Times New Roman" w:hAnsi="Times New Roman"/>
          <w:sz w:val="24"/>
          <w:szCs w:val="24"/>
        </w:rPr>
        <w:t>Hasil Belajar Siswa pada Materi Segiempat melalui Model Kooperatif Tipe Think Pair Share (TPS) di Kelas VII SMP Negeri 18 Banda Aceh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Jurnal Ilmiah Mahasiswa Pendidikan matematika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117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(1): 22-29.</w:t>
      </w:r>
    </w:p>
    <w:p w:rsidR="001204AB" w:rsidRPr="00B36B76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Nugrahani, F. 2014. </w:t>
      </w:r>
      <w:r>
        <w:rPr>
          <w:rFonts w:ascii="Times New Roman" w:hAnsi="Times New Roman"/>
          <w:i/>
          <w:sz w:val="24"/>
          <w:szCs w:val="24"/>
          <w:lang w:val="en"/>
        </w:rPr>
        <w:t>Metode Penelitian Kualitatif</w:t>
      </w:r>
      <w:r>
        <w:rPr>
          <w:rFonts w:ascii="Times New Roman" w:hAnsi="Times New Roman"/>
          <w:sz w:val="24"/>
          <w:szCs w:val="24"/>
          <w:lang w:val="en"/>
        </w:rPr>
        <w:t>. Solo: Cakra Books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Nurdyansyah, &amp; Fahyuni, E. F. 2016.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Inovasi Model Pembelajaran</w:t>
      </w:r>
      <w:r>
        <w:rPr>
          <w:rFonts w:ascii="Times New Roman" w:hAnsi="Times New Roman"/>
          <w:sz w:val="24"/>
          <w:szCs w:val="24"/>
          <w:lang w:val="en"/>
        </w:rPr>
        <w:t>. Sidoarjo: Nizamia Learning Center.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Parluji, &amp; Nainggolan, J. 2017. Pengaruh Model Pembelajaran Kooperatif Tipe Stad Terhadap Minat, dan Hasil Belajar Matematika Siswa Kelas X SMA Negeri 5 Kabupaten Sorong.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Jurnal Ilmu Pendidikan Indonesia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4</w:t>
      </w:r>
      <w:r>
        <w:rPr>
          <w:rFonts w:ascii="Times New Roman" w:hAnsi="Times New Roman"/>
          <w:sz w:val="24"/>
          <w:szCs w:val="24"/>
          <w:lang w:val="en"/>
        </w:rPr>
        <w:t>(3): 52–61.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Pratiwi, N. 2015. Pengaruh Tingkat Pendidikan, Perhatian Orang Tua, Dan Minat Belajar Siswa Terhadap Prestasi Belajar Bahasa Indonesia Siswa Smk Kesehatan Di Kota Tangerang.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Jurnal Pujangga</w:t>
      </w:r>
      <w:r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1</w:t>
      </w:r>
      <w:r>
        <w:rPr>
          <w:rFonts w:ascii="Times New Roman" w:hAnsi="Times New Roman"/>
          <w:sz w:val="24"/>
          <w:szCs w:val="24"/>
          <w:lang w:val="en"/>
        </w:rPr>
        <w:t>.( 2): 75-105.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Putri, S.C. Efrida, E., M., &amp; Rusdi. 2019. Pengaruh Model Pembelajaran Kooperatif Tipe </w:t>
      </w:r>
      <w:r w:rsidRPr="006360DA"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Terhadap Hasil Belajar Matematika Siswa Kelas VIII SMPN 17 Kota Bengkulu. </w:t>
      </w:r>
      <w:r>
        <w:rPr>
          <w:rFonts w:ascii="Times New Roman" w:hAnsi="Times New Roman"/>
          <w:i/>
          <w:sz w:val="24"/>
          <w:szCs w:val="24"/>
          <w:lang w:val="en"/>
        </w:rPr>
        <w:t>Jurnal Penelitian Pembelajaran Matematika Sekolah 3</w:t>
      </w:r>
      <w:r>
        <w:rPr>
          <w:rFonts w:ascii="Times New Roman" w:hAnsi="Times New Roman"/>
          <w:sz w:val="24"/>
          <w:szCs w:val="24"/>
          <w:lang w:val="en"/>
        </w:rPr>
        <w:t>(1): 40-50.</w:t>
      </w:r>
    </w:p>
    <w:p w:rsidR="001204AB" w:rsidRPr="00C03EAD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Rahmawati. Suhar,. Masi, L. 2018. Pengaruh Penerapan Model Pembelajaran Kooperatif Tipe </w:t>
      </w:r>
      <w:r w:rsidRPr="00C03EAD"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Terhadap Hasil Belajar Matematika Siswa kelas VIII SMP Negeri 8 Kendari. </w:t>
      </w:r>
      <w:r>
        <w:rPr>
          <w:rFonts w:ascii="Times New Roman" w:hAnsi="Times New Roman"/>
          <w:i/>
          <w:sz w:val="24"/>
          <w:szCs w:val="24"/>
          <w:lang w:val="en"/>
        </w:rPr>
        <w:t>Jurnal Penelitian Pendidikan Matematika, 6</w:t>
      </w:r>
      <w:r>
        <w:rPr>
          <w:rFonts w:ascii="Times New Roman" w:hAnsi="Times New Roman"/>
          <w:sz w:val="24"/>
          <w:szCs w:val="24"/>
          <w:lang w:val="en"/>
        </w:rPr>
        <w:t>(3): 15-28</w:t>
      </w:r>
    </w:p>
    <w:p w:rsidR="001204AB" w:rsidRPr="002E70E1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Sari, P, S. 2013. </w:t>
      </w:r>
      <w:r w:rsidRPr="002E70E1">
        <w:rPr>
          <w:rFonts w:ascii="Times New Roman" w:hAnsi="Times New Roman"/>
          <w:sz w:val="24"/>
          <w:szCs w:val="24"/>
        </w:rPr>
        <w:t>PENGARUH PENERAP</w:t>
      </w:r>
      <w:r>
        <w:rPr>
          <w:rFonts w:ascii="Times New Roman" w:hAnsi="Times New Roman"/>
          <w:sz w:val="24"/>
          <w:szCs w:val="24"/>
        </w:rPr>
        <w:t>AN MODEL PEMBELAJARAN KOOPERATIF</w:t>
      </w:r>
      <w:r w:rsidRPr="002E70E1">
        <w:rPr>
          <w:rFonts w:ascii="Times New Roman" w:hAnsi="Times New Roman"/>
          <w:sz w:val="24"/>
          <w:szCs w:val="24"/>
        </w:rPr>
        <w:t xml:space="preserve"> TIPE THINK PAIR SHARE (TPS) TERHADAP HASIL BELAJAR MATEMATIKA SISWA SMP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Jurnal Pendidikan Matematika, 2</w:t>
      </w:r>
      <w:r>
        <w:rPr>
          <w:rFonts w:ascii="Times New Roman" w:hAnsi="Times New Roman"/>
          <w:sz w:val="24"/>
          <w:szCs w:val="24"/>
        </w:rPr>
        <w:t>(1): 37-54.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Simbolon, N. 2014. Faktor Faktor Yang Mempengaruhi Minat Belajar Peserta Didik.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Elementary School Journal Pgsd Fip Unimed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1</w:t>
      </w:r>
      <w:r>
        <w:rPr>
          <w:rFonts w:ascii="Times New Roman" w:hAnsi="Times New Roman"/>
          <w:sz w:val="24"/>
          <w:szCs w:val="24"/>
          <w:lang w:val="en"/>
        </w:rPr>
        <w:t xml:space="preserve">(2): 14–19. </w:t>
      </w:r>
    </w:p>
    <w:p w:rsidR="001204AB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Sirait, E. D. 2016. Pengaruh Minat Belajar Terhadap Prestasi Belajar Matematika.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Formatif: Jurnal Ilmiah Pendidikan MIPA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6</w:t>
      </w:r>
      <w:r>
        <w:rPr>
          <w:rFonts w:ascii="Times New Roman" w:hAnsi="Times New Roman"/>
          <w:sz w:val="24"/>
          <w:szCs w:val="24"/>
          <w:lang w:val="en"/>
        </w:rPr>
        <w:t xml:space="preserve">(1):35–43. </w:t>
      </w:r>
    </w:p>
    <w:p w:rsidR="001204AB" w:rsidRPr="002B29B9" w:rsidRDefault="001204AB" w:rsidP="001204A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color w:val="FF0000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Sugiyono. 2016. 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Metode Penelitian Kuantitatif, Kualitatif dan R&amp;D. </w:t>
      </w:r>
      <w:r>
        <w:rPr>
          <w:rFonts w:ascii="Times New Roman" w:hAnsi="Times New Roman"/>
          <w:iCs/>
          <w:sz w:val="24"/>
          <w:szCs w:val="24"/>
          <w:lang w:val="en"/>
        </w:rPr>
        <w:t>Bandung: PT Alfabeta.</w:t>
      </w:r>
    </w:p>
    <w:p w:rsidR="001204AB" w:rsidRDefault="001204AB" w:rsidP="001204AB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/>
          <w:sz w:val="24"/>
          <w:szCs w:val="24"/>
          <w:lang w:val="en"/>
        </w:rPr>
      </w:pPr>
      <w:r w:rsidRPr="002B29B9">
        <w:rPr>
          <w:rFonts w:ascii="Times New Roman" w:hAnsi="Times New Roman"/>
          <w:sz w:val="24"/>
          <w:szCs w:val="24"/>
          <w:lang w:val="en"/>
        </w:rPr>
        <w:t xml:space="preserve">_______. 2018. </w:t>
      </w:r>
      <w:r w:rsidRPr="002B29B9">
        <w:rPr>
          <w:rFonts w:ascii="Times New Roman" w:hAnsi="Times New Roman"/>
          <w:i/>
          <w:iCs/>
          <w:sz w:val="24"/>
          <w:szCs w:val="24"/>
          <w:lang w:val="en"/>
        </w:rPr>
        <w:t>METODE PENELITIAN PENDIDIKAN (Pendekatan Kuantitatif, Kualitatif, dan R&amp;D)</w:t>
      </w:r>
      <w:r w:rsidRPr="002B29B9">
        <w:rPr>
          <w:rFonts w:ascii="Times New Roman" w:hAnsi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/>
          <w:sz w:val="24"/>
          <w:szCs w:val="24"/>
          <w:lang w:val="en"/>
        </w:rPr>
        <w:t>Bandung: PT Alfabeta.</w:t>
      </w:r>
    </w:p>
    <w:p w:rsidR="001204AB" w:rsidRDefault="001204AB" w:rsidP="001204AB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/>
          <w:sz w:val="24"/>
          <w:szCs w:val="24"/>
          <w:lang w:val="en"/>
        </w:rPr>
      </w:pPr>
    </w:p>
    <w:p w:rsidR="001204AB" w:rsidRDefault="001204AB" w:rsidP="001204AB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Surani, D. 2019. Studi Literatur Peran Teknologi Pendidikan Dalam Pendidikan 4.0. </w:t>
      </w:r>
      <w:r>
        <w:rPr>
          <w:rFonts w:ascii="Times New Roman" w:hAnsi="Times New Roman"/>
          <w:i/>
          <w:sz w:val="24"/>
          <w:szCs w:val="24"/>
          <w:lang w:val="en"/>
        </w:rPr>
        <w:t>Jurnal Prosiding Seminar Nasional Pendidikan FKIP, 1(2)</w:t>
      </w:r>
      <w:r>
        <w:rPr>
          <w:rFonts w:ascii="Times New Roman" w:hAnsi="Times New Roman"/>
          <w:sz w:val="24"/>
          <w:szCs w:val="24"/>
          <w:lang w:val="en"/>
        </w:rPr>
        <w:t>:456-469.</w:t>
      </w:r>
    </w:p>
    <w:p w:rsidR="001204AB" w:rsidRDefault="001204AB" w:rsidP="001204AB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Syahri, P. 2017. Pengaruh Model Pembelajaran Kooperatif Tipe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Terhadap Hasil Belajar Matematika Pokok Bahasan Teorema Pythagoras. </w:t>
      </w:r>
      <w:r>
        <w:rPr>
          <w:rFonts w:ascii="Times New Roman" w:hAnsi="Times New Roman"/>
          <w:i/>
          <w:sz w:val="24"/>
          <w:szCs w:val="24"/>
          <w:lang w:val="en"/>
        </w:rPr>
        <w:t>Al Khawarizmi: Jurnal Pendidikan dan Pembelajaran Matematika, 1</w:t>
      </w:r>
      <w:r>
        <w:rPr>
          <w:rFonts w:ascii="Times New Roman" w:hAnsi="Times New Roman"/>
          <w:sz w:val="24"/>
          <w:szCs w:val="24"/>
          <w:lang w:val="en"/>
        </w:rPr>
        <w:t>(1): 51-59</w:t>
      </w:r>
    </w:p>
    <w:p w:rsidR="001204AB" w:rsidRPr="00004AFA" w:rsidRDefault="001204AB" w:rsidP="001204AB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Tajudin, M. 2018. Pengaruh model pembelajaran kooperatif tipe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terhadap kemampuan pemecahan masalah dan hasil belajar siswa pada materi relasi dan fungsi kelas VIII SMPN 1 Mojo tahun 2017. </w:t>
      </w:r>
      <w:r>
        <w:rPr>
          <w:rFonts w:ascii="Times New Roman" w:hAnsi="Times New Roman"/>
          <w:i/>
          <w:sz w:val="24"/>
          <w:szCs w:val="24"/>
          <w:lang w:val="en"/>
        </w:rPr>
        <w:t>Jurnal Simki-Techsin 1</w:t>
      </w:r>
      <w:r>
        <w:rPr>
          <w:rFonts w:ascii="Times New Roman" w:hAnsi="Times New Roman"/>
          <w:sz w:val="24"/>
          <w:szCs w:val="24"/>
          <w:lang w:val="en"/>
        </w:rPr>
        <w:t>(2): 2-8</w:t>
      </w:r>
    </w:p>
    <w:p w:rsidR="001204AB" w:rsidRPr="0023309F" w:rsidRDefault="001204AB" w:rsidP="001204AB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Yuliani, A., Susilo, A, D,. &amp; Hariyani, S. 2019. Pengaruh kombinasi model pembelajaran </w:t>
      </w:r>
      <w:r>
        <w:rPr>
          <w:rFonts w:ascii="Times New Roman" w:hAnsi="Times New Roman"/>
          <w:i/>
          <w:sz w:val="24"/>
          <w:szCs w:val="24"/>
          <w:lang w:val="en"/>
        </w:rPr>
        <w:t>Discovery Learning</w:t>
      </w:r>
      <w:r>
        <w:rPr>
          <w:rFonts w:ascii="Times New Roman" w:hAnsi="Times New Roman"/>
          <w:sz w:val="24"/>
          <w:szCs w:val="24"/>
          <w:lang w:val="en"/>
        </w:rPr>
        <w:t xml:space="preserve"> dan </w:t>
      </w:r>
      <w:r>
        <w:rPr>
          <w:rFonts w:ascii="Times New Roman" w:hAnsi="Times New Roman"/>
          <w:i/>
          <w:sz w:val="24"/>
          <w:szCs w:val="24"/>
          <w:lang w:val="en"/>
        </w:rPr>
        <w:t>TPS</w:t>
      </w:r>
      <w:r>
        <w:rPr>
          <w:rFonts w:ascii="Times New Roman" w:hAnsi="Times New Roman"/>
          <w:sz w:val="24"/>
          <w:szCs w:val="24"/>
          <w:lang w:val="en"/>
        </w:rPr>
        <w:t xml:space="preserve"> terhadap hasil belajar matematika. </w:t>
      </w:r>
      <w:r>
        <w:rPr>
          <w:rFonts w:ascii="Times New Roman" w:hAnsi="Times New Roman"/>
          <w:i/>
          <w:sz w:val="24"/>
          <w:szCs w:val="24"/>
          <w:lang w:val="en"/>
        </w:rPr>
        <w:t>Jurnal FST 2</w:t>
      </w:r>
      <w:r>
        <w:rPr>
          <w:rFonts w:ascii="Times New Roman" w:hAnsi="Times New Roman"/>
          <w:sz w:val="24"/>
          <w:szCs w:val="24"/>
          <w:lang w:val="en"/>
        </w:rPr>
        <w:t>(1): 1-8</w:t>
      </w:r>
    </w:p>
    <w:p w:rsidR="002B4D5D" w:rsidRDefault="002B4D5D">
      <w:bookmarkStart w:id="1" w:name="_GoBack"/>
      <w:bookmarkEnd w:id="1"/>
    </w:p>
    <w:sectPr w:rsidR="002B4D5D" w:rsidSect="001204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AB"/>
    <w:rsid w:val="001204AB"/>
    <w:rsid w:val="001C3359"/>
    <w:rsid w:val="002A429A"/>
    <w:rsid w:val="002B4D5D"/>
    <w:rsid w:val="00397560"/>
    <w:rsid w:val="003C32EC"/>
    <w:rsid w:val="004976E1"/>
    <w:rsid w:val="0059708E"/>
    <w:rsid w:val="00BF3452"/>
    <w:rsid w:val="00E2235C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AB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4A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4A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AB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4A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4A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2020-09-22T18:33:00Z</dcterms:created>
  <dcterms:modified xsi:type="dcterms:W3CDTF">2020-09-22T18:33:00Z</dcterms:modified>
</cp:coreProperties>
</file>