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FC" w:rsidRDefault="009548FC" w:rsidP="00954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74ED">
        <w:rPr>
          <w:rFonts w:ascii="Times New Roman" w:hAnsi="Times New Roman" w:cs="Times New Roman"/>
          <w:b/>
          <w:sz w:val="24"/>
          <w:szCs w:val="24"/>
        </w:rPr>
        <w:t>PENGARUH  LAYANAN</w:t>
      </w:r>
      <w:proofErr w:type="gramEnd"/>
      <w:r w:rsidRPr="008874ED">
        <w:rPr>
          <w:rFonts w:ascii="Times New Roman" w:hAnsi="Times New Roman" w:cs="Times New Roman"/>
          <w:b/>
          <w:sz w:val="24"/>
          <w:szCs w:val="24"/>
        </w:rPr>
        <w:t xml:space="preserve">  INFORMASI  MELALUI  MEDIA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4ED">
        <w:rPr>
          <w:rFonts w:ascii="Times New Roman" w:hAnsi="Times New Roman" w:cs="Times New Roman"/>
          <w:b/>
          <w:sz w:val="24"/>
          <w:szCs w:val="24"/>
        </w:rPr>
        <w:t xml:space="preserve">AUDIO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8874ED">
        <w:rPr>
          <w:rFonts w:ascii="Times New Roman" w:hAnsi="Times New Roman" w:cs="Times New Roman"/>
          <w:b/>
          <w:sz w:val="24"/>
          <w:szCs w:val="24"/>
        </w:rPr>
        <w:t>VISUAL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4ED">
        <w:rPr>
          <w:rFonts w:ascii="Times New Roman" w:hAnsi="Times New Roman" w:cs="Times New Roman"/>
          <w:b/>
          <w:sz w:val="24"/>
          <w:szCs w:val="24"/>
        </w:rPr>
        <w:t>TE</w:t>
      </w:r>
      <w:r>
        <w:rPr>
          <w:rFonts w:ascii="Times New Roman" w:hAnsi="Times New Roman" w:cs="Times New Roman"/>
          <w:b/>
          <w:sz w:val="24"/>
          <w:szCs w:val="24"/>
        </w:rPr>
        <w:t>RHADAP PEMAHAMAN PENDIDIKAN ERA</w:t>
      </w:r>
    </w:p>
    <w:p w:rsidR="009548FC" w:rsidRDefault="009548FC" w:rsidP="00954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4ED">
        <w:rPr>
          <w:rFonts w:ascii="Times New Roman" w:hAnsi="Times New Roman" w:cs="Times New Roman"/>
          <w:b/>
          <w:sz w:val="24"/>
          <w:szCs w:val="24"/>
        </w:rPr>
        <w:t xml:space="preserve">REVOLUSI INDUSTRI </w:t>
      </w:r>
      <w:proofErr w:type="gramStart"/>
      <w:r w:rsidRPr="008874ED">
        <w:rPr>
          <w:rFonts w:ascii="Times New Roman" w:hAnsi="Times New Roman" w:cs="Times New Roman"/>
          <w:b/>
          <w:sz w:val="24"/>
          <w:szCs w:val="24"/>
        </w:rPr>
        <w:t xml:space="preserve">4.0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4ED">
        <w:rPr>
          <w:rFonts w:ascii="Times New Roman" w:hAnsi="Times New Roman" w:cs="Times New Roman"/>
          <w:b/>
          <w:sz w:val="24"/>
          <w:szCs w:val="24"/>
        </w:rPr>
        <w:t>PADA</w:t>
      </w:r>
      <w:proofErr w:type="gramEnd"/>
      <w:r w:rsidRPr="008874ED">
        <w:rPr>
          <w:rFonts w:ascii="Times New Roman" w:hAnsi="Times New Roman" w:cs="Times New Roman"/>
          <w:b/>
          <w:sz w:val="24"/>
          <w:szCs w:val="24"/>
        </w:rPr>
        <w:t xml:space="preserve"> SISWA KELAS</w:t>
      </w:r>
    </w:p>
    <w:p w:rsidR="009548FC" w:rsidRPr="008874ED" w:rsidRDefault="009548FC" w:rsidP="00954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4ED">
        <w:rPr>
          <w:rFonts w:ascii="Times New Roman" w:hAnsi="Times New Roman" w:cs="Times New Roman"/>
          <w:b/>
          <w:sz w:val="24"/>
          <w:szCs w:val="24"/>
        </w:rPr>
        <w:t xml:space="preserve"> X IPA SMA NEGERI 2 TEBING TINGGI</w:t>
      </w:r>
    </w:p>
    <w:p w:rsidR="009548FC" w:rsidRPr="008874ED" w:rsidRDefault="009548FC" w:rsidP="00954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4ED">
        <w:rPr>
          <w:rFonts w:ascii="Times New Roman" w:hAnsi="Times New Roman" w:cs="Times New Roman"/>
          <w:b/>
          <w:sz w:val="24"/>
          <w:szCs w:val="24"/>
        </w:rPr>
        <w:t>TAHUN AJARAN 2019-2020</w:t>
      </w:r>
    </w:p>
    <w:p w:rsidR="009548FC" w:rsidRDefault="009548FC" w:rsidP="009548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FC" w:rsidRDefault="009548FC" w:rsidP="009548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4ED">
        <w:rPr>
          <w:rFonts w:ascii="Times New Roman" w:hAnsi="Times New Roman" w:cs="Times New Roman"/>
          <w:b/>
          <w:sz w:val="24"/>
          <w:szCs w:val="24"/>
          <w:u w:val="single"/>
        </w:rPr>
        <w:t>MAULIDYA PUTRI HASIBUAN</w:t>
      </w:r>
    </w:p>
    <w:p w:rsidR="009548FC" w:rsidRPr="008874ED" w:rsidRDefault="009548FC" w:rsidP="009548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74ED">
        <w:rPr>
          <w:rFonts w:ascii="Times New Roman" w:hAnsi="Times New Roman" w:cs="Times New Roman"/>
          <w:b/>
          <w:sz w:val="24"/>
          <w:szCs w:val="24"/>
        </w:rPr>
        <w:t>NPM :161484101</w:t>
      </w:r>
      <w:proofErr w:type="gramEnd"/>
    </w:p>
    <w:p w:rsidR="009548FC" w:rsidRDefault="009548FC" w:rsidP="009548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8FC" w:rsidRDefault="009548FC" w:rsidP="009548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4ED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548FC" w:rsidRDefault="009548FC" w:rsidP="009548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FC" w:rsidRPr="002D0F0B" w:rsidRDefault="009548FC" w:rsidP="009548FC">
      <w:pPr>
        <w:pStyle w:val="NoSpacing"/>
        <w:jc w:val="both"/>
        <w:rPr>
          <w:rFonts w:eastAsiaTheme="minorEastAsia" w:cs="Times New Roman"/>
        </w:rPr>
      </w:pPr>
      <w:proofErr w:type="spellStart"/>
      <w:proofErr w:type="gramStart"/>
      <w:r w:rsidRPr="008874ED">
        <w:rPr>
          <w:rFonts w:cs="Times New Roman"/>
        </w:rPr>
        <w:t>Penelitian</w:t>
      </w:r>
      <w:proofErr w:type="spellEnd"/>
      <w:r w:rsidRPr="008874ED"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bertujuan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mengetahui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pengaruh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layanan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informasi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melalui</w:t>
      </w:r>
      <w:proofErr w:type="spellEnd"/>
      <w:r>
        <w:rPr>
          <w:rFonts w:cs="Times New Roman"/>
        </w:rPr>
        <w:t xml:space="preserve"> media </w:t>
      </w:r>
      <w:r w:rsidRPr="006268BC">
        <w:rPr>
          <w:rFonts w:cs="Times New Roman"/>
          <w:i/>
        </w:rPr>
        <w:t>audio-visual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terhadap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pendidikan</w:t>
      </w:r>
      <w:proofErr w:type="spellEnd"/>
      <w:r>
        <w:rPr>
          <w:rFonts w:cs="Times New Roman"/>
        </w:rPr>
        <w:t xml:space="preserve"> era </w:t>
      </w:r>
      <w:proofErr w:type="spellStart"/>
      <w:r>
        <w:rPr>
          <w:rFonts w:cs="Times New Roman"/>
        </w:rPr>
        <w:t>revolusi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industri</w:t>
      </w:r>
      <w:proofErr w:type="spellEnd"/>
      <w:r>
        <w:rPr>
          <w:rFonts w:cs="Times New Roman"/>
        </w:rPr>
        <w:t xml:space="preserve"> 4.0 </w:t>
      </w:r>
      <w:proofErr w:type="spellStart"/>
      <w:r>
        <w:rPr>
          <w:rFonts w:cs="Times New Roman"/>
        </w:rPr>
        <w:t>pada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kelas</w:t>
      </w:r>
      <w:proofErr w:type="spellEnd"/>
      <w:r>
        <w:rPr>
          <w:rFonts w:cs="Times New Roman"/>
        </w:rPr>
        <w:t xml:space="preserve"> X IPA SMA </w:t>
      </w:r>
      <w:proofErr w:type="spellStart"/>
      <w:r>
        <w:rPr>
          <w:rFonts w:cs="Times New Roman"/>
        </w:rPr>
        <w:t>Negeri</w:t>
      </w:r>
      <w:proofErr w:type="spellEnd"/>
      <w:r>
        <w:rPr>
          <w:rFonts w:cs="Times New Roman"/>
        </w:rPr>
        <w:t xml:space="preserve"> 2 </w:t>
      </w:r>
      <w:proofErr w:type="spellStart"/>
      <w:r>
        <w:rPr>
          <w:rFonts w:cs="Times New Roman"/>
        </w:rPr>
        <w:t>Tebing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Tinggi</w:t>
      </w:r>
      <w:proofErr w:type="spellEnd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Jenis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kuantitatif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populasinya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kelas</w:t>
      </w:r>
      <w:proofErr w:type="spellEnd"/>
      <w:r>
        <w:rPr>
          <w:rFonts w:cs="Times New Roman"/>
        </w:rPr>
        <w:t xml:space="preserve"> X IPA SMA </w:t>
      </w:r>
      <w:proofErr w:type="spellStart"/>
      <w:r>
        <w:rPr>
          <w:rFonts w:cs="Times New Roman"/>
        </w:rPr>
        <w:t>Negeri</w:t>
      </w:r>
      <w:proofErr w:type="spellEnd"/>
      <w:r>
        <w:rPr>
          <w:rFonts w:cs="Times New Roman"/>
        </w:rPr>
        <w:t xml:space="preserve"> 2 </w:t>
      </w:r>
      <w:proofErr w:type="spellStart"/>
      <w:r>
        <w:rPr>
          <w:rFonts w:cs="Times New Roman"/>
        </w:rPr>
        <w:t>Tebing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Tinggi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berjumlah</w:t>
      </w:r>
      <w:proofErr w:type="spellEnd"/>
      <w:r>
        <w:rPr>
          <w:rFonts w:cs="Times New Roman"/>
        </w:rPr>
        <w:t xml:space="preserve"> 60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Pengambilan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sampel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menggunakan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teknik</w:t>
      </w:r>
      <w:proofErr w:type="spellEnd"/>
      <w:r>
        <w:rPr>
          <w:rFonts w:cs="Times New Roman"/>
        </w:rPr>
        <w:t xml:space="preserve"> </w:t>
      </w:r>
      <w:r w:rsidRPr="008874ED">
        <w:rPr>
          <w:rFonts w:cs="Times New Roman"/>
          <w:i/>
        </w:rPr>
        <w:t>random sampling</w:t>
      </w:r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mendapatkan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sebanyak</w:t>
      </w:r>
      <w:proofErr w:type="spellEnd"/>
      <w:r>
        <w:rPr>
          <w:rFonts w:cs="Times New Roman"/>
        </w:rPr>
        <w:t xml:space="preserve"> 30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Teknik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pengumpulan</w:t>
      </w:r>
      <w:proofErr w:type="spellEnd"/>
      <w:r>
        <w:rPr>
          <w:rFonts w:cs="Times New Roman"/>
        </w:rPr>
        <w:t xml:space="preserve"> data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menggunakan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angket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kuesioner</w:t>
      </w:r>
      <w:proofErr w:type="spellEnd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Kuesioner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digunakan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angket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pendidikan</w:t>
      </w:r>
      <w:proofErr w:type="spellEnd"/>
      <w:r>
        <w:rPr>
          <w:rFonts w:cs="Times New Roman"/>
        </w:rPr>
        <w:t xml:space="preserve"> era </w:t>
      </w:r>
      <w:proofErr w:type="spellStart"/>
      <w:r>
        <w:rPr>
          <w:rFonts w:cs="Times New Roman"/>
        </w:rPr>
        <w:t>revolusi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industri</w:t>
      </w:r>
      <w:proofErr w:type="spellEnd"/>
      <w:r>
        <w:rPr>
          <w:rFonts w:cs="Times New Roman"/>
        </w:rPr>
        <w:t xml:space="preserve"> 4.0.</w:t>
      </w:r>
      <w:proofErr w:type="gram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Berdasarkan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hasil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di SMA </w:t>
      </w:r>
      <w:proofErr w:type="spellStart"/>
      <w:r>
        <w:rPr>
          <w:rFonts w:cs="Times New Roman"/>
        </w:rPr>
        <w:t>Negeri</w:t>
      </w:r>
      <w:proofErr w:type="spellEnd"/>
      <w:r>
        <w:rPr>
          <w:rFonts w:cs="Times New Roman"/>
        </w:rPr>
        <w:t xml:space="preserve"> 2 </w:t>
      </w:r>
      <w:proofErr w:type="spellStart"/>
      <w:r>
        <w:rPr>
          <w:rFonts w:cs="Times New Roman"/>
        </w:rPr>
        <w:t>Tebing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Tinggi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Tahun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Ajaran</w:t>
      </w:r>
      <w:proofErr w:type="spellEnd"/>
      <w:r>
        <w:rPr>
          <w:rFonts w:cs="Times New Roman"/>
        </w:rPr>
        <w:t xml:space="preserve"> 2019-2020 </w:t>
      </w:r>
      <w:proofErr w:type="spellStart"/>
      <w:r>
        <w:rPr>
          <w:rFonts w:cs="Times New Roman"/>
        </w:rPr>
        <w:t>menggunakan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perhitungan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korelasi</w:t>
      </w:r>
      <w:proofErr w:type="spellEnd"/>
      <w:r>
        <w:rPr>
          <w:rFonts w:cs="Times New Roman"/>
        </w:rPr>
        <w:t xml:space="preserve"> </w:t>
      </w:r>
      <w:r w:rsidRPr="007F5E0B">
        <w:rPr>
          <w:rFonts w:cs="Times New Roman"/>
          <w:i/>
        </w:rPr>
        <w:t>product moment</w:t>
      </w:r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</w:rPr>
        <w:t>kedua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variabel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layanan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informasi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melalui</w:t>
      </w:r>
      <w:proofErr w:type="spellEnd"/>
      <w:r>
        <w:rPr>
          <w:rFonts w:cs="Times New Roman"/>
        </w:rPr>
        <w:t xml:space="preserve"> media </w:t>
      </w:r>
      <w:r w:rsidRPr="006268BC">
        <w:rPr>
          <w:rFonts w:cs="Times New Roman"/>
          <w:i/>
        </w:rPr>
        <w:t>audio-visual</w:t>
      </w:r>
      <w:r>
        <w:rPr>
          <w:rFonts w:cs="Times New Roman"/>
        </w:rPr>
        <w:t xml:space="preserve"> (X) </w:t>
      </w:r>
      <w:proofErr w:type="spellStart"/>
      <w:r>
        <w:rPr>
          <w:rFonts w:cs="Times New Roman"/>
        </w:rPr>
        <w:t>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pendidikan</w:t>
      </w:r>
      <w:proofErr w:type="spellEnd"/>
      <w:r>
        <w:rPr>
          <w:rFonts w:cs="Times New Roman"/>
        </w:rPr>
        <w:t xml:space="preserve"> era </w:t>
      </w:r>
      <w:proofErr w:type="spellStart"/>
      <w:r>
        <w:rPr>
          <w:rFonts w:cs="Times New Roman"/>
        </w:rPr>
        <w:t>revolusi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industri</w:t>
      </w:r>
      <w:proofErr w:type="spellEnd"/>
      <w:r>
        <w:rPr>
          <w:rFonts w:cs="Times New Roman"/>
        </w:rPr>
        <w:t xml:space="preserve"> 4.0 (Y).</w:t>
      </w:r>
      <w:proofErr w:type="gram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data yang </w:t>
      </w:r>
      <w:proofErr w:type="spellStart"/>
      <w:r>
        <w:rPr>
          <w:rFonts w:cs="Times New Roman"/>
        </w:rPr>
        <w:t>diperoleh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menunjukkan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bahwa</w:t>
      </w:r>
      <w:proofErr w:type="spellEnd"/>
      <w:r>
        <w:rPr>
          <w:rFonts w:cs="Times New Roman"/>
        </w:rPr>
        <w:t xml:space="preserve"> </w:t>
      </w:r>
      <w:proofErr w:type="spellStart"/>
      <w:r w:rsidRPr="00313C09">
        <w:rPr>
          <w:rFonts w:eastAsiaTheme="minorEastAsia" w:cs="Times New Roman"/>
        </w:rPr>
        <w:t>r</w:t>
      </w:r>
      <w:r w:rsidRPr="00313C09">
        <w:rPr>
          <w:rFonts w:eastAsiaTheme="minorEastAsia" w:cs="Times New Roman"/>
          <w:vertAlign w:val="subscript"/>
        </w:rPr>
        <w:t>hitung</w:t>
      </w:r>
      <w:proofErr w:type="spellEnd"/>
      <w:r>
        <w:rPr>
          <w:rFonts w:eastAsiaTheme="minorEastAsia" w:cs="Times New Roman"/>
          <w:vertAlign w:val="subscript"/>
        </w:rPr>
        <w:t xml:space="preserve"> </w:t>
      </w:r>
      <w:proofErr w:type="spellStart"/>
      <w:r>
        <w:rPr>
          <w:rFonts w:eastAsiaTheme="minorEastAsia" w:cs="Times New Roman"/>
        </w:rPr>
        <w:t>lebih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besar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 w:rsidRPr="00313C09">
        <w:rPr>
          <w:rFonts w:eastAsiaTheme="minorEastAsia" w:cs="Times New Roman"/>
        </w:rPr>
        <w:t>r</w:t>
      </w:r>
      <w:r w:rsidRPr="00313C09">
        <w:rPr>
          <w:rFonts w:eastAsiaTheme="minorEastAsia" w:cs="Times New Roman"/>
          <w:vertAlign w:val="subscript"/>
        </w:rPr>
        <w:t>tabel</w:t>
      </w:r>
      <w:proofErr w:type="spellEnd"/>
      <w:r>
        <w:rPr>
          <w:rFonts w:eastAsiaTheme="minorEastAsia" w:cs="Times New Roman"/>
          <w:vertAlign w:val="subscript"/>
        </w:rPr>
        <w:t xml:space="preserve"> </w:t>
      </w:r>
      <w:proofErr w:type="spellStart"/>
      <w:r>
        <w:rPr>
          <w:rFonts w:eastAsiaTheme="minorEastAsia" w:cs="Times New Roman"/>
        </w:rPr>
        <w:t>yaitu</w:t>
      </w:r>
      <w:proofErr w:type="spellEnd"/>
      <w:r>
        <w:rPr>
          <w:rFonts w:eastAsiaTheme="minorEastAsia" w:cs="Times New Roman"/>
        </w:rPr>
        <w:t xml:space="preserve"> 0,490 &gt; 0,361 </w:t>
      </w:r>
      <w:proofErr w:type="spellStart"/>
      <w:r>
        <w:rPr>
          <w:rFonts w:eastAsiaTheme="minorEastAsia" w:cs="Times New Roman"/>
        </w:rPr>
        <w:t>dan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telah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mengarah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peningkatan</w:t>
      </w:r>
      <w:proofErr w:type="spellEnd"/>
      <w:r>
        <w:rPr>
          <w:rFonts w:eastAsiaTheme="minorEastAsia" w:cs="Times New Roman"/>
        </w:rPr>
        <w:t xml:space="preserve"> yang </w:t>
      </w:r>
      <w:proofErr w:type="spellStart"/>
      <w:r>
        <w:rPr>
          <w:rFonts w:eastAsiaTheme="minorEastAsia" w:cs="Times New Roman"/>
        </w:rPr>
        <w:t>lebih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baik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dari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sebelumnya</w:t>
      </w:r>
      <w:proofErr w:type="spellEnd"/>
      <w:r>
        <w:rPr>
          <w:rFonts w:eastAsiaTheme="minorEastAsia" w:cs="Times New Roman"/>
        </w:rPr>
        <w:t>.</w:t>
      </w:r>
      <w:proofErr w:type="gramEnd"/>
      <w:r>
        <w:rPr>
          <w:rFonts w:eastAsiaTheme="minorEastAsia" w:cs="Times New Roman"/>
        </w:rPr>
        <w:t xml:space="preserve"> </w:t>
      </w:r>
      <w:proofErr w:type="gramStart"/>
      <w:r>
        <w:rPr>
          <w:rFonts w:eastAsiaTheme="minorEastAsia" w:cs="Times New Roman"/>
        </w:rPr>
        <w:t xml:space="preserve">Hal </w:t>
      </w:r>
      <w:proofErr w:type="spellStart"/>
      <w:r>
        <w:rPr>
          <w:rFonts w:eastAsiaTheme="minorEastAsia" w:cs="Times New Roman"/>
        </w:rPr>
        <w:t>ini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diketahui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dari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hasil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uji</w:t>
      </w:r>
      <w:proofErr w:type="spellEnd"/>
      <w:r>
        <w:rPr>
          <w:rFonts w:eastAsiaTheme="minorEastAsia" w:cs="Times New Roman"/>
        </w:rPr>
        <w:t xml:space="preserve"> t yang </w:t>
      </w:r>
      <w:proofErr w:type="spellStart"/>
      <w:r>
        <w:rPr>
          <w:rFonts w:eastAsiaTheme="minorEastAsia" w:cs="Times New Roman"/>
        </w:rPr>
        <w:t>menunjukkan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bahwa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 w:rsidRPr="002D0F0B">
        <w:rPr>
          <w:rFonts w:eastAsiaTheme="minorEastAsia" w:cs="Times New Roman"/>
        </w:rPr>
        <w:t>t</w:t>
      </w:r>
      <w:r w:rsidRPr="002D0F0B">
        <w:rPr>
          <w:rFonts w:eastAsiaTheme="minorEastAsia" w:cs="Times New Roman"/>
          <w:vertAlign w:val="subscript"/>
        </w:rPr>
        <w:t>hitung</w:t>
      </w:r>
      <w:proofErr w:type="spellEnd"/>
      <w:r w:rsidRPr="002D0F0B">
        <w:rPr>
          <w:rFonts w:eastAsiaTheme="minorEastAsia" w:cs="Times New Roman"/>
        </w:rPr>
        <w:t xml:space="preserve"> &gt; </w:t>
      </w:r>
      <w:proofErr w:type="spellStart"/>
      <w:r w:rsidRPr="002D0F0B">
        <w:rPr>
          <w:rFonts w:eastAsiaTheme="minorEastAsia" w:cs="Times New Roman"/>
        </w:rPr>
        <w:t>t</w:t>
      </w:r>
      <w:r w:rsidRPr="002D0F0B">
        <w:rPr>
          <w:rFonts w:eastAsiaTheme="minorEastAsia" w:cs="Times New Roman"/>
          <w:vertAlign w:val="subscript"/>
        </w:rPr>
        <w:t>tabel</w:t>
      </w:r>
      <w:proofErr w:type="spellEnd"/>
      <w:r w:rsidRPr="002D0F0B">
        <w:rPr>
          <w:rFonts w:eastAsiaTheme="minorEastAsia" w:cs="Times New Roman"/>
        </w:rPr>
        <w:t xml:space="preserve"> </w:t>
      </w:r>
      <w:proofErr w:type="spellStart"/>
      <w:r w:rsidRPr="002D0F0B">
        <w:rPr>
          <w:rFonts w:eastAsiaTheme="minorEastAsia" w:cs="Times New Roman"/>
        </w:rPr>
        <w:t>a</w:t>
      </w:r>
      <w:r>
        <w:rPr>
          <w:rFonts w:eastAsiaTheme="minorEastAsia" w:cs="Times New Roman"/>
        </w:rPr>
        <w:t>tau</w:t>
      </w:r>
      <w:proofErr w:type="spellEnd"/>
      <w:r>
        <w:rPr>
          <w:rFonts w:eastAsiaTheme="minorEastAsia" w:cs="Times New Roman"/>
        </w:rPr>
        <w:t xml:space="preserve"> 16,304 &gt; 2,042</w:t>
      </w:r>
      <w:r w:rsidRPr="002D0F0B">
        <w:rPr>
          <w:rFonts w:eastAsiaTheme="minorEastAsia" w:cs="Times New Roman"/>
        </w:rPr>
        <w:t>.</w:t>
      </w:r>
      <w:proofErr w:type="gramEnd"/>
      <w:r>
        <w:rPr>
          <w:rFonts w:eastAsiaTheme="minorEastAsia" w:cs="Times New Roman"/>
        </w:rPr>
        <w:t xml:space="preserve"> </w:t>
      </w:r>
      <w:proofErr w:type="gramStart"/>
      <w:r>
        <w:rPr>
          <w:rFonts w:eastAsiaTheme="minorEastAsia" w:cs="Times New Roman"/>
        </w:rPr>
        <w:t xml:space="preserve">Hal </w:t>
      </w:r>
      <w:proofErr w:type="spellStart"/>
      <w:r>
        <w:rPr>
          <w:rFonts w:eastAsiaTheme="minorEastAsia" w:cs="Times New Roman"/>
        </w:rPr>
        <w:t>ini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cs="Times New Roman"/>
        </w:rPr>
        <w:t>menunjukkan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bahwa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layanan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informasi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melalui</w:t>
      </w:r>
      <w:proofErr w:type="spellEnd"/>
      <w:r>
        <w:rPr>
          <w:rFonts w:cs="Times New Roman"/>
        </w:rPr>
        <w:t xml:space="preserve"> media </w:t>
      </w:r>
      <w:r w:rsidRPr="006268BC">
        <w:rPr>
          <w:rFonts w:cs="Times New Roman"/>
          <w:i/>
        </w:rPr>
        <w:t>audio-visual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mempengaruhi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pemahaman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tentang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pendidikan</w:t>
      </w:r>
      <w:proofErr w:type="spellEnd"/>
      <w:r>
        <w:rPr>
          <w:rFonts w:cs="Times New Roman"/>
        </w:rPr>
        <w:t xml:space="preserve"> era </w:t>
      </w:r>
      <w:proofErr w:type="spellStart"/>
      <w:r>
        <w:rPr>
          <w:rFonts w:cs="Times New Roman"/>
        </w:rPr>
        <w:t>revolusi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industri</w:t>
      </w:r>
      <w:proofErr w:type="spellEnd"/>
      <w:r>
        <w:rPr>
          <w:rFonts w:cs="Times New Roman"/>
        </w:rPr>
        <w:t xml:space="preserve"> 4.0 </w:t>
      </w:r>
      <w:proofErr w:type="spellStart"/>
      <w:r>
        <w:rPr>
          <w:rFonts w:cs="Times New Roman"/>
        </w:rPr>
        <w:t>pada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kelas</w:t>
      </w:r>
      <w:proofErr w:type="spellEnd"/>
      <w:r>
        <w:rPr>
          <w:rFonts w:cs="Times New Roman"/>
        </w:rPr>
        <w:t xml:space="preserve"> X IPA SMA </w:t>
      </w:r>
      <w:proofErr w:type="spellStart"/>
      <w:r>
        <w:rPr>
          <w:rFonts w:cs="Times New Roman"/>
        </w:rPr>
        <w:t>Negeri</w:t>
      </w:r>
      <w:proofErr w:type="spellEnd"/>
      <w:r>
        <w:rPr>
          <w:rFonts w:cs="Times New Roman"/>
        </w:rPr>
        <w:t xml:space="preserve"> 2 </w:t>
      </w:r>
      <w:proofErr w:type="spellStart"/>
      <w:r>
        <w:rPr>
          <w:rFonts w:cs="Times New Roman"/>
        </w:rPr>
        <w:t>Tebing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Tinggi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Tahun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Ajaran</w:t>
      </w:r>
      <w:proofErr w:type="spellEnd"/>
      <w:r>
        <w:rPr>
          <w:rFonts w:cs="Times New Roman"/>
        </w:rPr>
        <w:t xml:space="preserve"> 2019-2020.</w:t>
      </w:r>
      <w:proofErr w:type="gramEnd"/>
    </w:p>
    <w:p w:rsidR="009548FC" w:rsidRDefault="009548FC" w:rsidP="009548F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548FC" w:rsidRDefault="009548FC" w:rsidP="009548F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548FC" w:rsidRPr="006268BC" w:rsidRDefault="009548FC" w:rsidP="009548F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8BC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Kata </w:t>
      </w:r>
      <w:proofErr w:type="spellStart"/>
      <w:proofErr w:type="gramStart"/>
      <w:r w:rsidRPr="006268BC">
        <w:rPr>
          <w:rFonts w:ascii="Times New Roman" w:eastAsiaTheme="minorEastAsia" w:hAnsi="Times New Roman" w:cs="Times New Roman"/>
          <w:b/>
          <w:i/>
          <w:sz w:val="24"/>
          <w:szCs w:val="24"/>
        </w:rPr>
        <w:t>Kunci</w:t>
      </w:r>
      <w:proofErr w:type="spellEnd"/>
      <w:r w:rsidRPr="006268BC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6268BC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68BC">
        <w:rPr>
          <w:rFonts w:ascii="Times New Roman" w:eastAsiaTheme="minorEastAsia" w:hAnsi="Times New Roman" w:cs="Times New Roman"/>
          <w:b/>
          <w:i/>
          <w:sz w:val="24"/>
          <w:szCs w:val="24"/>
        </w:rPr>
        <w:t>Layanan</w:t>
      </w:r>
      <w:proofErr w:type="spellEnd"/>
      <w:r w:rsidRPr="006268BC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68BC">
        <w:rPr>
          <w:rFonts w:ascii="Times New Roman" w:eastAsiaTheme="minorEastAsia" w:hAnsi="Times New Roman" w:cs="Times New Roman"/>
          <w:b/>
          <w:i/>
          <w:sz w:val="24"/>
          <w:szCs w:val="24"/>
        </w:rPr>
        <w:t>informasi</w:t>
      </w:r>
      <w:proofErr w:type="spellEnd"/>
      <w:r w:rsidRPr="006268BC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m</w:t>
      </w:r>
      <w:r w:rsidRPr="006268BC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edia audio-visual,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68BC">
        <w:rPr>
          <w:rFonts w:ascii="Times New Roman" w:eastAsiaTheme="minorEastAsia" w:hAnsi="Times New Roman" w:cs="Times New Roman"/>
          <w:b/>
          <w:i/>
          <w:sz w:val="24"/>
          <w:szCs w:val="24"/>
        </w:rPr>
        <w:t>pendidikan</w:t>
      </w:r>
      <w:proofErr w:type="spellEnd"/>
      <w:r w:rsidRPr="006268BC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era </w:t>
      </w:r>
      <w:proofErr w:type="spellStart"/>
      <w:r w:rsidRPr="006268BC">
        <w:rPr>
          <w:rFonts w:ascii="Times New Roman" w:eastAsiaTheme="minorEastAsia" w:hAnsi="Times New Roman" w:cs="Times New Roman"/>
          <w:b/>
          <w:i/>
          <w:sz w:val="24"/>
          <w:szCs w:val="24"/>
        </w:rPr>
        <w:t>revolusi</w:t>
      </w:r>
      <w:proofErr w:type="spellEnd"/>
      <w:r w:rsidRPr="006268BC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68BC">
        <w:rPr>
          <w:rFonts w:ascii="Times New Roman" w:eastAsiaTheme="minorEastAsia" w:hAnsi="Times New Roman" w:cs="Times New Roman"/>
          <w:b/>
          <w:i/>
          <w:sz w:val="24"/>
          <w:szCs w:val="24"/>
        </w:rPr>
        <w:t>industri</w:t>
      </w:r>
      <w:proofErr w:type="spellEnd"/>
      <w:r w:rsidRPr="006268BC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4.0</w:t>
      </w:r>
    </w:p>
    <w:p w:rsidR="00727891" w:rsidRDefault="00727891" w:rsidP="00727891">
      <w:pPr>
        <w:rPr>
          <w:rFonts w:ascii="Times New Roman" w:hAnsi="Times New Roman"/>
          <w:b/>
          <w:sz w:val="24"/>
          <w:szCs w:val="24"/>
        </w:rPr>
        <w:sectPr w:rsidR="00727891" w:rsidSect="009548FC">
          <w:headerReference w:type="default" r:id="rId9"/>
          <w:footerReference w:type="first" r:id="rId10"/>
          <w:pgSz w:w="11907" w:h="16839" w:code="9"/>
          <w:pgMar w:top="2019" w:right="1729" w:bottom="1729" w:left="2302" w:header="720" w:footer="720" w:gutter="0"/>
          <w:cols w:space="720"/>
          <w:docGrid w:linePitch="360"/>
        </w:sectPr>
      </w:pPr>
    </w:p>
    <w:p w:rsidR="0051056D" w:rsidRPr="00D06FA4" w:rsidRDefault="0051056D" w:rsidP="006130C4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056D" w:rsidRPr="00D06FA4" w:rsidSect="006130C4">
      <w:headerReference w:type="default" r:id="rId11"/>
      <w:footerReference w:type="default" r:id="rId12"/>
      <w:pgSz w:w="11907" w:h="16839" w:code="9"/>
      <w:pgMar w:top="2019" w:right="1729" w:bottom="1729" w:left="2302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1F" w:rsidRDefault="00B4121F" w:rsidP="00727891">
      <w:pPr>
        <w:spacing w:after="0" w:line="240" w:lineRule="auto"/>
      </w:pPr>
      <w:r>
        <w:separator/>
      </w:r>
    </w:p>
  </w:endnote>
  <w:endnote w:type="continuationSeparator" w:id="0">
    <w:p w:rsidR="00B4121F" w:rsidRDefault="00B4121F" w:rsidP="0072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6420"/>
      <w:docPartObj>
        <w:docPartGallery w:val="Page Numbers (Bottom of Page)"/>
        <w:docPartUnique/>
      </w:docPartObj>
    </w:sdtPr>
    <w:sdtEndPr/>
    <w:sdtContent>
      <w:p w:rsidR="001F38F2" w:rsidRDefault="0047176A">
        <w:pPr>
          <w:pStyle w:val="Footer"/>
          <w:jc w:val="center"/>
        </w:pPr>
        <w:r w:rsidRPr="00F256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38F2" w:rsidRPr="00F256A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256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38F2">
          <w:rPr>
            <w:rFonts w:ascii="Times New Roman" w:hAnsi="Times New Roman" w:cs="Times New Roman"/>
            <w:noProof/>
            <w:sz w:val="24"/>
            <w:szCs w:val="24"/>
          </w:rPr>
          <w:t>47</w:t>
        </w:r>
        <w:r w:rsidRPr="00F256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38F2" w:rsidRDefault="001F38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F2" w:rsidRDefault="001F38F2">
    <w:pPr>
      <w:pStyle w:val="Footer"/>
      <w:jc w:val="center"/>
    </w:pPr>
  </w:p>
  <w:p w:rsidR="001F38F2" w:rsidRDefault="001F3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1F" w:rsidRDefault="00B4121F" w:rsidP="00727891">
      <w:pPr>
        <w:spacing w:after="0" w:line="240" w:lineRule="auto"/>
      </w:pPr>
      <w:r>
        <w:separator/>
      </w:r>
    </w:p>
  </w:footnote>
  <w:footnote w:type="continuationSeparator" w:id="0">
    <w:p w:rsidR="00B4121F" w:rsidRDefault="00B4121F" w:rsidP="0072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F2" w:rsidRDefault="001F38F2">
    <w:pPr>
      <w:pStyle w:val="Header"/>
      <w:jc w:val="right"/>
    </w:pPr>
  </w:p>
  <w:p w:rsidR="001F38F2" w:rsidRDefault="001F38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5560"/>
      <w:docPartObj>
        <w:docPartGallery w:val="Page Numbers (Top of Page)"/>
        <w:docPartUnique/>
      </w:docPartObj>
    </w:sdtPr>
    <w:sdtEndPr/>
    <w:sdtContent>
      <w:p w:rsidR="00D0772B" w:rsidRDefault="00B412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0C4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1F38F2" w:rsidRDefault="001F38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hybridMultilevel"/>
    <w:tmpl w:val="6CD21830"/>
    <w:lvl w:ilvl="0" w:tplc="FD707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1F"/>
    <w:multiLevelType w:val="multilevel"/>
    <w:tmpl w:val="67161A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181518D"/>
    <w:multiLevelType w:val="hybridMultilevel"/>
    <w:tmpl w:val="ED36D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F51C1"/>
    <w:multiLevelType w:val="hybridMultilevel"/>
    <w:tmpl w:val="6500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C5AA5"/>
    <w:multiLevelType w:val="hybridMultilevel"/>
    <w:tmpl w:val="BC58F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66231"/>
    <w:multiLevelType w:val="hybridMultilevel"/>
    <w:tmpl w:val="F04AE3E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30293"/>
    <w:multiLevelType w:val="hybridMultilevel"/>
    <w:tmpl w:val="2BF26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2616F"/>
    <w:multiLevelType w:val="hybridMultilevel"/>
    <w:tmpl w:val="482C52B4"/>
    <w:lvl w:ilvl="0" w:tplc="936C16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42CD3"/>
    <w:multiLevelType w:val="multilevel"/>
    <w:tmpl w:val="0116F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05843EF"/>
    <w:multiLevelType w:val="hybridMultilevel"/>
    <w:tmpl w:val="C8B8CF9C"/>
    <w:lvl w:ilvl="0" w:tplc="407E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3F4166"/>
    <w:multiLevelType w:val="hybridMultilevel"/>
    <w:tmpl w:val="5020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21514"/>
    <w:multiLevelType w:val="hybridMultilevel"/>
    <w:tmpl w:val="BD38AC34"/>
    <w:lvl w:ilvl="0" w:tplc="FB6C00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305313"/>
    <w:multiLevelType w:val="hybridMultilevel"/>
    <w:tmpl w:val="E2CC4EC0"/>
    <w:lvl w:ilvl="0" w:tplc="04090019">
      <w:start w:val="1"/>
      <w:numFmt w:val="lowerLetter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173F0F49"/>
    <w:multiLevelType w:val="hybridMultilevel"/>
    <w:tmpl w:val="427CF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C26CC"/>
    <w:multiLevelType w:val="hybridMultilevel"/>
    <w:tmpl w:val="F6D4D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773FC"/>
    <w:multiLevelType w:val="hybridMultilevel"/>
    <w:tmpl w:val="53CC0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1658D4"/>
    <w:multiLevelType w:val="hybridMultilevel"/>
    <w:tmpl w:val="CF3476A8"/>
    <w:lvl w:ilvl="0" w:tplc="DB0E442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1F9A14C8"/>
    <w:multiLevelType w:val="multilevel"/>
    <w:tmpl w:val="43DCA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22A66539"/>
    <w:multiLevelType w:val="multilevel"/>
    <w:tmpl w:val="34EEDD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2A830AB"/>
    <w:multiLevelType w:val="hybridMultilevel"/>
    <w:tmpl w:val="5C3E1D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0C3127"/>
    <w:multiLevelType w:val="hybridMultilevel"/>
    <w:tmpl w:val="F3EE886C"/>
    <w:lvl w:ilvl="0" w:tplc="F8DCAF12">
      <w:start w:val="1"/>
      <w:numFmt w:val="lowerLetter"/>
      <w:lvlText w:val="%1.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246C0856"/>
    <w:multiLevelType w:val="hybridMultilevel"/>
    <w:tmpl w:val="ED36D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B57B80"/>
    <w:multiLevelType w:val="hybridMultilevel"/>
    <w:tmpl w:val="5E3818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F951B3"/>
    <w:multiLevelType w:val="hybridMultilevel"/>
    <w:tmpl w:val="0E321A4E"/>
    <w:lvl w:ilvl="0" w:tplc="204E9E80">
      <w:start w:val="1"/>
      <w:numFmt w:val="decimal"/>
      <w:lvlText w:val="2.%1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4">
    <w:nsid w:val="2AB3609B"/>
    <w:multiLevelType w:val="hybridMultilevel"/>
    <w:tmpl w:val="16425DEE"/>
    <w:lvl w:ilvl="0" w:tplc="B5E6B158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>
    <w:nsid w:val="2E9E259D"/>
    <w:multiLevelType w:val="hybridMultilevel"/>
    <w:tmpl w:val="FFE24ADC"/>
    <w:lvl w:ilvl="0" w:tplc="DADA8A6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51F1526"/>
    <w:multiLevelType w:val="hybridMultilevel"/>
    <w:tmpl w:val="F6D4D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2A52EB"/>
    <w:multiLevelType w:val="hybridMultilevel"/>
    <w:tmpl w:val="AD24BC3E"/>
    <w:lvl w:ilvl="0" w:tplc="98FEDF9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356177E9"/>
    <w:multiLevelType w:val="hybridMultilevel"/>
    <w:tmpl w:val="D98A3644"/>
    <w:lvl w:ilvl="0" w:tplc="F7E00FD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356F195D"/>
    <w:multiLevelType w:val="hybridMultilevel"/>
    <w:tmpl w:val="B65C9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0E6B6B"/>
    <w:multiLevelType w:val="hybridMultilevel"/>
    <w:tmpl w:val="CA384ABE"/>
    <w:lvl w:ilvl="0" w:tplc="22DCA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673171F"/>
    <w:multiLevelType w:val="hybridMultilevel"/>
    <w:tmpl w:val="BC58F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7B12AF"/>
    <w:multiLevelType w:val="hybridMultilevel"/>
    <w:tmpl w:val="03CAA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94E40C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FF5906"/>
    <w:multiLevelType w:val="hybridMultilevel"/>
    <w:tmpl w:val="FFE24ADC"/>
    <w:lvl w:ilvl="0" w:tplc="DADA8A6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3E337502"/>
    <w:multiLevelType w:val="hybridMultilevel"/>
    <w:tmpl w:val="9710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2F351B"/>
    <w:multiLevelType w:val="hybridMultilevel"/>
    <w:tmpl w:val="EE1C4978"/>
    <w:lvl w:ilvl="0" w:tplc="BBE26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33F18D2"/>
    <w:multiLevelType w:val="hybridMultilevel"/>
    <w:tmpl w:val="D70EE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93175C"/>
    <w:multiLevelType w:val="hybridMultilevel"/>
    <w:tmpl w:val="75FA99D2"/>
    <w:lvl w:ilvl="0" w:tplc="832A40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43B00843"/>
    <w:multiLevelType w:val="hybridMultilevel"/>
    <w:tmpl w:val="9090705C"/>
    <w:lvl w:ilvl="0" w:tplc="88D4D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44B4380"/>
    <w:multiLevelType w:val="hybridMultilevel"/>
    <w:tmpl w:val="5310EC6C"/>
    <w:lvl w:ilvl="0" w:tplc="6748A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4523E26"/>
    <w:multiLevelType w:val="hybridMultilevel"/>
    <w:tmpl w:val="1EBEC5E0"/>
    <w:lvl w:ilvl="0" w:tplc="5E100B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5743A47"/>
    <w:multiLevelType w:val="hybridMultilevel"/>
    <w:tmpl w:val="EE1C4978"/>
    <w:lvl w:ilvl="0" w:tplc="BBE26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6196E18"/>
    <w:multiLevelType w:val="hybridMultilevel"/>
    <w:tmpl w:val="F9FE4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3E5906"/>
    <w:multiLevelType w:val="hybridMultilevel"/>
    <w:tmpl w:val="BAF83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566615"/>
    <w:multiLevelType w:val="hybridMultilevel"/>
    <w:tmpl w:val="41CE0FC8"/>
    <w:lvl w:ilvl="0" w:tplc="D3585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9E9218A"/>
    <w:multiLevelType w:val="hybridMultilevel"/>
    <w:tmpl w:val="D70EE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091075"/>
    <w:multiLevelType w:val="hybridMultilevel"/>
    <w:tmpl w:val="367C9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E853DE"/>
    <w:multiLevelType w:val="hybridMultilevel"/>
    <w:tmpl w:val="B274AFE2"/>
    <w:lvl w:ilvl="0" w:tplc="70B08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CE06321"/>
    <w:multiLevelType w:val="hybridMultilevel"/>
    <w:tmpl w:val="A0927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E4D15FF"/>
    <w:multiLevelType w:val="hybridMultilevel"/>
    <w:tmpl w:val="BAF83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945389"/>
    <w:multiLevelType w:val="hybridMultilevel"/>
    <w:tmpl w:val="DC86B718"/>
    <w:lvl w:ilvl="0" w:tplc="86C0FFD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4504024"/>
    <w:multiLevelType w:val="hybridMultilevel"/>
    <w:tmpl w:val="87D0DD90"/>
    <w:lvl w:ilvl="0" w:tplc="299474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54701792"/>
    <w:multiLevelType w:val="hybridMultilevel"/>
    <w:tmpl w:val="8A488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1E7267"/>
    <w:multiLevelType w:val="hybridMultilevel"/>
    <w:tmpl w:val="5310EC6C"/>
    <w:lvl w:ilvl="0" w:tplc="6748A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1B04F4"/>
    <w:multiLevelType w:val="hybridMultilevel"/>
    <w:tmpl w:val="53CC0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853CE7"/>
    <w:multiLevelType w:val="hybridMultilevel"/>
    <w:tmpl w:val="CA384ABE"/>
    <w:lvl w:ilvl="0" w:tplc="22DCA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DBE019A"/>
    <w:multiLevelType w:val="hybridMultilevel"/>
    <w:tmpl w:val="2BF26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2C3132"/>
    <w:multiLevelType w:val="hybridMultilevel"/>
    <w:tmpl w:val="ED36D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642275"/>
    <w:multiLevelType w:val="hybridMultilevel"/>
    <w:tmpl w:val="58145494"/>
    <w:lvl w:ilvl="0" w:tplc="459CD95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9">
    <w:nsid w:val="649029D3"/>
    <w:multiLevelType w:val="hybridMultilevel"/>
    <w:tmpl w:val="AB7EA96A"/>
    <w:lvl w:ilvl="0" w:tplc="CCFC5E6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0">
    <w:nsid w:val="655C3A02"/>
    <w:multiLevelType w:val="hybridMultilevel"/>
    <w:tmpl w:val="F04AE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E55C14"/>
    <w:multiLevelType w:val="hybridMultilevel"/>
    <w:tmpl w:val="3DA2C41E"/>
    <w:lvl w:ilvl="0" w:tplc="5CF80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6441AE0"/>
    <w:multiLevelType w:val="hybridMultilevel"/>
    <w:tmpl w:val="1DD4C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D70EC7"/>
    <w:multiLevelType w:val="hybridMultilevel"/>
    <w:tmpl w:val="F9FE4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8104F7"/>
    <w:multiLevelType w:val="hybridMultilevel"/>
    <w:tmpl w:val="43EC18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A73EB3"/>
    <w:multiLevelType w:val="hybridMultilevel"/>
    <w:tmpl w:val="3DA2C41E"/>
    <w:lvl w:ilvl="0" w:tplc="5CF80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9B17898"/>
    <w:multiLevelType w:val="hybridMultilevel"/>
    <w:tmpl w:val="6500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D45AD7"/>
    <w:multiLevelType w:val="hybridMultilevel"/>
    <w:tmpl w:val="B274AFE2"/>
    <w:lvl w:ilvl="0" w:tplc="70B08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6F9857EC"/>
    <w:multiLevelType w:val="hybridMultilevel"/>
    <w:tmpl w:val="A0927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B062A2"/>
    <w:multiLevelType w:val="hybridMultilevel"/>
    <w:tmpl w:val="D70EE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6794177"/>
    <w:multiLevelType w:val="hybridMultilevel"/>
    <w:tmpl w:val="FFE24ADC"/>
    <w:lvl w:ilvl="0" w:tplc="DADA8A6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777354D2"/>
    <w:multiLevelType w:val="hybridMultilevel"/>
    <w:tmpl w:val="F9FE4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775D7D"/>
    <w:multiLevelType w:val="multilevel"/>
    <w:tmpl w:val="1A50E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3">
    <w:nsid w:val="7BA36FA8"/>
    <w:multiLevelType w:val="hybridMultilevel"/>
    <w:tmpl w:val="A434D43C"/>
    <w:lvl w:ilvl="0" w:tplc="0296964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64"/>
  </w:num>
  <w:num w:numId="2">
    <w:abstractNumId w:val="18"/>
  </w:num>
  <w:num w:numId="3">
    <w:abstractNumId w:val="0"/>
  </w:num>
  <w:num w:numId="4">
    <w:abstractNumId w:val="32"/>
  </w:num>
  <w:num w:numId="5">
    <w:abstractNumId w:val="51"/>
  </w:num>
  <w:num w:numId="6">
    <w:abstractNumId w:val="12"/>
  </w:num>
  <w:num w:numId="7">
    <w:abstractNumId w:val="24"/>
  </w:num>
  <w:num w:numId="8">
    <w:abstractNumId w:val="1"/>
  </w:num>
  <w:num w:numId="9">
    <w:abstractNumId w:val="44"/>
  </w:num>
  <w:num w:numId="10">
    <w:abstractNumId w:val="34"/>
  </w:num>
  <w:num w:numId="11">
    <w:abstractNumId w:val="72"/>
  </w:num>
  <w:num w:numId="12">
    <w:abstractNumId w:val="38"/>
  </w:num>
  <w:num w:numId="13">
    <w:abstractNumId w:val="13"/>
  </w:num>
  <w:num w:numId="14">
    <w:abstractNumId w:val="52"/>
  </w:num>
  <w:num w:numId="15">
    <w:abstractNumId w:val="7"/>
  </w:num>
  <w:num w:numId="16">
    <w:abstractNumId w:val="50"/>
  </w:num>
  <w:num w:numId="17">
    <w:abstractNumId w:val="8"/>
  </w:num>
  <w:num w:numId="18">
    <w:abstractNumId w:val="20"/>
  </w:num>
  <w:num w:numId="19">
    <w:abstractNumId w:val="73"/>
  </w:num>
  <w:num w:numId="20">
    <w:abstractNumId w:val="58"/>
  </w:num>
  <w:num w:numId="21">
    <w:abstractNumId w:val="59"/>
  </w:num>
  <w:num w:numId="22">
    <w:abstractNumId w:val="28"/>
  </w:num>
  <w:num w:numId="23">
    <w:abstractNumId w:val="19"/>
  </w:num>
  <w:num w:numId="24">
    <w:abstractNumId w:val="10"/>
  </w:num>
  <w:num w:numId="25">
    <w:abstractNumId w:val="27"/>
  </w:num>
  <w:num w:numId="26">
    <w:abstractNumId w:val="46"/>
  </w:num>
  <w:num w:numId="27">
    <w:abstractNumId w:val="62"/>
  </w:num>
  <w:num w:numId="28">
    <w:abstractNumId w:val="21"/>
  </w:num>
  <w:num w:numId="29">
    <w:abstractNumId w:val="71"/>
  </w:num>
  <w:num w:numId="30">
    <w:abstractNumId w:val="56"/>
  </w:num>
  <w:num w:numId="31">
    <w:abstractNumId w:val="26"/>
  </w:num>
  <w:num w:numId="32">
    <w:abstractNumId w:val="60"/>
  </w:num>
  <w:num w:numId="33">
    <w:abstractNumId w:val="48"/>
  </w:num>
  <w:num w:numId="34">
    <w:abstractNumId w:val="15"/>
  </w:num>
  <w:num w:numId="35">
    <w:abstractNumId w:val="40"/>
  </w:num>
  <w:num w:numId="36">
    <w:abstractNumId w:val="37"/>
  </w:num>
  <w:num w:numId="37">
    <w:abstractNumId w:val="29"/>
  </w:num>
  <w:num w:numId="38">
    <w:abstractNumId w:val="16"/>
  </w:num>
  <w:num w:numId="39">
    <w:abstractNumId w:val="9"/>
  </w:num>
  <w:num w:numId="40">
    <w:abstractNumId w:val="11"/>
  </w:num>
  <w:num w:numId="41">
    <w:abstractNumId w:val="33"/>
  </w:num>
  <w:num w:numId="42">
    <w:abstractNumId w:val="31"/>
  </w:num>
  <w:num w:numId="43">
    <w:abstractNumId w:val="43"/>
  </w:num>
  <w:num w:numId="44">
    <w:abstractNumId w:val="3"/>
  </w:num>
  <w:num w:numId="45">
    <w:abstractNumId w:val="55"/>
  </w:num>
  <w:num w:numId="46">
    <w:abstractNumId w:val="39"/>
  </w:num>
  <w:num w:numId="47">
    <w:abstractNumId w:val="35"/>
  </w:num>
  <w:num w:numId="48">
    <w:abstractNumId w:val="65"/>
  </w:num>
  <w:num w:numId="49">
    <w:abstractNumId w:val="47"/>
  </w:num>
  <w:num w:numId="50">
    <w:abstractNumId w:val="36"/>
  </w:num>
  <w:num w:numId="51">
    <w:abstractNumId w:val="22"/>
  </w:num>
  <w:num w:numId="52">
    <w:abstractNumId w:val="6"/>
  </w:num>
  <w:num w:numId="53">
    <w:abstractNumId w:val="14"/>
  </w:num>
  <w:num w:numId="54">
    <w:abstractNumId w:val="4"/>
  </w:num>
  <w:num w:numId="55">
    <w:abstractNumId w:val="54"/>
  </w:num>
  <w:num w:numId="56">
    <w:abstractNumId w:val="69"/>
  </w:num>
  <w:num w:numId="57">
    <w:abstractNumId w:val="45"/>
  </w:num>
  <w:num w:numId="58">
    <w:abstractNumId w:val="66"/>
  </w:num>
  <w:num w:numId="59">
    <w:abstractNumId w:val="30"/>
  </w:num>
  <w:num w:numId="60">
    <w:abstractNumId w:val="53"/>
  </w:num>
  <w:num w:numId="61">
    <w:abstractNumId w:val="5"/>
  </w:num>
  <w:num w:numId="62">
    <w:abstractNumId w:val="68"/>
  </w:num>
  <w:num w:numId="63">
    <w:abstractNumId w:val="49"/>
  </w:num>
  <w:num w:numId="64">
    <w:abstractNumId w:val="41"/>
  </w:num>
  <w:num w:numId="65">
    <w:abstractNumId w:val="61"/>
  </w:num>
  <w:num w:numId="66">
    <w:abstractNumId w:val="67"/>
  </w:num>
  <w:num w:numId="67">
    <w:abstractNumId w:val="57"/>
  </w:num>
  <w:num w:numId="68">
    <w:abstractNumId w:val="42"/>
  </w:num>
  <w:num w:numId="69">
    <w:abstractNumId w:val="25"/>
  </w:num>
  <w:num w:numId="70">
    <w:abstractNumId w:val="70"/>
  </w:num>
  <w:num w:numId="71">
    <w:abstractNumId w:val="2"/>
  </w:num>
  <w:num w:numId="72">
    <w:abstractNumId w:val="63"/>
  </w:num>
  <w:num w:numId="73">
    <w:abstractNumId w:val="17"/>
  </w:num>
  <w:num w:numId="74">
    <w:abstractNumId w:val="2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D75"/>
    <w:rsid w:val="000033A4"/>
    <w:rsid w:val="000204B4"/>
    <w:rsid w:val="00037349"/>
    <w:rsid w:val="0004626A"/>
    <w:rsid w:val="00077305"/>
    <w:rsid w:val="00087D22"/>
    <w:rsid w:val="000A7415"/>
    <w:rsid w:val="000F4630"/>
    <w:rsid w:val="000F5575"/>
    <w:rsid w:val="00134B4E"/>
    <w:rsid w:val="00153D4A"/>
    <w:rsid w:val="001808B4"/>
    <w:rsid w:val="001A4F64"/>
    <w:rsid w:val="001A5D46"/>
    <w:rsid w:val="001A7DD5"/>
    <w:rsid w:val="001B084A"/>
    <w:rsid w:val="001F0539"/>
    <w:rsid w:val="001F38F2"/>
    <w:rsid w:val="001F7ADD"/>
    <w:rsid w:val="00220D84"/>
    <w:rsid w:val="00226C08"/>
    <w:rsid w:val="00241FB8"/>
    <w:rsid w:val="00270BCF"/>
    <w:rsid w:val="002B574F"/>
    <w:rsid w:val="002E0D0D"/>
    <w:rsid w:val="00303789"/>
    <w:rsid w:val="00347053"/>
    <w:rsid w:val="0035002B"/>
    <w:rsid w:val="00375285"/>
    <w:rsid w:val="0038411D"/>
    <w:rsid w:val="003A010B"/>
    <w:rsid w:val="003B053C"/>
    <w:rsid w:val="003E4462"/>
    <w:rsid w:val="004372F9"/>
    <w:rsid w:val="0044248E"/>
    <w:rsid w:val="004461D7"/>
    <w:rsid w:val="0047176A"/>
    <w:rsid w:val="00471C3E"/>
    <w:rsid w:val="0049563E"/>
    <w:rsid w:val="004B6FC4"/>
    <w:rsid w:val="004D4921"/>
    <w:rsid w:val="004E00BF"/>
    <w:rsid w:val="004E4B75"/>
    <w:rsid w:val="00502C18"/>
    <w:rsid w:val="00505B60"/>
    <w:rsid w:val="0051056D"/>
    <w:rsid w:val="005123A6"/>
    <w:rsid w:val="00524DED"/>
    <w:rsid w:val="00536765"/>
    <w:rsid w:val="00544317"/>
    <w:rsid w:val="005501FB"/>
    <w:rsid w:val="005663E7"/>
    <w:rsid w:val="00586F8D"/>
    <w:rsid w:val="005968D7"/>
    <w:rsid w:val="005A3BF5"/>
    <w:rsid w:val="005E2C89"/>
    <w:rsid w:val="006130C4"/>
    <w:rsid w:val="0061764F"/>
    <w:rsid w:val="00623D53"/>
    <w:rsid w:val="006252E1"/>
    <w:rsid w:val="00695496"/>
    <w:rsid w:val="006B00B8"/>
    <w:rsid w:val="006C0FD5"/>
    <w:rsid w:val="007128A0"/>
    <w:rsid w:val="00727891"/>
    <w:rsid w:val="00765D71"/>
    <w:rsid w:val="007765EB"/>
    <w:rsid w:val="00792254"/>
    <w:rsid w:val="007C21CE"/>
    <w:rsid w:val="007D2F5E"/>
    <w:rsid w:val="008449F6"/>
    <w:rsid w:val="0085080A"/>
    <w:rsid w:val="0087110A"/>
    <w:rsid w:val="0089789D"/>
    <w:rsid w:val="008C3044"/>
    <w:rsid w:val="008D2220"/>
    <w:rsid w:val="008F0715"/>
    <w:rsid w:val="008F3EE8"/>
    <w:rsid w:val="009034E5"/>
    <w:rsid w:val="009052EC"/>
    <w:rsid w:val="0090677F"/>
    <w:rsid w:val="00906ED5"/>
    <w:rsid w:val="00907AC4"/>
    <w:rsid w:val="00950D20"/>
    <w:rsid w:val="009548FC"/>
    <w:rsid w:val="00961873"/>
    <w:rsid w:val="009809DE"/>
    <w:rsid w:val="009C042D"/>
    <w:rsid w:val="009C6982"/>
    <w:rsid w:val="00A07F64"/>
    <w:rsid w:val="00A307B2"/>
    <w:rsid w:val="00A4021C"/>
    <w:rsid w:val="00A54939"/>
    <w:rsid w:val="00A84CF1"/>
    <w:rsid w:val="00AC54CE"/>
    <w:rsid w:val="00B1075E"/>
    <w:rsid w:val="00B161FE"/>
    <w:rsid w:val="00B229D4"/>
    <w:rsid w:val="00B363D7"/>
    <w:rsid w:val="00B4121F"/>
    <w:rsid w:val="00B70F7E"/>
    <w:rsid w:val="00B81CAE"/>
    <w:rsid w:val="00B87BA0"/>
    <w:rsid w:val="00B95097"/>
    <w:rsid w:val="00BA7F24"/>
    <w:rsid w:val="00C22DA9"/>
    <w:rsid w:val="00C268F9"/>
    <w:rsid w:val="00C304F0"/>
    <w:rsid w:val="00C41713"/>
    <w:rsid w:val="00C64809"/>
    <w:rsid w:val="00C7397B"/>
    <w:rsid w:val="00C75421"/>
    <w:rsid w:val="00C80308"/>
    <w:rsid w:val="00C86E73"/>
    <w:rsid w:val="00C91B4B"/>
    <w:rsid w:val="00CA0AEF"/>
    <w:rsid w:val="00CA77F3"/>
    <w:rsid w:val="00CD239F"/>
    <w:rsid w:val="00CD293D"/>
    <w:rsid w:val="00CD2E12"/>
    <w:rsid w:val="00D06D29"/>
    <w:rsid w:val="00D06FA4"/>
    <w:rsid w:val="00D0772B"/>
    <w:rsid w:val="00D36D28"/>
    <w:rsid w:val="00D532D5"/>
    <w:rsid w:val="00D63943"/>
    <w:rsid w:val="00D902F7"/>
    <w:rsid w:val="00D977C7"/>
    <w:rsid w:val="00DA4F73"/>
    <w:rsid w:val="00DB5AFC"/>
    <w:rsid w:val="00E37583"/>
    <w:rsid w:val="00E4778F"/>
    <w:rsid w:val="00E5205F"/>
    <w:rsid w:val="00E90B16"/>
    <w:rsid w:val="00F16AFA"/>
    <w:rsid w:val="00F23D75"/>
    <w:rsid w:val="00F26F26"/>
    <w:rsid w:val="00F7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75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7D2F5E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uiPriority w:val="34"/>
    <w:locked/>
    <w:rsid w:val="007D2F5E"/>
    <w:rPr>
      <w:lang w:val="id-ID"/>
    </w:rPr>
  </w:style>
  <w:style w:type="character" w:styleId="Emphasis">
    <w:name w:val="Emphasis"/>
    <w:basedOn w:val="DefaultParagraphFont"/>
    <w:uiPriority w:val="20"/>
    <w:qFormat/>
    <w:rsid w:val="007D2F5E"/>
    <w:rPr>
      <w:i/>
      <w:iCs/>
    </w:rPr>
  </w:style>
  <w:style w:type="paragraph" w:styleId="NormalWeb">
    <w:name w:val="Normal (Web)"/>
    <w:basedOn w:val="Normal"/>
    <w:uiPriority w:val="99"/>
    <w:rsid w:val="007D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7D2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5E"/>
  </w:style>
  <w:style w:type="paragraph" w:styleId="Footer">
    <w:name w:val="footer"/>
    <w:basedOn w:val="Normal"/>
    <w:link w:val="FooterChar"/>
    <w:uiPriority w:val="99"/>
    <w:unhideWhenUsed/>
    <w:rsid w:val="007D2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5E"/>
  </w:style>
  <w:style w:type="table" w:styleId="TableGrid">
    <w:name w:val="Table Grid"/>
    <w:basedOn w:val="TableNormal"/>
    <w:uiPriority w:val="59"/>
    <w:rsid w:val="007D2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2F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D2F5E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617B-0DC9-4E9C-84C0-21CBF6A8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dcterms:created xsi:type="dcterms:W3CDTF">2020-07-08T15:59:00Z</dcterms:created>
  <dcterms:modified xsi:type="dcterms:W3CDTF">2020-09-07T08:49:00Z</dcterms:modified>
</cp:coreProperties>
</file>