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513" w:rsidRPr="008D4354" w:rsidRDefault="008D4354" w:rsidP="00D96513">
      <w:pPr>
        <w:spacing w:line="480" w:lineRule="auto"/>
        <w:rPr>
          <w:rFonts w:asciiTheme="majorBidi" w:hAnsiTheme="majorBidi" w:cstheme="majorBidi"/>
          <w:b/>
          <w:sz w:val="24"/>
          <w:szCs w:val="24"/>
        </w:rPr>
      </w:pPr>
      <w:bookmarkStart w:id="0" w:name="_GoBack"/>
      <w:bookmarkEnd w:id="0"/>
      <w:r w:rsidRPr="008D4354">
        <w:rPr>
          <w:rFonts w:asciiTheme="majorBidi" w:hAnsiTheme="majorBidi" w:cstheme="majorBidi"/>
          <w:b/>
          <w:sz w:val="24"/>
          <w:szCs w:val="24"/>
        </w:rPr>
        <w:t>LAMPIRAN 01</w:t>
      </w:r>
    </w:p>
    <w:p w:rsidR="00D96513" w:rsidRDefault="00D96513" w:rsidP="00D96513">
      <w:pPr>
        <w:spacing w:line="480" w:lineRule="auto"/>
        <w:jc w:val="center"/>
        <w:rPr>
          <w:rFonts w:asciiTheme="majorBidi" w:hAnsiTheme="majorBidi" w:cstheme="majorBidi"/>
          <w:b/>
          <w:bCs/>
          <w:sz w:val="24"/>
          <w:szCs w:val="24"/>
        </w:rPr>
      </w:pPr>
      <w:r w:rsidRPr="00894FD2">
        <w:rPr>
          <w:rFonts w:asciiTheme="majorBidi" w:hAnsiTheme="majorBidi" w:cstheme="majorBidi"/>
          <w:b/>
          <w:bCs/>
          <w:sz w:val="24"/>
          <w:szCs w:val="24"/>
        </w:rPr>
        <w:t>RENCANA PELAKSANAAN LAYANAN (RPL)</w:t>
      </w:r>
    </w:p>
    <w:p w:rsidR="00D96513" w:rsidRDefault="00D96513" w:rsidP="00D96513">
      <w:pPr>
        <w:pStyle w:val="ListParagraph"/>
        <w:numPr>
          <w:ilvl w:val="0"/>
          <w:numId w:val="48"/>
        </w:numPr>
        <w:spacing w:after="160"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 xml:space="preserve">IDENTITAS </w:t>
      </w:r>
    </w:p>
    <w:p w:rsidR="00D96513" w:rsidRPr="00894FD2" w:rsidRDefault="00D96513" w:rsidP="00D96513">
      <w:pPr>
        <w:pStyle w:val="ListParagraph"/>
        <w:numPr>
          <w:ilvl w:val="0"/>
          <w:numId w:val="49"/>
        </w:numPr>
        <w:spacing w:after="160" w:line="480" w:lineRule="auto"/>
        <w:rPr>
          <w:rFonts w:asciiTheme="majorBidi" w:hAnsiTheme="majorBidi" w:cstheme="majorBidi"/>
          <w:sz w:val="24"/>
          <w:szCs w:val="24"/>
        </w:rPr>
      </w:pPr>
      <w:r w:rsidRPr="00894FD2">
        <w:rPr>
          <w:rFonts w:asciiTheme="majorBidi" w:hAnsiTheme="majorBidi" w:cstheme="majorBidi"/>
          <w:sz w:val="24"/>
          <w:szCs w:val="24"/>
        </w:rPr>
        <w:t>Satuan Pendidikan</w:t>
      </w:r>
      <w:r w:rsidRPr="00894FD2">
        <w:rPr>
          <w:rFonts w:asciiTheme="majorBidi" w:hAnsiTheme="majorBidi" w:cstheme="majorBidi"/>
          <w:sz w:val="24"/>
          <w:szCs w:val="24"/>
        </w:rPr>
        <w:tab/>
      </w:r>
      <w:r>
        <w:rPr>
          <w:rFonts w:asciiTheme="majorBidi" w:hAnsiTheme="majorBidi" w:cstheme="majorBidi"/>
          <w:sz w:val="24"/>
          <w:szCs w:val="24"/>
        </w:rPr>
        <w:tab/>
      </w:r>
      <w:r w:rsidRPr="00894FD2">
        <w:rPr>
          <w:rFonts w:asciiTheme="majorBidi" w:hAnsiTheme="majorBidi" w:cstheme="majorBidi"/>
          <w:sz w:val="24"/>
          <w:szCs w:val="24"/>
        </w:rPr>
        <w:t xml:space="preserve">: </w:t>
      </w:r>
      <w:r>
        <w:rPr>
          <w:rFonts w:asciiTheme="majorBidi" w:hAnsiTheme="majorBidi" w:cstheme="majorBidi"/>
          <w:sz w:val="24"/>
          <w:szCs w:val="24"/>
        </w:rPr>
        <w:t>MTS Al-Wasliyah Rantauprapat</w:t>
      </w:r>
    </w:p>
    <w:p w:rsidR="00D96513" w:rsidRPr="00894FD2" w:rsidRDefault="00D96513" w:rsidP="00D96513">
      <w:pPr>
        <w:pStyle w:val="ListParagraph"/>
        <w:numPr>
          <w:ilvl w:val="0"/>
          <w:numId w:val="49"/>
        </w:numPr>
        <w:spacing w:after="160" w:line="480" w:lineRule="auto"/>
        <w:rPr>
          <w:rFonts w:asciiTheme="majorBidi" w:hAnsiTheme="majorBidi" w:cstheme="majorBidi"/>
          <w:sz w:val="24"/>
          <w:szCs w:val="24"/>
        </w:rPr>
      </w:pPr>
      <w:r w:rsidRPr="00894FD2">
        <w:rPr>
          <w:rFonts w:asciiTheme="majorBidi" w:hAnsiTheme="majorBidi" w:cstheme="majorBidi"/>
          <w:sz w:val="24"/>
          <w:szCs w:val="24"/>
        </w:rPr>
        <w:t>Tahun Ajaran</w:t>
      </w:r>
      <w:r w:rsidRPr="00894FD2">
        <w:rPr>
          <w:rFonts w:asciiTheme="majorBidi" w:hAnsiTheme="majorBidi" w:cstheme="majorBidi"/>
          <w:sz w:val="24"/>
          <w:szCs w:val="24"/>
        </w:rPr>
        <w:tab/>
      </w:r>
      <w:r w:rsidRPr="00894FD2">
        <w:rPr>
          <w:rFonts w:asciiTheme="majorBidi" w:hAnsiTheme="majorBidi" w:cstheme="majorBidi"/>
          <w:sz w:val="24"/>
          <w:szCs w:val="24"/>
        </w:rPr>
        <w:tab/>
      </w:r>
      <w:r>
        <w:rPr>
          <w:rFonts w:asciiTheme="majorBidi" w:hAnsiTheme="majorBidi" w:cstheme="majorBidi"/>
          <w:sz w:val="24"/>
          <w:szCs w:val="24"/>
        </w:rPr>
        <w:tab/>
      </w:r>
      <w:r w:rsidRPr="00894FD2">
        <w:rPr>
          <w:rFonts w:asciiTheme="majorBidi" w:hAnsiTheme="majorBidi" w:cstheme="majorBidi"/>
          <w:sz w:val="24"/>
          <w:szCs w:val="24"/>
        </w:rPr>
        <w:t>:</w:t>
      </w:r>
      <w:r>
        <w:rPr>
          <w:rFonts w:asciiTheme="majorBidi" w:hAnsiTheme="majorBidi" w:cstheme="majorBidi"/>
          <w:sz w:val="24"/>
          <w:szCs w:val="24"/>
        </w:rPr>
        <w:t xml:space="preserve"> 2018/2019</w:t>
      </w:r>
    </w:p>
    <w:p w:rsidR="00D96513" w:rsidRDefault="00D96513" w:rsidP="00D96513">
      <w:pPr>
        <w:pStyle w:val="ListParagraph"/>
        <w:numPr>
          <w:ilvl w:val="0"/>
          <w:numId w:val="49"/>
        </w:numPr>
        <w:spacing w:after="160" w:line="480" w:lineRule="auto"/>
        <w:rPr>
          <w:rFonts w:asciiTheme="majorBidi" w:hAnsiTheme="majorBidi" w:cstheme="majorBidi"/>
          <w:sz w:val="24"/>
          <w:szCs w:val="24"/>
        </w:rPr>
      </w:pPr>
      <w:r w:rsidRPr="00894FD2">
        <w:rPr>
          <w:rFonts w:asciiTheme="majorBidi" w:hAnsiTheme="majorBidi" w:cstheme="majorBidi"/>
          <w:sz w:val="24"/>
          <w:szCs w:val="24"/>
        </w:rPr>
        <w:t>Pelaksana</w:t>
      </w:r>
      <w:r w:rsidRPr="00894FD2">
        <w:rPr>
          <w:rFonts w:asciiTheme="majorBidi" w:hAnsiTheme="majorBidi" w:cstheme="majorBidi"/>
          <w:sz w:val="24"/>
          <w:szCs w:val="24"/>
        </w:rPr>
        <w:tab/>
      </w:r>
      <w:r w:rsidRPr="00894FD2">
        <w:rPr>
          <w:rFonts w:asciiTheme="majorBidi" w:hAnsiTheme="majorBidi" w:cstheme="majorBidi"/>
          <w:sz w:val="24"/>
          <w:szCs w:val="24"/>
        </w:rPr>
        <w:tab/>
      </w:r>
      <w:r>
        <w:rPr>
          <w:rFonts w:asciiTheme="majorBidi" w:hAnsiTheme="majorBidi" w:cstheme="majorBidi"/>
          <w:sz w:val="24"/>
          <w:szCs w:val="24"/>
        </w:rPr>
        <w:tab/>
      </w:r>
      <w:r w:rsidRPr="00894FD2">
        <w:rPr>
          <w:rFonts w:asciiTheme="majorBidi" w:hAnsiTheme="majorBidi" w:cstheme="majorBidi"/>
          <w:sz w:val="24"/>
          <w:szCs w:val="24"/>
        </w:rPr>
        <w:t>:</w:t>
      </w:r>
      <w:r>
        <w:rPr>
          <w:rFonts w:asciiTheme="majorBidi" w:hAnsiTheme="majorBidi" w:cstheme="majorBidi"/>
          <w:sz w:val="24"/>
          <w:szCs w:val="24"/>
        </w:rPr>
        <w:t xml:space="preserve"> Destriana</w:t>
      </w:r>
    </w:p>
    <w:p w:rsidR="00D96513" w:rsidRPr="00894FD2" w:rsidRDefault="00D96513" w:rsidP="00D96513">
      <w:pPr>
        <w:pStyle w:val="ListParagraph"/>
        <w:numPr>
          <w:ilvl w:val="0"/>
          <w:numId w:val="48"/>
        </w:numPr>
        <w:spacing w:after="160" w:line="480" w:lineRule="auto"/>
        <w:ind w:left="284" w:hanging="284"/>
        <w:rPr>
          <w:rFonts w:asciiTheme="majorBidi" w:hAnsiTheme="majorBidi" w:cstheme="majorBidi"/>
          <w:b/>
          <w:bCs/>
          <w:sz w:val="24"/>
          <w:szCs w:val="24"/>
        </w:rPr>
      </w:pPr>
      <w:r w:rsidRPr="00894FD2">
        <w:rPr>
          <w:rFonts w:asciiTheme="majorBidi" w:hAnsiTheme="majorBidi" w:cstheme="majorBidi"/>
          <w:b/>
          <w:bCs/>
          <w:sz w:val="24"/>
          <w:szCs w:val="24"/>
        </w:rPr>
        <w:t>WAKTU DAN TEMPAT</w:t>
      </w:r>
    </w:p>
    <w:p w:rsidR="00D96513" w:rsidRDefault="00D96513" w:rsidP="00D96513">
      <w:pPr>
        <w:pStyle w:val="ListParagraph"/>
        <w:numPr>
          <w:ilvl w:val="0"/>
          <w:numId w:val="50"/>
        </w:numPr>
        <w:spacing w:after="160" w:line="480" w:lineRule="auto"/>
        <w:rPr>
          <w:rFonts w:asciiTheme="majorBidi" w:hAnsiTheme="majorBidi" w:cstheme="majorBidi"/>
          <w:sz w:val="24"/>
          <w:szCs w:val="24"/>
        </w:rPr>
      </w:pPr>
      <w:r>
        <w:rPr>
          <w:rFonts w:asciiTheme="majorBidi" w:hAnsiTheme="majorBidi" w:cstheme="majorBidi"/>
          <w:sz w:val="24"/>
          <w:szCs w:val="24"/>
        </w:rPr>
        <w:t>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p>
    <w:p w:rsidR="00D96513" w:rsidRDefault="00D96513" w:rsidP="00D96513">
      <w:pPr>
        <w:pStyle w:val="ListParagraph"/>
        <w:numPr>
          <w:ilvl w:val="0"/>
          <w:numId w:val="50"/>
        </w:numPr>
        <w:spacing w:after="160" w:line="480" w:lineRule="auto"/>
        <w:rPr>
          <w:rFonts w:asciiTheme="majorBidi" w:hAnsiTheme="majorBidi" w:cstheme="majorBidi"/>
          <w:sz w:val="24"/>
          <w:szCs w:val="24"/>
        </w:rPr>
      </w:pPr>
      <w:r>
        <w:rPr>
          <w:rFonts w:asciiTheme="majorBidi" w:hAnsiTheme="majorBidi" w:cstheme="majorBidi"/>
          <w:sz w:val="24"/>
          <w:szCs w:val="24"/>
        </w:rPr>
        <w:t>A</w:t>
      </w:r>
      <w:r w:rsidR="00DA623D">
        <w:rPr>
          <w:rFonts w:asciiTheme="majorBidi" w:hAnsiTheme="majorBidi" w:cstheme="majorBidi"/>
          <w:sz w:val="24"/>
          <w:szCs w:val="24"/>
        </w:rPr>
        <w:t>lokasi Waktu</w:t>
      </w:r>
      <w:r w:rsidR="00DA623D">
        <w:rPr>
          <w:rFonts w:asciiTheme="majorBidi" w:hAnsiTheme="majorBidi" w:cstheme="majorBidi"/>
          <w:sz w:val="24"/>
          <w:szCs w:val="24"/>
        </w:rPr>
        <w:tab/>
      </w:r>
      <w:r w:rsidR="00DA623D">
        <w:rPr>
          <w:rFonts w:asciiTheme="majorBidi" w:hAnsiTheme="majorBidi" w:cstheme="majorBidi"/>
          <w:sz w:val="24"/>
          <w:szCs w:val="24"/>
        </w:rPr>
        <w:tab/>
        <w:t>: 1 (satu) JP @ 34</w:t>
      </w:r>
      <w:r>
        <w:rPr>
          <w:rFonts w:asciiTheme="majorBidi" w:hAnsiTheme="majorBidi" w:cstheme="majorBidi"/>
          <w:sz w:val="24"/>
          <w:szCs w:val="24"/>
        </w:rPr>
        <w:t xml:space="preserve"> Menit</w:t>
      </w:r>
    </w:p>
    <w:p w:rsidR="00D96513" w:rsidRPr="00894FD2" w:rsidRDefault="00D96513" w:rsidP="00D96513">
      <w:pPr>
        <w:pStyle w:val="ListParagraph"/>
        <w:numPr>
          <w:ilvl w:val="0"/>
          <w:numId w:val="50"/>
        </w:numPr>
        <w:spacing w:after="160" w:line="480" w:lineRule="auto"/>
        <w:rPr>
          <w:rFonts w:asciiTheme="majorBidi" w:hAnsiTheme="majorBidi" w:cstheme="majorBidi"/>
          <w:sz w:val="24"/>
          <w:szCs w:val="24"/>
        </w:rPr>
      </w:pPr>
      <w:r w:rsidRPr="00894FD2">
        <w:rPr>
          <w:rFonts w:asciiTheme="majorBidi" w:hAnsiTheme="majorBidi" w:cstheme="majorBidi"/>
          <w:sz w:val="24"/>
          <w:szCs w:val="24"/>
        </w:rPr>
        <w:t>Spesifikasi Tempat Belajar</w:t>
      </w:r>
      <w:r w:rsidRPr="00894FD2">
        <w:rPr>
          <w:rFonts w:asciiTheme="majorBidi" w:hAnsiTheme="majorBidi" w:cstheme="majorBidi"/>
          <w:sz w:val="24"/>
          <w:szCs w:val="24"/>
        </w:rPr>
        <w:tab/>
        <w:t>: Ruang kelas VIII</w:t>
      </w:r>
    </w:p>
    <w:p w:rsidR="00D96513" w:rsidRPr="00894FD2" w:rsidRDefault="00D96513" w:rsidP="00D96513">
      <w:pPr>
        <w:pStyle w:val="ListParagraph"/>
        <w:numPr>
          <w:ilvl w:val="0"/>
          <w:numId w:val="48"/>
        </w:numPr>
        <w:spacing w:after="160" w:line="480" w:lineRule="auto"/>
        <w:ind w:left="284" w:hanging="284"/>
        <w:rPr>
          <w:rFonts w:asciiTheme="majorBidi" w:hAnsiTheme="majorBidi" w:cstheme="majorBidi"/>
          <w:b/>
          <w:bCs/>
          <w:sz w:val="24"/>
          <w:szCs w:val="24"/>
        </w:rPr>
      </w:pPr>
      <w:r w:rsidRPr="00894FD2">
        <w:rPr>
          <w:rFonts w:asciiTheme="majorBidi" w:hAnsiTheme="majorBidi" w:cstheme="majorBidi"/>
          <w:b/>
          <w:bCs/>
          <w:sz w:val="24"/>
          <w:szCs w:val="24"/>
        </w:rPr>
        <w:t>MATERI LAYANAN</w:t>
      </w:r>
    </w:p>
    <w:p w:rsidR="00D96513" w:rsidRDefault="00D96513" w:rsidP="00D96513">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Sikap gaya hiduphedonisme</w:t>
      </w:r>
    </w:p>
    <w:p w:rsidR="00D96513" w:rsidRDefault="00D96513" w:rsidP="00D96513">
      <w:pPr>
        <w:pStyle w:val="ListParagraph"/>
        <w:numPr>
          <w:ilvl w:val="0"/>
          <w:numId w:val="48"/>
        </w:numPr>
        <w:spacing w:after="160" w:line="480" w:lineRule="auto"/>
        <w:ind w:left="284" w:hanging="284"/>
        <w:rPr>
          <w:rFonts w:asciiTheme="majorBidi" w:hAnsiTheme="majorBidi" w:cstheme="majorBidi"/>
          <w:b/>
          <w:bCs/>
          <w:sz w:val="24"/>
          <w:szCs w:val="24"/>
        </w:rPr>
      </w:pPr>
      <w:r w:rsidRPr="00894FD2">
        <w:rPr>
          <w:rFonts w:asciiTheme="majorBidi" w:hAnsiTheme="majorBidi" w:cstheme="majorBidi"/>
          <w:b/>
          <w:bCs/>
          <w:sz w:val="24"/>
          <w:szCs w:val="24"/>
        </w:rPr>
        <w:t>TUJUAN LAYANAN</w:t>
      </w:r>
    </w:p>
    <w:p w:rsidR="00D96513" w:rsidRPr="007D4FF5" w:rsidRDefault="00D96513" w:rsidP="00D96513">
      <w:pPr>
        <w:pStyle w:val="ListParagraph"/>
        <w:numPr>
          <w:ilvl w:val="0"/>
          <w:numId w:val="60"/>
        </w:numPr>
        <w:spacing w:after="160" w:line="480" w:lineRule="auto"/>
        <w:rPr>
          <w:rFonts w:asciiTheme="majorBidi" w:hAnsiTheme="majorBidi" w:cstheme="majorBidi"/>
          <w:sz w:val="24"/>
          <w:szCs w:val="24"/>
        </w:rPr>
      </w:pPr>
      <w:r w:rsidRPr="007D4FF5">
        <w:rPr>
          <w:rFonts w:asciiTheme="majorBidi" w:hAnsiTheme="majorBidi" w:cstheme="majorBidi"/>
          <w:sz w:val="24"/>
          <w:szCs w:val="24"/>
        </w:rPr>
        <w:t>Agar siswa dapat mengetahui sikap gaya hidup hedonisme</w:t>
      </w:r>
    </w:p>
    <w:p w:rsidR="00D96513" w:rsidRPr="007D4FF5" w:rsidRDefault="00D96513" w:rsidP="00D96513">
      <w:pPr>
        <w:pStyle w:val="ListParagraph"/>
        <w:numPr>
          <w:ilvl w:val="0"/>
          <w:numId w:val="60"/>
        </w:numPr>
        <w:spacing w:after="160" w:line="480" w:lineRule="auto"/>
        <w:rPr>
          <w:rFonts w:asciiTheme="majorBidi" w:hAnsiTheme="majorBidi" w:cstheme="majorBidi"/>
          <w:sz w:val="24"/>
          <w:szCs w:val="24"/>
        </w:rPr>
      </w:pPr>
      <w:r w:rsidRPr="007D4FF5">
        <w:rPr>
          <w:rFonts w:asciiTheme="majorBidi" w:hAnsiTheme="majorBidi" w:cstheme="majorBidi"/>
          <w:sz w:val="24"/>
          <w:szCs w:val="24"/>
        </w:rPr>
        <w:t>Siswa juga mengetahui faktor-faktor yang mempengaruhinya serta mencegah peningkatan gaya hidup hedonisme</w:t>
      </w:r>
    </w:p>
    <w:p w:rsidR="00D96513" w:rsidRPr="000656F2" w:rsidRDefault="00D96513" w:rsidP="00D96513">
      <w:pPr>
        <w:pStyle w:val="ListParagraph"/>
        <w:numPr>
          <w:ilvl w:val="0"/>
          <w:numId w:val="60"/>
        </w:numPr>
        <w:spacing w:after="160" w:line="480" w:lineRule="auto"/>
        <w:rPr>
          <w:rFonts w:asciiTheme="majorBidi" w:hAnsiTheme="majorBidi" w:cstheme="majorBidi"/>
          <w:sz w:val="24"/>
          <w:szCs w:val="24"/>
        </w:rPr>
      </w:pPr>
      <w:r w:rsidRPr="007D4FF5">
        <w:rPr>
          <w:rFonts w:asciiTheme="majorBidi" w:hAnsiTheme="majorBidi" w:cstheme="majorBidi"/>
          <w:sz w:val="24"/>
          <w:szCs w:val="24"/>
        </w:rPr>
        <w:t>Agar siswa tidak bingung ingin memecahkan masalahnya dan mencari solusinya</w:t>
      </w:r>
    </w:p>
    <w:p w:rsidR="00D96513" w:rsidRPr="00833ADC" w:rsidRDefault="00D96513" w:rsidP="00D96513">
      <w:pPr>
        <w:pStyle w:val="ListParagraph"/>
        <w:numPr>
          <w:ilvl w:val="0"/>
          <w:numId w:val="48"/>
        </w:numPr>
        <w:spacing w:after="160" w:line="480" w:lineRule="auto"/>
        <w:ind w:left="284" w:hanging="284"/>
        <w:rPr>
          <w:rFonts w:asciiTheme="majorBidi" w:hAnsiTheme="majorBidi" w:cstheme="majorBidi"/>
          <w:b/>
          <w:bCs/>
          <w:sz w:val="24"/>
          <w:szCs w:val="24"/>
        </w:rPr>
      </w:pPr>
      <w:r w:rsidRPr="00833ADC">
        <w:rPr>
          <w:rFonts w:asciiTheme="majorBidi" w:hAnsiTheme="majorBidi" w:cstheme="majorBidi"/>
          <w:b/>
          <w:bCs/>
          <w:sz w:val="24"/>
          <w:szCs w:val="24"/>
        </w:rPr>
        <w:t>METODE DAN TEKNIK</w:t>
      </w:r>
    </w:p>
    <w:p w:rsidR="00D96513" w:rsidRDefault="00D96513" w:rsidP="00D96513">
      <w:pPr>
        <w:pStyle w:val="ListParagraph"/>
        <w:numPr>
          <w:ilvl w:val="0"/>
          <w:numId w:val="51"/>
        </w:numPr>
        <w:spacing w:after="160" w:line="480" w:lineRule="auto"/>
        <w:rPr>
          <w:rFonts w:asciiTheme="majorBidi" w:hAnsiTheme="majorBidi" w:cstheme="majorBidi"/>
          <w:sz w:val="24"/>
          <w:szCs w:val="24"/>
        </w:rPr>
      </w:pPr>
      <w:r>
        <w:rPr>
          <w:rFonts w:asciiTheme="majorBidi" w:hAnsiTheme="majorBidi" w:cstheme="majorBidi"/>
          <w:sz w:val="24"/>
          <w:szCs w:val="24"/>
        </w:rPr>
        <w:t>Jenis layanan</w:t>
      </w:r>
      <w:r>
        <w:rPr>
          <w:rFonts w:asciiTheme="majorBidi" w:hAnsiTheme="majorBidi" w:cstheme="majorBidi"/>
          <w:sz w:val="24"/>
          <w:szCs w:val="24"/>
        </w:rPr>
        <w:tab/>
        <w:t>: Bimbingan Kelompok</w:t>
      </w:r>
    </w:p>
    <w:p w:rsidR="00D96513" w:rsidRPr="00833ADC" w:rsidRDefault="00D96513" w:rsidP="00D96513">
      <w:pPr>
        <w:pStyle w:val="ListParagraph"/>
        <w:numPr>
          <w:ilvl w:val="0"/>
          <w:numId w:val="51"/>
        </w:numPr>
        <w:spacing w:after="160" w:line="480" w:lineRule="auto"/>
        <w:rPr>
          <w:rFonts w:asciiTheme="majorBidi" w:hAnsiTheme="majorBidi" w:cstheme="majorBidi"/>
          <w:i/>
          <w:iCs/>
          <w:sz w:val="24"/>
          <w:szCs w:val="24"/>
        </w:rPr>
      </w:pPr>
      <w:r>
        <w:rPr>
          <w:rFonts w:asciiTheme="majorBidi" w:hAnsiTheme="majorBidi" w:cstheme="majorBidi"/>
          <w:sz w:val="24"/>
          <w:szCs w:val="24"/>
        </w:rPr>
        <w:t xml:space="preserve">Teknik </w:t>
      </w:r>
      <w:r>
        <w:rPr>
          <w:rFonts w:asciiTheme="majorBidi" w:hAnsiTheme="majorBidi" w:cstheme="majorBidi"/>
          <w:sz w:val="24"/>
          <w:szCs w:val="24"/>
        </w:rPr>
        <w:tab/>
        <w:t xml:space="preserve">: </w:t>
      </w:r>
      <w:r w:rsidRPr="00833ADC">
        <w:rPr>
          <w:rFonts w:asciiTheme="majorBidi" w:hAnsiTheme="majorBidi" w:cstheme="majorBidi"/>
          <w:i/>
          <w:iCs/>
          <w:sz w:val="24"/>
          <w:szCs w:val="24"/>
        </w:rPr>
        <w:t>Problem Solving</w:t>
      </w:r>
    </w:p>
    <w:p w:rsidR="00D96513" w:rsidRPr="00833ADC" w:rsidRDefault="00D96513" w:rsidP="00D96513">
      <w:pPr>
        <w:pStyle w:val="ListParagraph"/>
        <w:numPr>
          <w:ilvl w:val="0"/>
          <w:numId w:val="48"/>
        </w:numPr>
        <w:spacing w:after="160" w:line="480" w:lineRule="auto"/>
        <w:ind w:left="284" w:hanging="284"/>
        <w:rPr>
          <w:rFonts w:asciiTheme="majorBidi" w:hAnsiTheme="majorBidi" w:cstheme="majorBidi"/>
          <w:b/>
          <w:bCs/>
          <w:sz w:val="24"/>
          <w:szCs w:val="24"/>
        </w:rPr>
      </w:pPr>
      <w:r w:rsidRPr="00833ADC">
        <w:rPr>
          <w:rFonts w:asciiTheme="majorBidi" w:hAnsiTheme="majorBidi" w:cstheme="majorBidi"/>
          <w:b/>
          <w:bCs/>
          <w:sz w:val="24"/>
          <w:szCs w:val="24"/>
        </w:rPr>
        <w:t xml:space="preserve">SARANA </w:t>
      </w:r>
      <w:r w:rsidRPr="00833ADC">
        <w:rPr>
          <w:rFonts w:asciiTheme="majorBidi" w:hAnsiTheme="majorBidi" w:cstheme="majorBidi"/>
          <w:sz w:val="24"/>
          <w:szCs w:val="24"/>
        </w:rPr>
        <w:tab/>
      </w:r>
    </w:p>
    <w:p w:rsidR="00D96513" w:rsidRDefault="00D96513" w:rsidP="00D96513">
      <w:pPr>
        <w:pStyle w:val="ListParagraph"/>
        <w:spacing w:line="480" w:lineRule="auto"/>
        <w:ind w:left="284"/>
        <w:rPr>
          <w:rFonts w:asciiTheme="majorBidi" w:hAnsiTheme="majorBidi" w:cstheme="majorBidi"/>
          <w:sz w:val="24"/>
          <w:szCs w:val="24"/>
        </w:rPr>
      </w:pPr>
      <w:r w:rsidRPr="00833ADC">
        <w:rPr>
          <w:rFonts w:asciiTheme="majorBidi" w:hAnsiTheme="majorBidi" w:cstheme="majorBidi"/>
          <w:sz w:val="24"/>
          <w:szCs w:val="24"/>
        </w:rPr>
        <w:t>Kursi sebagai tempat duduk</w:t>
      </w:r>
    </w:p>
    <w:p w:rsidR="00D96513" w:rsidRDefault="00D96513" w:rsidP="00D96513">
      <w:pPr>
        <w:pStyle w:val="ListParagraph"/>
        <w:numPr>
          <w:ilvl w:val="0"/>
          <w:numId w:val="48"/>
        </w:numPr>
        <w:spacing w:after="160" w:line="480" w:lineRule="auto"/>
        <w:ind w:left="284" w:hanging="284"/>
        <w:rPr>
          <w:rFonts w:asciiTheme="majorBidi" w:hAnsiTheme="majorBidi" w:cstheme="majorBidi"/>
          <w:b/>
          <w:bCs/>
          <w:sz w:val="24"/>
          <w:szCs w:val="24"/>
        </w:rPr>
      </w:pPr>
      <w:r w:rsidRPr="000931A6">
        <w:rPr>
          <w:rFonts w:asciiTheme="majorBidi" w:hAnsiTheme="majorBidi" w:cstheme="majorBidi"/>
          <w:b/>
          <w:bCs/>
          <w:sz w:val="24"/>
          <w:szCs w:val="24"/>
        </w:rPr>
        <w:lastRenderedPageBreak/>
        <w:t>SARANA PENILAIAN HASIL PEMBELAJARAN</w:t>
      </w:r>
    </w:p>
    <w:p w:rsidR="00D96513" w:rsidRDefault="00D96513" w:rsidP="00D96513">
      <w:pPr>
        <w:spacing w:line="480" w:lineRule="auto"/>
        <w:rPr>
          <w:rFonts w:asciiTheme="majorBidi" w:hAnsiTheme="majorBidi" w:cstheme="majorBidi"/>
          <w:sz w:val="24"/>
          <w:szCs w:val="24"/>
        </w:rPr>
      </w:pPr>
      <w:r>
        <w:rPr>
          <w:rFonts w:asciiTheme="majorBidi" w:hAnsiTheme="majorBidi" w:cstheme="majorBidi"/>
          <w:sz w:val="24"/>
          <w:szCs w:val="24"/>
        </w:rPr>
        <w:tab/>
      </w:r>
      <w:r w:rsidRPr="000931A6">
        <w:rPr>
          <w:rFonts w:asciiTheme="majorBidi" w:hAnsiTheme="majorBidi" w:cstheme="majorBidi"/>
          <w:sz w:val="24"/>
          <w:szCs w:val="24"/>
        </w:rPr>
        <w:t>Diperolehnya hal-hal baru siswa terkait KES (Kehidupan Efektif Sehari-hari) dengan unsur-unsur AKURS (Acuan, Kompetensi, Usaha, Rasa, Sungguh-sungguh).</w:t>
      </w:r>
    </w:p>
    <w:p w:rsidR="00D96513" w:rsidRDefault="00D96513" w:rsidP="00D96513">
      <w:pPr>
        <w:pStyle w:val="ListParagraph"/>
        <w:numPr>
          <w:ilvl w:val="0"/>
          <w:numId w:val="52"/>
        </w:numPr>
        <w:spacing w:after="160"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KES</w:t>
      </w:r>
    </w:p>
    <w:p w:rsidR="00D96513" w:rsidRDefault="00D96513" w:rsidP="00D96513">
      <w:pPr>
        <w:pStyle w:val="ListParagraph"/>
        <w:numPr>
          <w:ilvl w:val="0"/>
          <w:numId w:val="53"/>
        </w:numPr>
        <w:spacing w:after="160" w:line="480" w:lineRule="auto"/>
        <w:ind w:left="567" w:hanging="283"/>
        <w:rPr>
          <w:rFonts w:asciiTheme="majorBidi" w:hAnsiTheme="majorBidi" w:cstheme="majorBidi"/>
          <w:sz w:val="24"/>
          <w:szCs w:val="24"/>
        </w:rPr>
      </w:pPr>
      <w:r w:rsidRPr="000931A6">
        <w:rPr>
          <w:rFonts w:asciiTheme="majorBidi" w:hAnsiTheme="majorBidi" w:cstheme="majorBidi"/>
          <w:sz w:val="24"/>
          <w:szCs w:val="24"/>
        </w:rPr>
        <w:t>Acuan (A)</w:t>
      </w:r>
      <w:r>
        <w:rPr>
          <w:rFonts w:asciiTheme="majorBidi" w:hAnsiTheme="majorBidi" w:cstheme="majorBidi"/>
          <w:sz w:val="24"/>
          <w:szCs w:val="24"/>
        </w:rPr>
        <w:tab/>
      </w:r>
      <w:r>
        <w:rPr>
          <w:rFonts w:asciiTheme="majorBidi" w:hAnsiTheme="majorBidi" w:cstheme="majorBidi"/>
          <w:sz w:val="24"/>
          <w:szCs w:val="24"/>
        </w:rPr>
        <w:tab/>
        <w:t xml:space="preserve">: Hal-hal yang perlu diketahui siswa tentang sikap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gaya hidup hedonisme dalam kehidupan sehari-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hari</w:t>
      </w:r>
    </w:p>
    <w:p w:rsidR="00D96513" w:rsidRDefault="00D96513" w:rsidP="00D96513">
      <w:pPr>
        <w:pStyle w:val="ListParagraph"/>
        <w:numPr>
          <w:ilvl w:val="0"/>
          <w:numId w:val="53"/>
        </w:numPr>
        <w:spacing w:after="160" w:line="480" w:lineRule="auto"/>
        <w:ind w:left="567" w:hanging="283"/>
        <w:rPr>
          <w:rFonts w:asciiTheme="majorBidi" w:hAnsiTheme="majorBidi" w:cstheme="majorBidi"/>
          <w:sz w:val="24"/>
          <w:szCs w:val="24"/>
        </w:rPr>
      </w:pPr>
      <w:r>
        <w:rPr>
          <w:rFonts w:asciiTheme="majorBidi" w:hAnsiTheme="majorBidi" w:cstheme="majorBidi"/>
          <w:sz w:val="24"/>
          <w:szCs w:val="24"/>
        </w:rPr>
        <w:t>Kompetensi (K)</w:t>
      </w:r>
      <w:r>
        <w:rPr>
          <w:rFonts w:asciiTheme="majorBidi" w:hAnsiTheme="majorBidi" w:cstheme="majorBidi"/>
          <w:sz w:val="24"/>
          <w:szCs w:val="24"/>
        </w:rPr>
        <w:tab/>
      </w:r>
      <w:r>
        <w:rPr>
          <w:rFonts w:asciiTheme="majorBidi" w:hAnsiTheme="majorBidi" w:cstheme="majorBidi"/>
          <w:sz w:val="24"/>
          <w:szCs w:val="24"/>
        </w:rPr>
        <w:tab/>
        <w:t xml:space="preserve">: Kemampuan yang perlu dikuasai siswa untuk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menerapkan sikap gaya hidup hedonisme dalam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kehidupan sehari-hari.</w:t>
      </w:r>
    </w:p>
    <w:p w:rsidR="00D96513" w:rsidRDefault="00D96513" w:rsidP="00D96513">
      <w:pPr>
        <w:pStyle w:val="ListParagraph"/>
        <w:numPr>
          <w:ilvl w:val="0"/>
          <w:numId w:val="53"/>
        </w:numPr>
        <w:spacing w:after="160" w:line="480" w:lineRule="auto"/>
        <w:ind w:left="567" w:hanging="283"/>
        <w:rPr>
          <w:rFonts w:asciiTheme="majorBidi" w:hAnsiTheme="majorBidi" w:cstheme="majorBidi"/>
          <w:sz w:val="24"/>
          <w:szCs w:val="24"/>
        </w:rPr>
      </w:pPr>
      <w:r>
        <w:rPr>
          <w:rFonts w:asciiTheme="majorBidi" w:hAnsiTheme="majorBidi" w:cstheme="majorBidi"/>
          <w:sz w:val="24"/>
          <w:szCs w:val="24"/>
        </w:rPr>
        <w:t>Usaha (U)</w:t>
      </w:r>
      <w:r>
        <w:rPr>
          <w:rFonts w:asciiTheme="majorBidi" w:hAnsiTheme="majorBidi" w:cstheme="majorBidi"/>
          <w:sz w:val="24"/>
          <w:szCs w:val="24"/>
        </w:rPr>
        <w:tab/>
      </w:r>
      <w:r>
        <w:rPr>
          <w:rFonts w:asciiTheme="majorBidi" w:hAnsiTheme="majorBidi" w:cstheme="majorBidi"/>
          <w:sz w:val="24"/>
          <w:szCs w:val="24"/>
        </w:rPr>
        <w:tab/>
        <w:t xml:space="preserve">: Bagaimana kegiatan siswa untuk dapat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mengurangi sikap gaya hidup hedonisme dalam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kehidupan sehari-hari.</w:t>
      </w:r>
    </w:p>
    <w:p w:rsidR="00D96513" w:rsidRDefault="00D96513" w:rsidP="00D96513">
      <w:pPr>
        <w:pStyle w:val="ListParagraph"/>
        <w:numPr>
          <w:ilvl w:val="0"/>
          <w:numId w:val="53"/>
        </w:numPr>
        <w:spacing w:after="160" w:line="480" w:lineRule="auto"/>
        <w:ind w:left="567" w:hanging="283"/>
        <w:rPr>
          <w:rFonts w:asciiTheme="majorBidi" w:hAnsiTheme="majorBidi" w:cstheme="majorBidi"/>
          <w:sz w:val="24"/>
          <w:szCs w:val="24"/>
        </w:rPr>
      </w:pPr>
      <w:r>
        <w:rPr>
          <w:rFonts w:asciiTheme="majorBidi" w:hAnsiTheme="majorBidi" w:cstheme="majorBidi"/>
          <w:sz w:val="24"/>
          <w:szCs w:val="24"/>
        </w:rPr>
        <w:t>Rasa (R)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Rasa senang dalam mengetaahui caraa mengurai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sikap gaya hidup hedonisme dalam kehidupan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sehari-hari</w:t>
      </w:r>
    </w:p>
    <w:p w:rsidR="00D96513" w:rsidRDefault="00D96513" w:rsidP="00D96513">
      <w:pPr>
        <w:pStyle w:val="ListParagraph"/>
        <w:numPr>
          <w:ilvl w:val="0"/>
          <w:numId w:val="53"/>
        </w:numPr>
        <w:spacing w:after="160" w:line="480" w:lineRule="auto"/>
        <w:ind w:left="567" w:hanging="283"/>
        <w:rPr>
          <w:rFonts w:asciiTheme="majorBidi" w:hAnsiTheme="majorBidi" w:cstheme="majorBidi"/>
          <w:sz w:val="24"/>
          <w:szCs w:val="24"/>
        </w:rPr>
      </w:pPr>
      <w:r>
        <w:rPr>
          <w:rFonts w:asciiTheme="majorBidi" w:hAnsiTheme="majorBidi" w:cstheme="majorBidi"/>
          <w:sz w:val="24"/>
          <w:szCs w:val="24"/>
        </w:rPr>
        <w:t xml:space="preserve">Sungguh-sungguh (S)   : Kesunguhan siswa untuk mengurangi sikap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hedonisme yang baik dalam kehidupan sehari-hari.</w:t>
      </w:r>
    </w:p>
    <w:p w:rsidR="00D96513" w:rsidRDefault="00D96513" w:rsidP="00D96513">
      <w:pPr>
        <w:pStyle w:val="ListParagraph"/>
        <w:numPr>
          <w:ilvl w:val="0"/>
          <w:numId w:val="52"/>
        </w:numPr>
        <w:spacing w:after="160" w:line="480" w:lineRule="auto"/>
        <w:ind w:left="284" w:hanging="284"/>
        <w:rPr>
          <w:rFonts w:asciiTheme="majorBidi" w:hAnsiTheme="majorBidi" w:cstheme="majorBidi"/>
          <w:sz w:val="24"/>
          <w:szCs w:val="24"/>
        </w:rPr>
      </w:pPr>
      <w:r w:rsidRPr="00777381">
        <w:rPr>
          <w:rFonts w:asciiTheme="majorBidi" w:hAnsiTheme="majorBidi" w:cstheme="majorBidi"/>
          <w:b/>
          <w:bCs/>
          <w:sz w:val="24"/>
          <w:szCs w:val="24"/>
        </w:rPr>
        <w:t>KES-T</w:t>
      </w:r>
      <w:r>
        <w:rPr>
          <w:rFonts w:asciiTheme="majorBidi" w:hAnsiTheme="majorBidi" w:cstheme="majorBidi"/>
          <w:sz w:val="24"/>
          <w:szCs w:val="24"/>
        </w:rPr>
        <w:t>, yaitu terhindarkannya kehidupanefektif sehari-hari yang terganggu, dalam hal:</w:t>
      </w:r>
    </w:p>
    <w:p w:rsidR="00D96513" w:rsidRDefault="00D96513" w:rsidP="00D96513">
      <w:pPr>
        <w:pStyle w:val="ListParagraph"/>
        <w:numPr>
          <w:ilvl w:val="0"/>
          <w:numId w:val="54"/>
        </w:numPr>
        <w:spacing w:after="160" w:line="480" w:lineRule="auto"/>
        <w:rPr>
          <w:rFonts w:asciiTheme="majorBidi" w:hAnsiTheme="majorBidi" w:cstheme="majorBidi"/>
          <w:sz w:val="24"/>
          <w:szCs w:val="24"/>
        </w:rPr>
      </w:pPr>
      <w:r>
        <w:rPr>
          <w:rFonts w:asciiTheme="majorBidi" w:hAnsiTheme="majorBidi" w:cstheme="majorBidi"/>
          <w:sz w:val="24"/>
          <w:szCs w:val="24"/>
        </w:rPr>
        <w:t>Ketidaktahuan siswa terhadap dampak sikap gaya hidup hedonisme</w:t>
      </w:r>
    </w:p>
    <w:p w:rsidR="00D96513" w:rsidRDefault="00D96513" w:rsidP="00D96513">
      <w:pPr>
        <w:pStyle w:val="ListParagraph"/>
        <w:numPr>
          <w:ilvl w:val="0"/>
          <w:numId w:val="54"/>
        </w:numPr>
        <w:spacing w:after="160" w:line="480" w:lineRule="auto"/>
        <w:rPr>
          <w:rFonts w:asciiTheme="majorBidi" w:hAnsiTheme="majorBidi" w:cstheme="majorBidi"/>
          <w:sz w:val="24"/>
          <w:szCs w:val="24"/>
        </w:rPr>
      </w:pPr>
      <w:r>
        <w:rPr>
          <w:rFonts w:asciiTheme="majorBidi" w:hAnsiTheme="majorBidi" w:cstheme="majorBidi"/>
          <w:sz w:val="24"/>
          <w:szCs w:val="24"/>
        </w:rPr>
        <w:lastRenderedPageBreak/>
        <w:t>Anggapan siswa sikap gaya hidup hedonisme hanya untuk kesenangan semata.</w:t>
      </w:r>
    </w:p>
    <w:p w:rsidR="00D96513" w:rsidRDefault="00D96513" w:rsidP="00D96513">
      <w:pPr>
        <w:pStyle w:val="ListParagraph"/>
        <w:numPr>
          <w:ilvl w:val="0"/>
          <w:numId w:val="52"/>
        </w:numPr>
        <w:spacing w:after="160" w:line="480" w:lineRule="auto"/>
        <w:ind w:left="284" w:hanging="284"/>
        <w:rPr>
          <w:rFonts w:asciiTheme="majorBidi" w:hAnsiTheme="majorBidi" w:cstheme="majorBidi"/>
          <w:b/>
          <w:bCs/>
          <w:sz w:val="24"/>
          <w:szCs w:val="24"/>
        </w:rPr>
      </w:pPr>
      <w:r w:rsidRPr="00777381">
        <w:rPr>
          <w:rFonts w:asciiTheme="majorBidi" w:hAnsiTheme="majorBidi" w:cstheme="majorBidi"/>
          <w:b/>
          <w:bCs/>
          <w:sz w:val="24"/>
          <w:szCs w:val="24"/>
        </w:rPr>
        <w:t>Ridho Tuhan, Bersyukur, Ikhlas dan Tabah :</w:t>
      </w:r>
    </w:p>
    <w:p w:rsidR="00D96513" w:rsidRDefault="00D96513" w:rsidP="00D96513">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Memohon ridho Tuhan Yang Maha Esa Agar selalu sabar, selalu bersyukur dan hidup sederhana.</w:t>
      </w:r>
    </w:p>
    <w:p w:rsidR="00D96513" w:rsidRDefault="00D96513" w:rsidP="00D96513">
      <w:pPr>
        <w:pStyle w:val="ListParagraph"/>
        <w:numPr>
          <w:ilvl w:val="0"/>
          <w:numId w:val="48"/>
        </w:numPr>
        <w:spacing w:after="160" w:line="480" w:lineRule="auto"/>
        <w:ind w:left="284" w:hanging="284"/>
        <w:rPr>
          <w:rFonts w:asciiTheme="majorBidi" w:hAnsiTheme="majorBidi" w:cstheme="majorBidi"/>
          <w:b/>
          <w:bCs/>
          <w:sz w:val="24"/>
          <w:szCs w:val="24"/>
        </w:rPr>
      </w:pPr>
      <w:r w:rsidRPr="00777381">
        <w:rPr>
          <w:rFonts w:asciiTheme="majorBidi" w:hAnsiTheme="majorBidi" w:cstheme="majorBidi"/>
          <w:b/>
          <w:bCs/>
          <w:sz w:val="24"/>
          <w:szCs w:val="24"/>
        </w:rPr>
        <w:t>LANGKAH-LANGKAH KEGIATAN</w:t>
      </w:r>
    </w:p>
    <w:p w:rsidR="00D96513" w:rsidRDefault="00D96513" w:rsidP="00D96513">
      <w:pPr>
        <w:pStyle w:val="ListParagraph"/>
        <w:numPr>
          <w:ilvl w:val="0"/>
          <w:numId w:val="55"/>
        </w:numPr>
        <w:spacing w:after="160" w:line="480" w:lineRule="auto"/>
        <w:ind w:left="567" w:hanging="283"/>
        <w:rPr>
          <w:rFonts w:asciiTheme="majorBidi" w:hAnsiTheme="majorBidi" w:cstheme="majorBidi"/>
          <w:sz w:val="24"/>
          <w:szCs w:val="24"/>
        </w:rPr>
      </w:pPr>
      <w:r w:rsidRPr="00777381">
        <w:rPr>
          <w:rFonts w:asciiTheme="majorBidi" w:hAnsiTheme="majorBidi" w:cstheme="majorBidi"/>
          <w:sz w:val="24"/>
          <w:szCs w:val="24"/>
        </w:rPr>
        <w:t>Tahap Pembetukan</w:t>
      </w:r>
    </w:p>
    <w:p w:rsidR="00D96513" w:rsidRDefault="00D96513" w:rsidP="00D96513">
      <w:pPr>
        <w:pStyle w:val="ListParagraph"/>
        <w:numPr>
          <w:ilvl w:val="0"/>
          <w:numId w:val="56"/>
        </w:numPr>
        <w:spacing w:after="160" w:line="480" w:lineRule="auto"/>
        <w:rPr>
          <w:rFonts w:asciiTheme="majorBidi" w:hAnsiTheme="majorBidi" w:cstheme="majorBidi"/>
          <w:sz w:val="24"/>
          <w:szCs w:val="24"/>
        </w:rPr>
      </w:pPr>
      <w:r>
        <w:rPr>
          <w:rFonts w:asciiTheme="majorBidi" w:hAnsiTheme="majorBidi" w:cstheme="majorBidi"/>
          <w:sz w:val="24"/>
          <w:szCs w:val="24"/>
        </w:rPr>
        <w:t>Pimoinan kelompok mengucapkan salam dan mengucapkan kepada anggota kelompok yang telah bersedia hadir untuk mengikuti kegiatan bimbingan kelompok serta menerima secara terbuka.</w:t>
      </w:r>
    </w:p>
    <w:p w:rsidR="00D96513" w:rsidRDefault="00D96513" w:rsidP="00D96513">
      <w:pPr>
        <w:pStyle w:val="ListParagraph"/>
        <w:numPr>
          <w:ilvl w:val="0"/>
          <w:numId w:val="56"/>
        </w:numPr>
        <w:spacing w:after="160" w:line="480" w:lineRule="auto"/>
        <w:rPr>
          <w:rFonts w:asciiTheme="majorBidi" w:hAnsiTheme="majorBidi" w:cstheme="majorBidi"/>
          <w:sz w:val="24"/>
          <w:szCs w:val="24"/>
        </w:rPr>
      </w:pPr>
      <w:r>
        <w:rPr>
          <w:rFonts w:asciiTheme="majorBidi" w:hAnsiTheme="majorBidi" w:cstheme="majorBidi"/>
          <w:sz w:val="24"/>
          <w:szCs w:val="24"/>
        </w:rPr>
        <w:t>Mengajak anggota kelompok berdoa bersama menurut agamanya masing-masing yang dipimpin oleh pimpinan kelompok.</w:t>
      </w:r>
    </w:p>
    <w:p w:rsidR="00D96513" w:rsidRDefault="00D96513" w:rsidP="00D96513">
      <w:pPr>
        <w:pStyle w:val="ListParagraph"/>
        <w:numPr>
          <w:ilvl w:val="0"/>
          <w:numId w:val="56"/>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menjelaskan pengertian bimbingan kelompok.</w:t>
      </w:r>
    </w:p>
    <w:p w:rsidR="00D96513" w:rsidRDefault="00D96513" w:rsidP="00D96513">
      <w:pPr>
        <w:pStyle w:val="ListParagraph"/>
        <w:numPr>
          <w:ilvl w:val="0"/>
          <w:numId w:val="56"/>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menjelaskan tujuan bimbingan kelompok.</w:t>
      </w:r>
    </w:p>
    <w:p w:rsidR="00D96513" w:rsidRDefault="00D96513" w:rsidP="00D96513">
      <w:pPr>
        <w:pStyle w:val="ListParagraph"/>
        <w:numPr>
          <w:ilvl w:val="0"/>
          <w:numId w:val="56"/>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menjelaskan cara pelaksanakan bimbingan kelompok</w:t>
      </w:r>
    </w:p>
    <w:p w:rsidR="00D96513" w:rsidRDefault="00D96513" w:rsidP="00D96513">
      <w:pPr>
        <w:pStyle w:val="ListParagraph"/>
        <w:numPr>
          <w:ilvl w:val="0"/>
          <w:numId w:val="56"/>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menjelaskan azas-azas bimbingan kelompok.</w:t>
      </w:r>
    </w:p>
    <w:p w:rsidR="00D96513" w:rsidRPr="00A82AC8" w:rsidRDefault="00D96513" w:rsidP="00D96513">
      <w:pPr>
        <w:pStyle w:val="ListParagraph"/>
        <w:numPr>
          <w:ilvl w:val="0"/>
          <w:numId w:val="56"/>
        </w:numPr>
        <w:spacing w:after="200" w:line="480" w:lineRule="auto"/>
        <w:ind w:right="237"/>
        <w:rPr>
          <w:rFonts w:ascii="Times New Roman" w:hAnsi="Times New Roman" w:cs="Times New Roman"/>
          <w:sz w:val="24"/>
          <w:szCs w:val="24"/>
        </w:rPr>
      </w:pPr>
      <w:r>
        <w:rPr>
          <w:rFonts w:ascii="Times New Roman" w:hAnsi="Times New Roman" w:cs="Times New Roman"/>
          <w:sz w:val="24"/>
          <w:szCs w:val="24"/>
        </w:rPr>
        <w:t xml:space="preserve">Perkenalan antar anggota kelompok dilakukan dengan permainan “Rangkaian Nama” dengan menyebut nama dan kesukaan mereka masing-masing anggota kelompok. </w:t>
      </w:r>
    </w:p>
    <w:p w:rsidR="00D96513" w:rsidRDefault="00D96513" w:rsidP="00D96513">
      <w:pPr>
        <w:pStyle w:val="ListParagraph"/>
        <w:numPr>
          <w:ilvl w:val="0"/>
          <w:numId w:val="55"/>
        </w:numPr>
        <w:spacing w:after="160" w:line="480" w:lineRule="auto"/>
        <w:ind w:left="567" w:hanging="283"/>
        <w:rPr>
          <w:rFonts w:asciiTheme="majorBidi" w:hAnsiTheme="majorBidi" w:cstheme="majorBidi"/>
          <w:sz w:val="24"/>
          <w:szCs w:val="24"/>
        </w:rPr>
      </w:pPr>
      <w:r>
        <w:rPr>
          <w:rFonts w:asciiTheme="majorBidi" w:hAnsiTheme="majorBidi" w:cstheme="majorBidi"/>
          <w:sz w:val="24"/>
          <w:szCs w:val="24"/>
        </w:rPr>
        <w:t>Tahap Peralihan</w:t>
      </w:r>
    </w:p>
    <w:p w:rsidR="00D96513" w:rsidRDefault="00D96513" w:rsidP="00D96513">
      <w:pPr>
        <w:pStyle w:val="ListParagraph"/>
        <w:numPr>
          <w:ilvl w:val="0"/>
          <w:numId w:val="57"/>
        </w:numPr>
        <w:spacing w:after="160" w:line="480" w:lineRule="auto"/>
        <w:ind w:left="993" w:hanging="426"/>
        <w:rPr>
          <w:rFonts w:asciiTheme="majorBidi" w:hAnsiTheme="majorBidi" w:cstheme="majorBidi"/>
          <w:sz w:val="24"/>
          <w:szCs w:val="24"/>
        </w:rPr>
      </w:pPr>
      <w:r>
        <w:rPr>
          <w:rFonts w:asciiTheme="majorBidi" w:hAnsiTheme="majorBidi" w:cstheme="majorBidi"/>
          <w:sz w:val="24"/>
          <w:szCs w:val="24"/>
        </w:rPr>
        <w:t>Pimpinan kelompok menjelaskan kegiatan selanjutnya</w:t>
      </w:r>
    </w:p>
    <w:p w:rsidR="00D96513" w:rsidRDefault="00D96513" w:rsidP="00D96513">
      <w:pPr>
        <w:pStyle w:val="ListParagraph"/>
        <w:numPr>
          <w:ilvl w:val="0"/>
          <w:numId w:val="57"/>
        </w:numPr>
        <w:spacing w:after="160" w:line="480" w:lineRule="auto"/>
        <w:ind w:left="993" w:hanging="426"/>
        <w:rPr>
          <w:rFonts w:asciiTheme="majorBidi" w:hAnsiTheme="majorBidi" w:cstheme="majorBidi"/>
          <w:sz w:val="24"/>
          <w:szCs w:val="24"/>
        </w:rPr>
      </w:pPr>
      <w:r>
        <w:rPr>
          <w:rFonts w:asciiTheme="majorBidi" w:hAnsiTheme="majorBidi" w:cstheme="majorBidi"/>
          <w:sz w:val="24"/>
          <w:szCs w:val="24"/>
        </w:rPr>
        <w:lastRenderedPageBreak/>
        <w:t>Pimpinan kelompok menanyakan kepada anggota kelompok untuk kesediannya melakukan kegiatan selanjutnya.</w:t>
      </w:r>
    </w:p>
    <w:p w:rsidR="00D96513" w:rsidRDefault="00D96513" w:rsidP="00D96513">
      <w:pPr>
        <w:pStyle w:val="ListParagraph"/>
        <w:numPr>
          <w:ilvl w:val="0"/>
          <w:numId w:val="57"/>
        </w:numPr>
        <w:spacing w:after="160" w:line="480" w:lineRule="auto"/>
        <w:ind w:left="993" w:hanging="426"/>
        <w:rPr>
          <w:rFonts w:asciiTheme="majorBidi" w:hAnsiTheme="majorBidi" w:cstheme="majorBidi"/>
          <w:sz w:val="24"/>
          <w:szCs w:val="24"/>
        </w:rPr>
      </w:pPr>
      <w:r>
        <w:rPr>
          <w:rFonts w:asciiTheme="majorBidi" w:hAnsiTheme="majorBidi" w:cstheme="majorBidi"/>
          <w:sz w:val="24"/>
          <w:szCs w:val="24"/>
        </w:rPr>
        <w:t>Pimpinan kelompok menjelaskan cara memilih antara topik debas dengan topik tugas</w:t>
      </w:r>
    </w:p>
    <w:p w:rsidR="00D96513" w:rsidRDefault="00D96513" w:rsidP="00D96513">
      <w:pPr>
        <w:pStyle w:val="ListParagraph"/>
        <w:numPr>
          <w:ilvl w:val="0"/>
          <w:numId w:val="57"/>
        </w:numPr>
        <w:spacing w:after="160" w:line="480" w:lineRule="auto"/>
        <w:ind w:left="993" w:hanging="426"/>
        <w:rPr>
          <w:rFonts w:asciiTheme="majorBidi" w:hAnsiTheme="majorBidi" w:cstheme="majorBidi"/>
          <w:sz w:val="24"/>
          <w:szCs w:val="24"/>
        </w:rPr>
      </w:pPr>
      <w:r>
        <w:rPr>
          <w:rFonts w:asciiTheme="majorBidi" w:hAnsiTheme="majorBidi" w:cstheme="majorBidi"/>
          <w:sz w:val="24"/>
          <w:szCs w:val="24"/>
        </w:rPr>
        <w:t>Pimpinan kelompok meminta anggota kelompok untuk menentukan bentuk topik apa yang akan dibahas</w:t>
      </w:r>
    </w:p>
    <w:p w:rsidR="00D96513" w:rsidRDefault="00D96513" w:rsidP="00D96513">
      <w:pPr>
        <w:pStyle w:val="ListParagraph"/>
        <w:numPr>
          <w:ilvl w:val="0"/>
          <w:numId w:val="55"/>
        </w:numPr>
        <w:spacing w:after="160" w:line="480" w:lineRule="auto"/>
        <w:rPr>
          <w:rFonts w:asciiTheme="majorBidi" w:hAnsiTheme="majorBidi" w:cstheme="majorBidi"/>
          <w:sz w:val="24"/>
          <w:szCs w:val="24"/>
        </w:rPr>
      </w:pPr>
      <w:r>
        <w:rPr>
          <w:rFonts w:asciiTheme="majorBidi" w:hAnsiTheme="majorBidi" w:cstheme="majorBidi"/>
          <w:sz w:val="24"/>
          <w:szCs w:val="24"/>
        </w:rPr>
        <w:t>Tahap Kegiatan</w:t>
      </w:r>
    </w:p>
    <w:p w:rsidR="00D96513" w:rsidRDefault="00D96513" w:rsidP="00D96513">
      <w:pPr>
        <w:pStyle w:val="ListParagraph"/>
        <w:numPr>
          <w:ilvl w:val="0"/>
          <w:numId w:val="58"/>
        </w:numPr>
        <w:spacing w:after="160" w:line="480" w:lineRule="auto"/>
        <w:rPr>
          <w:rFonts w:asciiTheme="majorBidi" w:hAnsiTheme="majorBidi" w:cstheme="majorBidi"/>
          <w:sz w:val="24"/>
          <w:szCs w:val="24"/>
        </w:rPr>
      </w:pPr>
      <w:r>
        <w:rPr>
          <w:rFonts w:asciiTheme="majorBidi" w:hAnsiTheme="majorBidi" w:cstheme="majorBidi"/>
          <w:sz w:val="24"/>
          <w:szCs w:val="24"/>
        </w:rPr>
        <w:t xml:space="preserve">Mengidentifikasi masalah </w:t>
      </w:r>
    </w:p>
    <w:p w:rsidR="00D96513" w:rsidRDefault="00D96513" w:rsidP="00D96513">
      <w:pPr>
        <w:pStyle w:val="ListParagraph"/>
        <w:numPr>
          <w:ilvl w:val="0"/>
          <w:numId w:val="58"/>
        </w:numPr>
        <w:spacing w:after="160" w:line="480" w:lineRule="auto"/>
        <w:rPr>
          <w:rFonts w:asciiTheme="majorBidi" w:hAnsiTheme="majorBidi" w:cstheme="majorBidi"/>
          <w:sz w:val="24"/>
          <w:szCs w:val="24"/>
        </w:rPr>
      </w:pPr>
      <w:r>
        <w:rPr>
          <w:rFonts w:asciiTheme="majorBidi" w:hAnsiTheme="majorBidi" w:cstheme="majorBidi"/>
          <w:sz w:val="24"/>
          <w:szCs w:val="24"/>
        </w:rPr>
        <w:t xml:space="preserve">Pimpinan kelompok merumuskan masalah yang akan dibahasyaitu topik tugas tentang sikap gaya hidup hedonisme </w:t>
      </w:r>
    </w:p>
    <w:p w:rsidR="00D96513" w:rsidRDefault="00D96513" w:rsidP="00D96513">
      <w:pPr>
        <w:pStyle w:val="ListParagraph"/>
        <w:numPr>
          <w:ilvl w:val="0"/>
          <w:numId w:val="58"/>
        </w:numPr>
        <w:spacing w:after="160" w:line="480" w:lineRule="auto"/>
        <w:rPr>
          <w:rFonts w:asciiTheme="majorBidi" w:hAnsiTheme="majorBidi" w:cstheme="majorBidi"/>
          <w:sz w:val="24"/>
          <w:szCs w:val="24"/>
        </w:rPr>
      </w:pPr>
      <w:r>
        <w:rPr>
          <w:rFonts w:asciiTheme="majorBidi" w:hAnsiTheme="majorBidi" w:cstheme="majorBidi"/>
          <w:sz w:val="24"/>
          <w:szCs w:val="24"/>
        </w:rPr>
        <w:t>Anggota kelompok diminta untuk mengemukakan pendapat tentang sikap gaya hidup hedonisme</w:t>
      </w:r>
    </w:p>
    <w:p w:rsidR="00D96513" w:rsidRDefault="00D96513" w:rsidP="00D96513">
      <w:pPr>
        <w:pStyle w:val="ListParagraph"/>
        <w:numPr>
          <w:ilvl w:val="0"/>
          <w:numId w:val="58"/>
        </w:numPr>
        <w:spacing w:after="160" w:line="480" w:lineRule="auto"/>
        <w:rPr>
          <w:rFonts w:asciiTheme="majorBidi" w:hAnsiTheme="majorBidi" w:cstheme="majorBidi"/>
          <w:sz w:val="24"/>
          <w:szCs w:val="24"/>
        </w:rPr>
      </w:pPr>
      <w:r>
        <w:rPr>
          <w:rFonts w:asciiTheme="majorBidi" w:hAnsiTheme="majorBidi" w:cstheme="majorBidi"/>
          <w:sz w:val="24"/>
          <w:szCs w:val="24"/>
        </w:rPr>
        <w:t>Setiap anggota diminta memberikan rspon terhadap pendapat anggota lainnya dengan pola penyampaian pikiran, perasaan dan sikap dalam kategori positif (tidak merendahkan, mengejek, atau membesar-besarkan). Respon positif ini dilakukan dan ditegaskan oleh pimpinan kelompok, diserati contoh-contoh konkrit.</w:t>
      </w:r>
    </w:p>
    <w:p w:rsidR="00D96513" w:rsidRDefault="00D96513" w:rsidP="00D96513">
      <w:pPr>
        <w:pStyle w:val="ListParagraph"/>
        <w:numPr>
          <w:ilvl w:val="0"/>
          <w:numId w:val="58"/>
        </w:numPr>
        <w:spacing w:after="160" w:line="480" w:lineRule="auto"/>
        <w:rPr>
          <w:rFonts w:asciiTheme="majorBidi" w:hAnsiTheme="majorBidi" w:cstheme="majorBidi"/>
          <w:sz w:val="24"/>
          <w:szCs w:val="24"/>
        </w:rPr>
      </w:pPr>
      <w:r>
        <w:rPr>
          <w:rFonts w:asciiTheme="majorBidi" w:hAnsiTheme="majorBidi" w:cstheme="majorBidi"/>
          <w:sz w:val="24"/>
          <w:szCs w:val="24"/>
        </w:rPr>
        <w:t xml:space="preserve">Terkait dengan sikap gaya hidup hedonisme Pk lebih berperan aktif dalam memberikan layanan bimbingan kelompok dengan teknik </w:t>
      </w:r>
      <w:r w:rsidRPr="004F5DCF">
        <w:rPr>
          <w:rFonts w:asciiTheme="majorBidi" w:hAnsiTheme="majorBidi" w:cstheme="majorBidi"/>
          <w:i/>
          <w:iCs/>
          <w:sz w:val="24"/>
          <w:szCs w:val="24"/>
        </w:rPr>
        <w:t>problem solving</w:t>
      </w:r>
      <w:r>
        <w:rPr>
          <w:rFonts w:asciiTheme="majorBidi" w:hAnsiTheme="majorBidi" w:cstheme="majorBidi"/>
          <w:i/>
          <w:iCs/>
          <w:sz w:val="24"/>
          <w:szCs w:val="24"/>
        </w:rPr>
        <w:t>,</w:t>
      </w:r>
      <w:r>
        <w:rPr>
          <w:rFonts w:asciiTheme="majorBidi" w:hAnsiTheme="majorBidi" w:cstheme="majorBidi"/>
          <w:sz w:val="24"/>
          <w:szCs w:val="24"/>
        </w:rPr>
        <w:t xml:space="preserve">teknik </w:t>
      </w:r>
      <w:r w:rsidRPr="004F5DCF">
        <w:rPr>
          <w:rFonts w:asciiTheme="majorBidi" w:hAnsiTheme="majorBidi" w:cstheme="majorBidi"/>
          <w:i/>
          <w:iCs/>
          <w:sz w:val="24"/>
          <w:szCs w:val="24"/>
        </w:rPr>
        <w:t>problem solving</w:t>
      </w:r>
      <w:r>
        <w:rPr>
          <w:rFonts w:asciiTheme="majorBidi" w:hAnsiTheme="majorBidi" w:cstheme="majorBidi"/>
          <w:sz w:val="24"/>
          <w:szCs w:val="24"/>
        </w:rPr>
        <w:t xml:space="preserve"> ini untuk </w:t>
      </w:r>
      <w:r w:rsidRPr="00186C94">
        <w:rPr>
          <w:rFonts w:asciiTheme="majorBidi" w:hAnsiTheme="majorBidi" w:cstheme="majorBidi"/>
          <w:sz w:val="24"/>
          <w:szCs w:val="24"/>
        </w:rPr>
        <w:t xml:space="preserve">menyelesaikan permasalahan yang </w:t>
      </w:r>
      <w:r>
        <w:rPr>
          <w:rFonts w:asciiTheme="majorBidi" w:hAnsiTheme="majorBidi" w:cstheme="majorBidi"/>
          <w:sz w:val="24"/>
          <w:szCs w:val="24"/>
        </w:rPr>
        <w:t>dialaminya, khusunya permasalahan sikap gaya hidup hedonisme pada siswa kelas VIII, siswa pun disuruh emberikan satu contoh sikap gaya hidup hedonisme.</w:t>
      </w:r>
    </w:p>
    <w:p w:rsidR="00D96513" w:rsidRDefault="00D96513" w:rsidP="00D96513">
      <w:pPr>
        <w:pStyle w:val="ListParagraph"/>
        <w:numPr>
          <w:ilvl w:val="0"/>
          <w:numId w:val="58"/>
        </w:numPr>
        <w:spacing w:after="160" w:line="480" w:lineRule="auto"/>
        <w:rPr>
          <w:rFonts w:asciiTheme="majorBidi" w:hAnsiTheme="majorBidi" w:cstheme="majorBidi"/>
          <w:sz w:val="24"/>
          <w:szCs w:val="24"/>
        </w:rPr>
      </w:pPr>
      <w:r>
        <w:rPr>
          <w:rFonts w:asciiTheme="majorBidi" w:hAnsiTheme="majorBidi" w:cstheme="majorBidi"/>
          <w:sz w:val="24"/>
          <w:szCs w:val="24"/>
        </w:rPr>
        <w:lastRenderedPageBreak/>
        <w:t xml:space="preserve">Pimpinan kelompok memberikan satu contoh yang berkenaan dengan tema, agar siswa berfikir dan merasa bahwa gaya hidup hedonisme bila berlebihan maka akan merugikan siswa, maka dari itu peran pimpinan kelompok mengurangi sikap gaya hidup hedonisme dengan menggunakan teknik </w:t>
      </w:r>
      <w:r w:rsidRPr="004F5DCF">
        <w:rPr>
          <w:rFonts w:asciiTheme="majorBidi" w:hAnsiTheme="majorBidi" w:cstheme="majorBidi"/>
          <w:i/>
          <w:iCs/>
          <w:sz w:val="24"/>
          <w:szCs w:val="24"/>
        </w:rPr>
        <w:t>problem solving</w:t>
      </w:r>
      <w:r>
        <w:rPr>
          <w:rFonts w:asciiTheme="majorBidi" w:hAnsiTheme="majorBidi" w:cstheme="majorBidi"/>
          <w:sz w:val="24"/>
          <w:szCs w:val="24"/>
        </w:rPr>
        <w:t xml:space="preserve"> pimpinan kelompok membantu siswa memecahkan masalah siswa terhadap sikap hedonisme.</w:t>
      </w:r>
    </w:p>
    <w:p w:rsidR="00D96513" w:rsidRDefault="00D96513" w:rsidP="00D96513">
      <w:pPr>
        <w:pStyle w:val="ListParagraph"/>
        <w:numPr>
          <w:ilvl w:val="0"/>
          <w:numId w:val="58"/>
        </w:numPr>
        <w:spacing w:after="160" w:line="480" w:lineRule="auto"/>
        <w:rPr>
          <w:rFonts w:asciiTheme="majorBidi" w:hAnsiTheme="majorBidi" w:cstheme="majorBidi"/>
          <w:sz w:val="24"/>
          <w:szCs w:val="24"/>
        </w:rPr>
      </w:pPr>
      <w:r>
        <w:rPr>
          <w:rFonts w:asciiTheme="majorBidi" w:hAnsiTheme="majorBidi" w:cstheme="majorBidi"/>
          <w:sz w:val="24"/>
          <w:szCs w:val="24"/>
        </w:rPr>
        <w:t>Terkait dengan gaya hidup hedonisme siswa dibahas lebih mendalam tentang dampak yang ada pada sikap gaya hidup hedonisme siswa.</w:t>
      </w:r>
    </w:p>
    <w:p w:rsidR="00D96513" w:rsidRPr="00C152E3" w:rsidRDefault="00D96513" w:rsidP="00D96513">
      <w:pPr>
        <w:pStyle w:val="ListParagraph"/>
        <w:numPr>
          <w:ilvl w:val="0"/>
          <w:numId w:val="58"/>
        </w:numPr>
        <w:spacing w:after="160" w:line="480" w:lineRule="auto"/>
        <w:rPr>
          <w:rFonts w:asciiTheme="majorBidi" w:hAnsiTheme="majorBidi" w:cstheme="majorBidi"/>
          <w:sz w:val="24"/>
          <w:szCs w:val="24"/>
        </w:rPr>
      </w:pPr>
      <w:r>
        <w:rPr>
          <w:rFonts w:asciiTheme="majorBidi" w:hAnsiTheme="majorBidi" w:cstheme="majorBidi"/>
          <w:sz w:val="24"/>
          <w:szCs w:val="24"/>
        </w:rPr>
        <w:t xml:space="preserve">Pimpinan kelompok menekankan dengan teknik </w:t>
      </w:r>
      <w:r w:rsidRPr="00C152E3">
        <w:rPr>
          <w:rFonts w:asciiTheme="majorBidi" w:hAnsiTheme="majorBidi" w:cstheme="majorBidi"/>
          <w:i/>
          <w:iCs/>
          <w:sz w:val="24"/>
          <w:szCs w:val="24"/>
        </w:rPr>
        <w:t>problem solving</w:t>
      </w:r>
      <w:r>
        <w:rPr>
          <w:rFonts w:asciiTheme="majorBidi" w:hAnsiTheme="majorBidi" w:cstheme="majorBidi"/>
          <w:sz w:val="24"/>
          <w:szCs w:val="24"/>
        </w:rPr>
        <w:t xml:space="preserve"> dalam bimbingan kelompok yang nantinya dapat mengurangik sikap gaya hidup hedonisme siswa kelas VIII MTS Al-waslitah Rantauprapat yang tinggi dalam sikap gaya hidup hedonisme. Dalam kegiatan ini tidak hanya mengurangi sikap gaya hidup hedonisme pada siswa.</w:t>
      </w:r>
    </w:p>
    <w:p w:rsidR="00D96513" w:rsidRDefault="00D96513" w:rsidP="00D96513">
      <w:pPr>
        <w:pStyle w:val="ListParagraph"/>
        <w:numPr>
          <w:ilvl w:val="0"/>
          <w:numId w:val="58"/>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menyimpulkan topik dan solusi yang dibahas</w:t>
      </w:r>
    </w:p>
    <w:p w:rsidR="00D96513" w:rsidRDefault="00D96513" w:rsidP="00D96513">
      <w:pPr>
        <w:pStyle w:val="ListParagraph"/>
        <w:numPr>
          <w:ilvl w:val="0"/>
          <w:numId w:val="55"/>
        </w:numPr>
        <w:spacing w:after="160" w:line="480" w:lineRule="auto"/>
        <w:rPr>
          <w:rFonts w:asciiTheme="majorBidi" w:hAnsiTheme="majorBidi" w:cstheme="majorBidi"/>
          <w:sz w:val="24"/>
          <w:szCs w:val="24"/>
        </w:rPr>
      </w:pPr>
      <w:r>
        <w:rPr>
          <w:rFonts w:asciiTheme="majorBidi" w:hAnsiTheme="majorBidi" w:cstheme="majorBidi"/>
          <w:sz w:val="24"/>
          <w:szCs w:val="24"/>
        </w:rPr>
        <w:t>Tahap Pengakhiran</w:t>
      </w:r>
    </w:p>
    <w:p w:rsidR="00D96513" w:rsidRDefault="00D96513" w:rsidP="00D96513">
      <w:pPr>
        <w:pStyle w:val="ListParagraph"/>
        <w:numPr>
          <w:ilvl w:val="0"/>
          <w:numId w:val="59"/>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menyampaikan kegiatan akan berakhir</w:t>
      </w:r>
    </w:p>
    <w:p w:rsidR="00D96513" w:rsidRDefault="00D96513" w:rsidP="00D96513">
      <w:pPr>
        <w:pStyle w:val="ListParagraph"/>
        <w:numPr>
          <w:ilvl w:val="0"/>
          <w:numId w:val="59"/>
        </w:numPr>
        <w:spacing w:after="160" w:line="480" w:lineRule="auto"/>
        <w:rPr>
          <w:rFonts w:asciiTheme="majorBidi" w:hAnsiTheme="majorBidi" w:cstheme="majorBidi"/>
          <w:sz w:val="24"/>
          <w:szCs w:val="24"/>
        </w:rPr>
      </w:pPr>
      <w:r>
        <w:rPr>
          <w:rFonts w:asciiTheme="majorBidi" w:hAnsiTheme="majorBidi" w:cstheme="majorBidi"/>
          <w:sz w:val="24"/>
          <w:szCs w:val="24"/>
        </w:rPr>
        <w:t>Pimpinankelompok dan anggota kelompok bersama-sama membahas kegiatan selanjutnya</w:t>
      </w:r>
    </w:p>
    <w:p w:rsidR="00D96513" w:rsidRDefault="00D96513" w:rsidP="00D96513">
      <w:pPr>
        <w:pStyle w:val="ListParagraph"/>
        <w:numPr>
          <w:ilvl w:val="0"/>
          <w:numId w:val="59"/>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meminta anggota kelompok untuk mengemukakan kesan dan pesannya kepada saja, dan kemudian gantian dengan pimpinan kelompok</w:t>
      </w:r>
    </w:p>
    <w:p w:rsidR="00D96513" w:rsidRDefault="00D96513" w:rsidP="00D96513">
      <w:pPr>
        <w:pStyle w:val="ListParagraph"/>
        <w:numPr>
          <w:ilvl w:val="0"/>
          <w:numId w:val="59"/>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membuat permainan/bernyanyi</w:t>
      </w:r>
    </w:p>
    <w:p w:rsidR="00D96513" w:rsidRDefault="00D96513" w:rsidP="00D96513">
      <w:pPr>
        <w:pStyle w:val="ListParagraph"/>
        <w:numPr>
          <w:ilvl w:val="0"/>
          <w:numId w:val="59"/>
        </w:numPr>
        <w:spacing w:after="160" w:line="480" w:lineRule="auto"/>
        <w:rPr>
          <w:rFonts w:asciiTheme="majorBidi" w:hAnsiTheme="majorBidi" w:cstheme="majorBidi"/>
          <w:sz w:val="24"/>
          <w:szCs w:val="24"/>
        </w:rPr>
      </w:pPr>
      <w:r>
        <w:rPr>
          <w:rFonts w:asciiTheme="majorBidi" w:hAnsiTheme="majorBidi" w:cstheme="majorBidi"/>
          <w:sz w:val="24"/>
          <w:szCs w:val="24"/>
        </w:rPr>
        <w:lastRenderedPageBreak/>
        <w:t>Pimpinan kelompok mengucapkan terimakasih kepada anggota kelompok dalam kesediaanya mengikuti kegiatan bimbingan kelompok ini</w:t>
      </w:r>
    </w:p>
    <w:p w:rsidR="00D96513" w:rsidRDefault="00D96513" w:rsidP="00D96513">
      <w:pPr>
        <w:pStyle w:val="ListParagraph"/>
        <w:numPr>
          <w:ilvl w:val="0"/>
          <w:numId w:val="59"/>
        </w:numPr>
        <w:spacing w:after="160" w:line="480" w:lineRule="auto"/>
        <w:rPr>
          <w:rFonts w:asciiTheme="majorBidi" w:hAnsiTheme="majorBidi" w:cstheme="majorBidi"/>
          <w:sz w:val="24"/>
          <w:szCs w:val="24"/>
        </w:rPr>
      </w:pPr>
      <w:r>
        <w:rPr>
          <w:rFonts w:asciiTheme="majorBidi" w:hAnsiTheme="majorBidi" w:cstheme="majorBidi"/>
          <w:sz w:val="24"/>
          <w:szCs w:val="24"/>
        </w:rPr>
        <w:t>Bedoa yang dipimpin oleh pimpinan kelompok atau bisa diwakilkan kepada salah satu anggota kelompok yang bersedia</w:t>
      </w:r>
    </w:p>
    <w:p w:rsidR="00D96513" w:rsidRPr="000656F2" w:rsidRDefault="00D96513" w:rsidP="00D96513">
      <w:pPr>
        <w:pStyle w:val="ListParagraph"/>
        <w:numPr>
          <w:ilvl w:val="0"/>
          <w:numId w:val="59"/>
        </w:numPr>
        <w:spacing w:after="160" w:line="480" w:lineRule="auto"/>
        <w:rPr>
          <w:rFonts w:asciiTheme="majorBidi" w:hAnsiTheme="majorBidi" w:cstheme="majorBidi"/>
          <w:sz w:val="24"/>
          <w:szCs w:val="24"/>
        </w:rPr>
      </w:pPr>
      <w:r>
        <w:rPr>
          <w:rFonts w:asciiTheme="majorBidi" w:hAnsiTheme="majorBidi" w:cstheme="majorBidi"/>
          <w:sz w:val="24"/>
          <w:szCs w:val="24"/>
        </w:rPr>
        <w:t>Bersalaman sesama anggota kelompok dn pimpinan kelompok</w:t>
      </w:r>
    </w:p>
    <w:p w:rsidR="00D96513" w:rsidRDefault="00D96513" w:rsidP="00D96513">
      <w:pPr>
        <w:pStyle w:val="ListParagraph"/>
        <w:numPr>
          <w:ilvl w:val="0"/>
          <w:numId w:val="48"/>
        </w:numPr>
        <w:spacing w:after="160" w:line="480" w:lineRule="auto"/>
        <w:ind w:left="284" w:hanging="284"/>
        <w:rPr>
          <w:rFonts w:asciiTheme="majorBidi" w:hAnsiTheme="majorBidi" w:cstheme="majorBidi"/>
          <w:b/>
          <w:bCs/>
          <w:sz w:val="24"/>
          <w:szCs w:val="24"/>
        </w:rPr>
      </w:pPr>
      <w:r w:rsidRPr="00C152E3">
        <w:rPr>
          <w:rFonts w:asciiTheme="majorBidi" w:hAnsiTheme="majorBidi" w:cstheme="majorBidi"/>
          <w:b/>
          <w:bCs/>
          <w:sz w:val="24"/>
          <w:szCs w:val="24"/>
        </w:rPr>
        <w:t>LAPELPROG dan Tindak Lanjut</w:t>
      </w:r>
    </w:p>
    <w:p w:rsidR="00D96513" w:rsidRDefault="00D96513" w:rsidP="00D96513">
      <w:pPr>
        <w:pStyle w:val="ListParagraph"/>
        <w:spacing w:line="480" w:lineRule="auto"/>
        <w:ind w:left="284"/>
        <w:rPr>
          <w:rFonts w:asciiTheme="majorBidi" w:hAnsiTheme="majorBidi" w:cstheme="majorBidi"/>
          <w:sz w:val="24"/>
          <w:szCs w:val="24"/>
        </w:rPr>
      </w:pPr>
      <w:r w:rsidRPr="00B14809">
        <w:rPr>
          <w:rFonts w:asciiTheme="majorBidi" w:hAnsiTheme="majorBidi" w:cstheme="majorBidi"/>
          <w:sz w:val="24"/>
          <w:szCs w:val="24"/>
        </w:rPr>
        <w:t>Setelah melakukan pembelajaran atau pelayanan selesai, disusunlah laporan pelaksanaan program layanan (LAPELPROG) yang memuat dan penilaian hasil da proses, dengan disertai arah tindak lanjutnya.</w:t>
      </w:r>
    </w:p>
    <w:p w:rsidR="00D96513" w:rsidRDefault="00D96513" w:rsidP="00D96513">
      <w:pPr>
        <w:pStyle w:val="ListParagraph"/>
        <w:spacing w:line="480" w:lineRule="auto"/>
        <w:ind w:left="284"/>
        <w:rPr>
          <w:rFonts w:asciiTheme="majorBidi" w:hAnsiTheme="majorBidi" w:cstheme="majorBidi"/>
          <w:sz w:val="24"/>
          <w:szCs w:val="24"/>
        </w:rPr>
      </w:pPr>
    </w:p>
    <w:p w:rsidR="00D96513" w:rsidRDefault="00D96513" w:rsidP="00D96513">
      <w:pPr>
        <w:pStyle w:val="ListParagraph"/>
        <w:spacing w:line="480" w:lineRule="auto"/>
        <w:ind w:left="284"/>
        <w:rPr>
          <w:rFonts w:asciiTheme="majorBidi" w:hAnsiTheme="majorBidi" w:cstheme="majorBidi"/>
          <w:sz w:val="24"/>
          <w:szCs w:val="24"/>
        </w:rPr>
      </w:pPr>
    </w:p>
    <w:p w:rsidR="00D96513" w:rsidRDefault="00D96513" w:rsidP="00D96513">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Medan,     Mei 2019</w:t>
      </w:r>
    </w:p>
    <w:p w:rsidR="00D96513" w:rsidRDefault="00D96513" w:rsidP="00D9651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Diketahui,</w:t>
      </w:r>
    </w:p>
    <w:p w:rsidR="00D96513" w:rsidRDefault="00D96513" w:rsidP="00D9651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Kepala Sekolah MTS Al-wasliyah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Guru BK Peneliti</w:t>
      </w:r>
    </w:p>
    <w:p w:rsidR="00D96513" w:rsidRDefault="00D96513" w:rsidP="00D9651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Rantauprapat</w:t>
      </w:r>
    </w:p>
    <w:p w:rsidR="00D96513" w:rsidRDefault="00D96513" w:rsidP="00D96513">
      <w:pPr>
        <w:pStyle w:val="ListParagraph"/>
        <w:spacing w:line="480" w:lineRule="auto"/>
        <w:ind w:left="0"/>
        <w:rPr>
          <w:rFonts w:asciiTheme="majorBidi" w:hAnsiTheme="majorBidi" w:cstheme="majorBidi"/>
          <w:sz w:val="24"/>
          <w:szCs w:val="24"/>
        </w:rPr>
      </w:pPr>
    </w:p>
    <w:p w:rsidR="00D96513" w:rsidRDefault="00D96513" w:rsidP="00D96513">
      <w:pPr>
        <w:pStyle w:val="ListParagraph"/>
        <w:spacing w:line="480" w:lineRule="auto"/>
        <w:ind w:left="0"/>
        <w:rPr>
          <w:rFonts w:asciiTheme="majorBidi" w:hAnsiTheme="majorBidi" w:cstheme="majorBidi"/>
          <w:sz w:val="24"/>
          <w:szCs w:val="24"/>
        </w:rPr>
      </w:pPr>
    </w:p>
    <w:p w:rsidR="00D96513" w:rsidRDefault="00D96513" w:rsidP="00D96513">
      <w:pPr>
        <w:pStyle w:val="ListParagraph"/>
        <w:spacing w:line="480" w:lineRule="auto"/>
        <w:ind w:left="0"/>
        <w:rPr>
          <w:rFonts w:asciiTheme="majorBidi" w:hAnsiTheme="majorBidi" w:cstheme="majorBidi"/>
          <w:sz w:val="24"/>
          <w:szCs w:val="24"/>
        </w:rPr>
      </w:pPr>
    </w:p>
    <w:p w:rsidR="00D96513" w:rsidRDefault="00D96513" w:rsidP="00D96513">
      <w:pPr>
        <w:pStyle w:val="ListParagraph"/>
        <w:ind w:left="0"/>
        <w:rPr>
          <w:rFonts w:asciiTheme="majorBidi" w:hAnsiTheme="majorBidi" w:cstheme="majorBidi"/>
          <w:sz w:val="24"/>
          <w:szCs w:val="24"/>
        </w:rPr>
      </w:pPr>
    </w:p>
    <w:p w:rsidR="00D96513" w:rsidRDefault="00D96513" w:rsidP="00D96513">
      <w:pPr>
        <w:pStyle w:val="ListParagraph"/>
        <w:ind w:left="0"/>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14809">
        <w:rPr>
          <w:rFonts w:asciiTheme="majorBidi" w:hAnsiTheme="majorBidi" w:cstheme="majorBidi"/>
          <w:sz w:val="24"/>
          <w:szCs w:val="24"/>
          <w:u w:val="single"/>
        </w:rPr>
        <w:t>Destriana</w:t>
      </w:r>
    </w:p>
    <w:p w:rsidR="00D96513" w:rsidRDefault="00D96513" w:rsidP="00D96513">
      <w:pPr>
        <w:pStyle w:val="ListParagraph"/>
        <w:ind w:left="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NPM. 151484131</w:t>
      </w:r>
    </w:p>
    <w:p w:rsidR="00D96513" w:rsidRDefault="00D96513" w:rsidP="00D96513">
      <w:pPr>
        <w:pStyle w:val="ListParagraph"/>
        <w:spacing w:line="480" w:lineRule="auto"/>
        <w:ind w:left="0"/>
        <w:rPr>
          <w:rFonts w:asciiTheme="majorBidi" w:hAnsiTheme="majorBidi" w:cstheme="majorBidi"/>
          <w:sz w:val="24"/>
          <w:szCs w:val="24"/>
        </w:rPr>
      </w:pPr>
    </w:p>
    <w:p w:rsidR="00D96513" w:rsidRDefault="00D96513" w:rsidP="00D96513">
      <w:pPr>
        <w:pStyle w:val="ListParagraph"/>
        <w:spacing w:line="480" w:lineRule="auto"/>
        <w:ind w:left="0"/>
        <w:rPr>
          <w:rFonts w:asciiTheme="majorBidi" w:hAnsiTheme="majorBidi" w:cstheme="majorBidi"/>
          <w:sz w:val="24"/>
          <w:szCs w:val="24"/>
        </w:rPr>
      </w:pPr>
    </w:p>
    <w:p w:rsidR="00D96513" w:rsidRDefault="00D96513" w:rsidP="00D96513">
      <w:pPr>
        <w:pStyle w:val="ListParagraph"/>
        <w:spacing w:line="480" w:lineRule="auto"/>
        <w:ind w:left="0"/>
        <w:rPr>
          <w:rFonts w:asciiTheme="majorBidi" w:hAnsiTheme="majorBidi" w:cstheme="majorBidi"/>
          <w:sz w:val="24"/>
          <w:szCs w:val="24"/>
        </w:rPr>
      </w:pPr>
    </w:p>
    <w:p w:rsidR="00D96513" w:rsidRDefault="00D96513" w:rsidP="00D9651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lastRenderedPageBreak/>
        <w:t>Materi</w:t>
      </w:r>
    </w:p>
    <w:p w:rsidR="00D96513" w:rsidRPr="003D7C98" w:rsidRDefault="00D96513" w:rsidP="00D96513">
      <w:pPr>
        <w:pStyle w:val="ListParagraph"/>
        <w:spacing w:line="480" w:lineRule="auto"/>
        <w:ind w:left="0"/>
        <w:jc w:val="center"/>
        <w:rPr>
          <w:rFonts w:asciiTheme="majorBidi" w:hAnsiTheme="majorBidi" w:cstheme="majorBidi"/>
          <w:b/>
          <w:bCs/>
          <w:sz w:val="24"/>
          <w:szCs w:val="24"/>
        </w:rPr>
      </w:pPr>
      <w:r w:rsidRPr="003F75AC">
        <w:rPr>
          <w:rFonts w:asciiTheme="majorBidi" w:hAnsiTheme="majorBidi" w:cstheme="majorBidi"/>
          <w:b/>
          <w:bCs/>
          <w:sz w:val="24"/>
          <w:szCs w:val="24"/>
        </w:rPr>
        <w:t>SIKAP GAYA HIDUP HEDONISME</w:t>
      </w:r>
    </w:p>
    <w:p w:rsidR="00D96513" w:rsidRDefault="00D96513" w:rsidP="00D96513">
      <w:pPr>
        <w:pStyle w:val="ListParagraph"/>
        <w:numPr>
          <w:ilvl w:val="0"/>
          <w:numId w:val="61"/>
        </w:numPr>
        <w:spacing w:after="160" w:line="480" w:lineRule="auto"/>
        <w:ind w:left="284" w:hanging="284"/>
        <w:rPr>
          <w:rFonts w:asciiTheme="majorBidi" w:hAnsiTheme="majorBidi" w:cstheme="majorBidi"/>
          <w:b/>
          <w:bCs/>
          <w:sz w:val="24"/>
          <w:szCs w:val="24"/>
        </w:rPr>
      </w:pPr>
      <w:r w:rsidRPr="003F75AC">
        <w:rPr>
          <w:rFonts w:asciiTheme="majorBidi" w:hAnsiTheme="majorBidi" w:cstheme="majorBidi"/>
          <w:b/>
          <w:bCs/>
          <w:sz w:val="24"/>
          <w:szCs w:val="24"/>
        </w:rPr>
        <w:t xml:space="preserve">Pengertian sikap </w:t>
      </w:r>
    </w:p>
    <w:p w:rsidR="00D96513" w:rsidRDefault="00D96513" w:rsidP="00D9651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b/>
        <w:t>Menurut Petty (dalam Azwar, 2000: 6). Sikap adalah evaluasi umum yang dibuat manusia terhadap dirinya sendiri, orang lain, obyek atau isue. Sedangkan menurut Soekidjo (dalam Wawan  2018:27) sikap adalah merupakan reaksi atau respon seseorang yang masih tertutup terhadap suatu stimulus ataun objek.</w:t>
      </w:r>
    </w:p>
    <w:p w:rsidR="00D96513" w:rsidRPr="000C0F80" w:rsidRDefault="00D96513" w:rsidP="00D9651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b/>
        <w:t>Menurut Heri (dalam Wawan 2018:27) Sikap adalah pandangan pandangan atau perasaan yang disertai kecenderungan untuk bertindak sesuai sikap objek tadi. Sedangan Thomas &amp; Znaniecki (1920) (dalam Wawan, 2018:27) menegaskan bahwa sikap adalah predisposisi untuk melakukan atau tidak melakukan perilaku tertentu, sehingga sikap bukan hanya kondisi internal psikologis yang murni dari individu (</w:t>
      </w:r>
      <w:r w:rsidRPr="00B33217">
        <w:rPr>
          <w:rFonts w:ascii="Times New Roman" w:hAnsi="Times New Roman" w:cs="Times New Roman"/>
          <w:i/>
          <w:sz w:val="24"/>
          <w:szCs w:val="24"/>
        </w:rPr>
        <w:t>purely psychic inner state</w:t>
      </w:r>
      <w:r>
        <w:rPr>
          <w:rFonts w:ascii="Times New Roman" w:hAnsi="Times New Roman" w:cs="Times New Roman"/>
          <w:sz w:val="24"/>
          <w:szCs w:val="24"/>
        </w:rPr>
        <w:t>), tetapi sikap lebih merupakan proses kesadaran yang sifatnya individual.</w:t>
      </w:r>
    </w:p>
    <w:p w:rsidR="00D96513" w:rsidRDefault="00D96513" w:rsidP="00D96513">
      <w:pPr>
        <w:pStyle w:val="ListParagraph"/>
        <w:spacing w:line="480" w:lineRule="auto"/>
        <w:ind w:left="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r w:rsidRPr="000656F2">
        <w:rPr>
          <w:rFonts w:ascii="Times New Roman" w:eastAsia="Times New Roman" w:hAnsi="Times New Roman" w:cs="Times New Roman"/>
          <w:sz w:val="24"/>
          <w:szCs w:val="24"/>
          <w:lang w:eastAsia="id-ID"/>
        </w:rPr>
        <w:t>Sikap adalah cara seseorang melihat “sesuatu” secara mental (dari dalam diri) yang mengarah pada perilaku yang ditujukan pada orang lain, ide, objek maupun kelompok tertentu. Sikap juga merupakan cerminan jiwa seseorang . sikap adalah cara seseorang mengkomuniksikan perasaanya kepada orang lain (melalui perilaku) (Inge 2007:51).</w:t>
      </w:r>
    </w:p>
    <w:p w:rsidR="00D96513" w:rsidRDefault="00D96513" w:rsidP="00D96513">
      <w:pPr>
        <w:pStyle w:val="ListParagraph"/>
        <w:numPr>
          <w:ilvl w:val="0"/>
          <w:numId w:val="61"/>
        </w:numPr>
        <w:spacing w:after="160" w:line="480" w:lineRule="auto"/>
        <w:ind w:left="284" w:hanging="284"/>
        <w:rPr>
          <w:rFonts w:ascii="Times New Roman" w:eastAsia="Times New Roman" w:hAnsi="Times New Roman" w:cs="Times New Roman"/>
          <w:b/>
          <w:bCs/>
          <w:sz w:val="24"/>
          <w:szCs w:val="24"/>
          <w:lang w:eastAsia="id-ID"/>
        </w:rPr>
      </w:pPr>
      <w:r w:rsidRPr="000656F2">
        <w:rPr>
          <w:rFonts w:ascii="Times New Roman" w:eastAsia="Times New Roman" w:hAnsi="Times New Roman" w:cs="Times New Roman"/>
          <w:b/>
          <w:bCs/>
          <w:sz w:val="24"/>
          <w:szCs w:val="24"/>
          <w:lang w:eastAsia="id-ID"/>
        </w:rPr>
        <w:t>Pengertian Gaya Hidup Hedonisme</w:t>
      </w:r>
    </w:p>
    <w:p w:rsidR="00D96513" w:rsidRDefault="00D96513" w:rsidP="00D9651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b/>
      </w:r>
      <w:r w:rsidRPr="000B711E">
        <w:rPr>
          <w:rFonts w:ascii="Times New Roman" w:hAnsi="Times New Roman" w:cs="Times New Roman"/>
          <w:sz w:val="24"/>
          <w:szCs w:val="24"/>
        </w:rPr>
        <w:t>Salah satu jenis gaya hidup yaitu gaya hidup hedonis berasal dari Bahasa Yunani ‘hedone’ yang berarti kesenangan kenikmatan, bersenang-senang (O’sh</w:t>
      </w:r>
      <w:r>
        <w:rPr>
          <w:rFonts w:ascii="Times New Roman" w:hAnsi="Times New Roman" w:cs="Times New Roman"/>
          <w:sz w:val="24"/>
          <w:szCs w:val="24"/>
        </w:rPr>
        <w:t>aughnessy, Jhon, &amp; Nicholas J.O.</w:t>
      </w:r>
      <w:r w:rsidRPr="000B711E">
        <w:rPr>
          <w:rFonts w:ascii="Times New Roman" w:hAnsi="Times New Roman" w:cs="Times New Roman"/>
          <w:sz w:val="24"/>
          <w:szCs w:val="24"/>
        </w:rPr>
        <w:t xml:space="preserve"> 2002: 13). Gaya hidup hedonis menurut </w:t>
      </w:r>
      <w:r>
        <w:rPr>
          <w:rFonts w:ascii="Times New Roman" w:hAnsi="Times New Roman" w:cs="Times New Roman"/>
          <w:sz w:val="24"/>
          <w:szCs w:val="24"/>
        </w:rPr>
        <w:lastRenderedPageBreak/>
        <w:tab/>
      </w:r>
      <w:r w:rsidRPr="000B711E">
        <w:rPr>
          <w:rFonts w:ascii="Times New Roman" w:hAnsi="Times New Roman" w:cs="Times New Roman"/>
          <w:sz w:val="24"/>
          <w:szCs w:val="24"/>
        </w:rPr>
        <w:t xml:space="preserve">Solomon </w:t>
      </w:r>
      <w:r>
        <w:rPr>
          <w:rFonts w:ascii="Times New Roman" w:hAnsi="Times New Roman" w:cs="Times New Roman"/>
          <w:sz w:val="24"/>
          <w:szCs w:val="24"/>
        </w:rPr>
        <w:t>2007:131</w:t>
      </w:r>
      <w:r w:rsidRPr="000B711E">
        <w:rPr>
          <w:rFonts w:ascii="Times New Roman" w:hAnsi="Times New Roman" w:cs="Times New Roman"/>
          <w:sz w:val="24"/>
          <w:szCs w:val="24"/>
        </w:rPr>
        <w:t>merupakan perilaku atau kebiasaan seorang individu untuk menghabiskan waktunya hanya demi bersenang-senang bersama teman sepermainan dan ingin menjadi pusat perhatian di lingkungannya. Selain itu gaya hidup yang menjadikan kenikmatan atau kebahagiaan sebagai tujuan. Aktivitas apapun yang dilakukan demi mencapai kenikmatan: bagaimanapun caranya, apapun sarannya, dan apapun akibatnya (A.A Kunto, 1999: 32)</w:t>
      </w:r>
      <w:r>
        <w:t>.</w:t>
      </w:r>
    </w:p>
    <w:p w:rsidR="00D96513" w:rsidRDefault="00D96513" w:rsidP="00D9651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b/>
        <w:t>Gaya hidup hedonisme adalah suatu pola kecenderungan perilaku yangapat diliat dari aktivitas, minat dan pendapat eseorang yang mengarah pada kesenangan sebagai faktor utama, serta lebih mementingkan keinginan dibandingkan kebutuhan.</w:t>
      </w:r>
    </w:p>
    <w:p w:rsidR="00D96513" w:rsidRDefault="00D96513" w:rsidP="00D96513">
      <w:pPr>
        <w:pStyle w:val="ListParagraph"/>
        <w:numPr>
          <w:ilvl w:val="0"/>
          <w:numId w:val="61"/>
        </w:numPr>
        <w:spacing w:after="160" w:line="480" w:lineRule="auto"/>
        <w:ind w:left="284" w:hanging="284"/>
        <w:rPr>
          <w:rFonts w:ascii="Times New Roman" w:hAnsi="Times New Roman" w:cs="Times New Roman"/>
          <w:b/>
          <w:bCs/>
          <w:sz w:val="24"/>
          <w:szCs w:val="24"/>
        </w:rPr>
      </w:pPr>
      <w:r w:rsidRPr="000656F2">
        <w:rPr>
          <w:rFonts w:ascii="Times New Roman" w:hAnsi="Times New Roman" w:cs="Times New Roman"/>
          <w:b/>
          <w:bCs/>
          <w:sz w:val="24"/>
          <w:szCs w:val="24"/>
        </w:rPr>
        <w:t>Faktor-faktor sikap gaya hidup Hedonisme</w:t>
      </w:r>
    </w:p>
    <w:p w:rsidR="00D96513" w:rsidRPr="0029632C" w:rsidRDefault="00D96513" w:rsidP="00D96513">
      <w:pPr>
        <w:pStyle w:val="ListParagraph"/>
        <w:spacing w:line="480" w:lineRule="auto"/>
        <w:ind w:left="0"/>
        <w:rPr>
          <w:rFonts w:asciiTheme="majorBidi" w:hAnsiTheme="majorBidi" w:cstheme="majorBidi"/>
          <w:sz w:val="24"/>
          <w:szCs w:val="24"/>
        </w:rPr>
      </w:pPr>
      <w:r w:rsidRPr="0029632C">
        <w:rPr>
          <w:rFonts w:asciiTheme="majorBidi" w:hAnsiTheme="majorBidi" w:cstheme="majorBidi"/>
          <w:sz w:val="24"/>
          <w:szCs w:val="24"/>
        </w:rPr>
        <w:t xml:space="preserve">Gaya hidup hedonis menurut Kotler </w:t>
      </w:r>
      <w:r>
        <w:rPr>
          <w:rFonts w:asciiTheme="majorBidi" w:hAnsiTheme="majorBidi" w:cstheme="majorBidi"/>
          <w:sz w:val="24"/>
          <w:szCs w:val="24"/>
        </w:rPr>
        <w:t xml:space="preserve">1996:111 </w:t>
      </w:r>
      <w:r w:rsidRPr="0029632C">
        <w:rPr>
          <w:rFonts w:asciiTheme="majorBidi" w:hAnsiTheme="majorBidi" w:cstheme="majorBidi"/>
          <w:sz w:val="24"/>
          <w:szCs w:val="24"/>
        </w:rPr>
        <w:t>dipengaruhi oleh faktor internal dan eksternal:</w:t>
      </w:r>
    </w:p>
    <w:p w:rsidR="00D96513" w:rsidRPr="0029632C" w:rsidRDefault="00D96513" w:rsidP="00D96513">
      <w:pPr>
        <w:pStyle w:val="ListParagraph"/>
        <w:numPr>
          <w:ilvl w:val="2"/>
          <w:numId w:val="14"/>
        </w:numPr>
        <w:spacing w:line="480" w:lineRule="auto"/>
        <w:ind w:left="284" w:hanging="284"/>
        <w:rPr>
          <w:rFonts w:asciiTheme="majorBidi" w:hAnsiTheme="majorBidi" w:cstheme="majorBidi"/>
          <w:sz w:val="24"/>
          <w:szCs w:val="24"/>
        </w:rPr>
      </w:pPr>
      <w:r w:rsidRPr="0029632C">
        <w:rPr>
          <w:rFonts w:asciiTheme="majorBidi" w:hAnsiTheme="majorBidi" w:cstheme="majorBidi"/>
          <w:sz w:val="24"/>
          <w:szCs w:val="24"/>
        </w:rPr>
        <w:t xml:space="preserve">Faktor Internal </w:t>
      </w:r>
    </w:p>
    <w:p w:rsidR="00D96513" w:rsidRPr="0029632C" w:rsidRDefault="00D96513" w:rsidP="00D9651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ab/>
      </w:r>
      <w:r w:rsidRPr="0029632C">
        <w:rPr>
          <w:rFonts w:asciiTheme="majorBidi" w:hAnsiTheme="majorBidi" w:cstheme="majorBidi"/>
          <w:sz w:val="24"/>
          <w:szCs w:val="24"/>
        </w:rPr>
        <w:t>Faktor internal yang mempengaruhi variabel gaya hidup hedonis di antaranya adalah:</w:t>
      </w:r>
    </w:p>
    <w:p w:rsidR="00D96513" w:rsidRPr="0029632C" w:rsidRDefault="00D96513" w:rsidP="00D96513">
      <w:pPr>
        <w:pStyle w:val="ListParagraph"/>
        <w:numPr>
          <w:ilvl w:val="1"/>
          <w:numId w:val="35"/>
        </w:numPr>
        <w:spacing w:line="480" w:lineRule="auto"/>
        <w:ind w:left="709" w:hanging="425"/>
        <w:rPr>
          <w:rFonts w:asciiTheme="majorBidi" w:hAnsiTheme="majorBidi" w:cstheme="majorBidi"/>
          <w:sz w:val="24"/>
          <w:szCs w:val="24"/>
        </w:rPr>
      </w:pPr>
      <w:r w:rsidRPr="0029632C">
        <w:rPr>
          <w:rFonts w:asciiTheme="majorBidi" w:hAnsiTheme="majorBidi" w:cstheme="majorBidi"/>
          <w:sz w:val="24"/>
          <w:szCs w:val="24"/>
        </w:rPr>
        <w:t xml:space="preserve">Sikap, sikap sebagai pandangan perasaan dan kecenderungan bertindak suatu hal terhadap objek tertentu. </w:t>
      </w:r>
    </w:p>
    <w:p w:rsidR="00D96513" w:rsidRPr="0029632C" w:rsidRDefault="00D96513" w:rsidP="00D96513">
      <w:pPr>
        <w:pStyle w:val="ListParagraph"/>
        <w:numPr>
          <w:ilvl w:val="1"/>
          <w:numId w:val="35"/>
        </w:numPr>
        <w:spacing w:line="480" w:lineRule="auto"/>
        <w:ind w:left="709" w:hanging="425"/>
        <w:rPr>
          <w:rFonts w:asciiTheme="majorBidi" w:hAnsiTheme="majorBidi" w:cstheme="majorBidi"/>
          <w:sz w:val="24"/>
          <w:szCs w:val="24"/>
        </w:rPr>
      </w:pPr>
      <w:r w:rsidRPr="0029632C">
        <w:rPr>
          <w:rFonts w:asciiTheme="majorBidi" w:hAnsiTheme="majorBidi" w:cstheme="majorBidi"/>
          <w:sz w:val="24"/>
          <w:szCs w:val="24"/>
        </w:rPr>
        <w:t xml:space="preserve">Pengalaman, pengalaman dapat diperoleh dari hasil interaksi manusia dengan lingkungannya dan dapat juga dari hasil belajar </w:t>
      </w:r>
    </w:p>
    <w:p w:rsidR="00D96513" w:rsidRPr="0029632C" w:rsidRDefault="00D96513" w:rsidP="00D96513">
      <w:pPr>
        <w:pStyle w:val="ListParagraph"/>
        <w:numPr>
          <w:ilvl w:val="1"/>
          <w:numId w:val="35"/>
        </w:numPr>
        <w:spacing w:line="480" w:lineRule="auto"/>
        <w:ind w:left="709" w:hanging="425"/>
        <w:rPr>
          <w:rFonts w:asciiTheme="majorBidi" w:hAnsiTheme="majorBidi" w:cstheme="majorBidi"/>
          <w:sz w:val="24"/>
          <w:szCs w:val="24"/>
        </w:rPr>
      </w:pPr>
      <w:r w:rsidRPr="0029632C">
        <w:rPr>
          <w:rFonts w:asciiTheme="majorBidi" w:hAnsiTheme="majorBidi" w:cstheme="majorBidi"/>
          <w:sz w:val="24"/>
          <w:szCs w:val="24"/>
        </w:rPr>
        <w:t>Pengamatan, pengamatan seseorang dipengaruhi oleh pengalaman yang diperoleh dari semua tingkah lakunya pada masa lalu dan dapat dipahami melalui belajar.</w:t>
      </w:r>
    </w:p>
    <w:p w:rsidR="00D96513" w:rsidRPr="0029632C" w:rsidRDefault="00D96513" w:rsidP="00D96513">
      <w:pPr>
        <w:pStyle w:val="ListParagraph"/>
        <w:numPr>
          <w:ilvl w:val="1"/>
          <w:numId w:val="35"/>
        </w:numPr>
        <w:spacing w:line="480" w:lineRule="auto"/>
        <w:ind w:left="709" w:hanging="425"/>
        <w:rPr>
          <w:rFonts w:asciiTheme="majorBidi" w:hAnsiTheme="majorBidi" w:cstheme="majorBidi"/>
          <w:sz w:val="24"/>
          <w:szCs w:val="24"/>
        </w:rPr>
      </w:pPr>
      <w:r w:rsidRPr="0029632C">
        <w:rPr>
          <w:rFonts w:asciiTheme="majorBidi" w:hAnsiTheme="majorBidi" w:cstheme="majorBidi"/>
          <w:sz w:val="24"/>
          <w:szCs w:val="24"/>
        </w:rPr>
        <w:lastRenderedPageBreak/>
        <w:t>Kepribadian, kepribadian adalah konfigurasi karakteristik individu dan cara berperilaku yang menentukan perbedaan perilaku dari setiap individu. Kepribadian seseorang akan mempengaruhi sikap dan perilaku orang tersebut.</w:t>
      </w:r>
    </w:p>
    <w:p w:rsidR="00D96513" w:rsidRPr="0029632C" w:rsidRDefault="00D96513" w:rsidP="00D96513">
      <w:pPr>
        <w:pStyle w:val="ListParagraph"/>
        <w:numPr>
          <w:ilvl w:val="1"/>
          <w:numId w:val="35"/>
        </w:numPr>
        <w:spacing w:line="480" w:lineRule="auto"/>
        <w:ind w:left="709" w:hanging="425"/>
        <w:rPr>
          <w:rFonts w:asciiTheme="majorBidi" w:hAnsiTheme="majorBidi" w:cstheme="majorBidi"/>
          <w:sz w:val="24"/>
          <w:szCs w:val="24"/>
        </w:rPr>
      </w:pPr>
      <w:r w:rsidRPr="0029632C">
        <w:rPr>
          <w:rFonts w:asciiTheme="majorBidi" w:hAnsiTheme="majorBidi" w:cstheme="majorBidi"/>
          <w:sz w:val="24"/>
          <w:szCs w:val="24"/>
        </w:rPr>
        <w:t>Konsep diri, seseorang yang memiliki konsep diri positif tidak akan mudah untuk dipengaruhi oleh stimulus dari luar, tetapi apabila seseorang memiliki konsep diri negatif maka individu akan lebih mudah untuk dipengaruhi oleh stimulus dari luar.</w:t>
      </w:r>
    </w:p>
    <w:p w:rsidR="00D96513" w:rsidRPr="0029632C" w:rsidRDefault="00D96513" w:rsidP="00D96513">
      <w:pPr>
        <w:pStyle w:val="ListParagraph"/>
        <w:spacing w:line="480" w:lineRule="auto"/>
        <w:ind w:left="0"/>
        <w:rPr>
          <w:rFonts w:asciiTheme="majorBidi" w:hAnsiTheme="majorBidi" w:cstheme="majorBidi"/>
          <w:sz w:val="24"/>
          <w:szCs w:val="24"/>
        </w:rPr>
      </w:pPr>
      <w:r w:rsidRPr="0029632C">
        <w:rPr>
          <w:rFonts w:asciiTheme="majorBidi" w:hAnsiTheme="majorBidi" w:cstheme="majorBidi"/>
          <w:sz w:val="24"/>
          <w:szCs w:val="24"/>
        </w:rPr>
        <w:t xml:space="preserve">b. Faktor eksternal </w:t>
      </w:r>
    </w:p>
    <w:p w:rsidR="00D96513" w:rsidRPr="0029632C" w:rsidRDefault="00D96513" w:rsidP="00D96513">
      <w:pPr>
        <w:pStyle w:val="ListParagraph"/>
        <w:spacing w:line="480" w:lineRule="auto"/>
        <w:ind w:left="0"/>
        <w:rPr>
          <w:rFonts w:asciiTheme="majorBidi" w:hAnsiTheme="majorBidi" w:cstheme="majorBidi"/>
          <w:b/>
          <w:bCs/>
          <w:sz w:val="24"/>
          <w:szCs w:val="24"/>
        </w:rPr>
      </w:pPr>
      <w:r>
        <w:rPr>
          <w:rFonts w:asciiTheme="majorBidi" w:hAnsiTheme="majorBidi" w:cstheme="majorBidi"/>
          <w:sz w:val="24"/>
          <w:szCs w:val="24"/>
        </w:rPr>
        <w:tab/>
      </w:r>
      <w:r w:rsidRPr="0029632C">
        <w:rPr>
          <w:rFonts w:asciiTheme="majorBidi" w:hAnsiTheme="majorBidi" w:cstheme="majorBidi"/>
          <w:sz w:val="24"/>
          <w:szCs w:val="24"/>
        </w:rPr>
        <w:t>Faktor eksternal yang mempengaruhi variabel gaya hidup hedonis di antaranya adalah:</w:t>
      </w:r>
    </w:p>
    <w:p w:rsidR="00D96513" w:rsidRPr="0029632C" w:rsidRDefault="00D96513" w:rsidP="00D96513">
      <w:pPr>
        <w:pStyle w:val="ListParagraph"/>
        <w:numPr>
          <w:ilvl w:val="1"/>
          <w:numId w:val="36"/>
        </w:numPr>
        <w:spacing w:line="456" w:lineRule="auto"/>
        <w:ind w:left="709" w:hanging="425"/>
        <w:rPr>
          <w:rFonts w:asciiTheme="majorBidi" w:hAnsiTheme="majorBidi" w:cstheme="majorBidi"/>
          <w:sz w:val="24"/>
          <w:szCs w:val="24"/>
        </w:rPr>
      </w:pPr>
      <w:r w:rsidRPr="0029632C">
        <w:rPr>
          <w:rFonts w:asciiTheme="majorBidi" w:hAnsiTheme="majorBidi" w:cstheme="majorBidi"/>
          <w:sz w:val="24"/>
          <w:szCs w:val="24"/>
        </w:rPr>
        <w:t>Kelompok referensi, kelompok referensi adalah kelompok yang memberikan pengaruh langsung atau tidak langsung terhadap sikap dan perilaku seseorang. Interaksi individu dengan kelompok referensi dapat mempengaruhi perilaku hedonis individu tersebut.</w:t>
      </w:r>
    </w:p>
    <w:p w:rsidR="00D96513" w:rsidRPr="0029632C" w:rsidRDefault="00D96513" w:rsidP="00D96513">
      <w:pPr>
        <w:pStyle w:val="ListParagraph"/>
        <w:numPr>
          <w:ilvl w:val="1"/>
          <w:numId w:val="36"/>
        </w:numPr>
        <w:spacing w:line="456" w:lineRule="auto"/>
        <w:ind w:left="709" w:hanging="425"/>
        <w:rPr>
          <w:rFonts w:asciiTheme="majorBidi" w:hAnsiTheme="majorBidi" w:cstheme="majorBidi"/>
          <w:sz w:val="24"/>
          <w:szCs w:val="24"/>
        </w:rPr>
      </w:pPr>
      <w:r w:rsidRPr="0029632C">
        <w:rPr>
          <w:rFonts w:asciiTheme="majorBidi" w:hAnsiTheme="majorBidi" w:cstheme="majorBidi"/>
          <w:sz w:val="24"/>
          <w:szCs w:val="24"/>
        </w:rPr>
        <w:t xml:space="preserve">Keluarga, keluarga dapat menjadi pengaruh terhadap pengambilan keputusan untuk melakukan suatu tindakan hedonisme. Pola asuh orangtua akan membentuk suatu kebiasaan anak yang secara tidak langsung mempengaruhi pola hidupnya. </w:t>
      </w:r>
    </w:p>
    <w:p w:rsidR="00D96513" w:rsidRPr="0029632C" w:rsidRDefault="00D96513" w:rsidP="00D96513">
      <w:pPr>
        <w:pStyle w:val="ListParagraph"/>
        <w:numPr>
          <w:ilvl w:val="1"/>
          <w:numId w:val="36"/>
        </w:numPr>
        <w:spacing w:line="456" w:lineRule="auto"/>
        <w:ind w:left="709" w:hanging="425"/>
        <w:rPr>
          <w:rFonts w:asciiTheme="majorBidi" w:hAnsiTheme="majorBidi" w:cstheme="majorBidi"/>
          <w:sz w:val="24"/>
          <w:szCs w:val="24"/>
        </w:rPr>
      </w:pPr>
      <w:r w:rsidRPr="0029632C">
        <w:rPr>
          <w:rFonts w:asciiTheme="majorBidi" w:hAnsiTheme="majorBidi" w:cstheme="majorBidi"/>
          <w:sz w:val="24"/>
          <w:szCs w:val="24"/>
        </w:rPr>
        <w:t xml:space="preserve">Kelas sosial, kelas sosial mengarah pada perbedaan status ekonomi dan sosial yang akan mempengaruhi perilaku dan gaya hidup. </w:t>
      </w:r>
    </w:p>
    <w:p w:rsidR="00D96513" w:rsidRPr="0029632C" w:rsidRDefault="00D96513" w:rsidP="00D96513">
      <w:pPr>
        <w:pStyle w:val="ListParagraph"/>
        <w:numPr>
          <w:ilvl w:val="1"/>
          <w:numId w:val="36"/>
        </w:numPr>
        <w:spacing w:line="456" w:lineRule="auto"/>
        <w:ind w:left="709" w:hanging="425"/>
        <w:rPr>
          <w:rFonts w:asciiTheme="majorBidi" w:hAnsiTheme="majorBidi" w:cstheme="majorBidi"/>
          <w:sz w:val="24"/>
          <w:szCs w:val="24"/>
        </w:rPr>
      </w:pPr>
      <w:r w:rsidRPr="0029632C">
        <w:rPr>
          <w:rFonts w:asciiTheme="majorBidi" w:hAnsiTheme="majorBidi" w:cstheme="majorBidi"/>
          <w:sz w:val="24"/>
          <w:szCs w:val="24"/>
        </w:rPr>
        <w:t>Kebudayaan, kebudayaan meliputi pengetahuan, kepercayaan, kesenian, moral, hukum, adat istiadat, dan kebiasaan-kebiasaan yang diperoleh individu sebagai anggota masyarakat.</w:t>
      </w:r>
    </w:p>
    <w:p w:rsidR="00D96513" w:rsidRPr="008D4354" w:rsidRDefault="008D4354" w:rsidP="00D96513">
      <w:pPr>
        <w:spacing w:line="480" w:lineRule="auto"/>
        <w:rPr>
          <w:rFonts w:asciiTheme="majorBidi" w:hAnsiTheme="majorBidi" w:cstheme="majorBidi"/>
          <w:b/>
          <w:sz w:val="24"/>
          <w:szCs w:val="24"/>
        </w:rPr>
      </w:pPr>
      <w:r w:rsidRPr="008D4354">
        <w:rPr>
          <w:rFonts w:asciiTheme="majorBidi" w:hAnsiTheme="majorBidi" w:cstheme="majorBidi"/>
          <w:b/>
          <w:sz w:val="24"/>
          <w:szCs w:val="24"/>
        </w:rPr>
        <w:lastRenderedPageBreak/>
        <w:t>LAMPIRAN 02</w:t>
      </w:r>
    </w:p>
    <w:p w:rsidR="00D96513" w:rsidRDefault="00D96513" w:rsidP="00D96513">
      <w:pPr>
        <w:spacing w:line="480" w:lineRule="auto"/>
        <w:jc w:val="center"/>
        <w:rPr>
          <w:rFonts w:asciiTheme="majorBidi" w:hAnsiTheme="majorBidi" w:cstheme="majorBidi"/>
          <w:b/>
          <w:bCs/>
          <w:sz w:val="24"/>
          <w:szCs w:val="24"/>
        </w:rPr>
      </w:pPr>
      <w:r w:rsidRPr="00894FD2">
        <w:rPr>
          <w:rFonts w:asciiTheme="majorBidi" w:hAnsiTheme="majorBidi" w:cstheme="majorBidi"/>
          <w:b/>
          <w:bCs/>
          <w:sz w:val="24"/>
          <w:szCs w:val="24"/>
        </w:rPr>
        <w:t>RENCANA PELAKSANAAN LAYANAN (RPL)</w:t>
      </w:r>
    </w:p>
    <w:p w:rsidR="00D96513" w:rsidRPr="00D96513" w:rsidRDefault="00D96513" w:rsidP="00D96513">
      <w:pPr>
        <w:pStyle w:val="ListParagraph"/>
        <w:numPr>
          <w:ilvl w:val="3"/>
          <w:numId w:val="14"/>
        </w:numPr>
        <w:spacing w:after="160" w:line="480" w:lineRule="auto"/>
        <w:ind w:left="284" w:hanging="284"/>
        <w:rPr>
          <w:rFonts w:asciiTheme="majorBidi" w:hAnsiTheme="majorBidi" w:cstheme="majorBidi"/>
          <w:b/>
          <w:bCs/>
          <w:sz w:val="24"/>
          <w:szCs w:val="24"/>
        </w:rPr>
      </w:pPr>
      <w:r w:rsidRPr="00D96513">
        <w:rPr>
          <w:rFonts w:asciiTheme="majorBidi" w:hAnsiTheme="majorBidi" w:cstheme="majorBidi"/>
          <w:b/>
          <w:bCs/>
          <w:sz w:val="24"/>
          <w:szCs w:val="24"/>
        </w:rPr>
        <w:t xml:space="preserve">IDENTITAS </w:t>
      </w:r>
    </w:p>
    <w:p w:rsidR="00D96513" w:rsidRPr="00894FD2" w:rsidRDefault="00D96513" w:rsidP="00D96513">
      <w:pPr>
        <w:pStyle w:val="ListParagraph"/>
        <w:numPr>
          <w:ilvl w:val="0"/>
          <w:numId w:val="62"/>
        </w:numPr>
        <w:spacing w:after="160" w:line="480" w:lineRule="auto"/>
        <w:rPr>
          <w:rFonts w:asciiTheme="majorBidi" w:hAnsiTheme="majorBidi" w:cstheme="majorBidi"/>
          <w:sz w:val="24"/>
          <w:szCs w:val="24"/>
        </w:rPr>
      </w:pPr>
      <w:r w:rsidRPr="00894FD2">
        <w:rPr>
          <w:rFonts w:asciiTheme="majorBidi" w:hAnsiTheme="majorBidi" w:cstheme="majorBidi"/>
          <w:sz w:val="24"/>
          <w:szCs w:val="24"/>
        </w:rPr>
        <w:t>Satuan Pendidikan</w:t>
      </w:r>
      <w:r w:rsidRPr="00894FD2">
        <w:rPr>
          <w:rFonts w:asciiTheme="majorBidi" w:hAnsiTheme="majorBidi" w:cstheme="majorBidi"/>
          <w:sz w:val="24"/>
          <w:szCs w:val="24"/>
        </w:rPr>
        <w:tab/>
      </w:r>
      <w:r>
        <w:rPr>
          <w:rFonts w:asciiTheme="majorBidi" w:hAnsiTheme="majorBidi" w:cstheme="majorBidi"/>
          <w:sz w:val="24"/>
          <w:szCs w:val="24"/>
        </w:rPr>
        <w:tab/>
      </w:r>
      <w:r w:rsidRPr="00894FD2">
        <w:rPr>
          <w:rFonts w:asciiTheme="majorBidi" w:hAnsiTheme="majorBidi" w:cstheme="majorBidi"/>
          <w:sz w:val="24"/>
          <w:szCs w:val="24"/>
        </w:rPr>
        <w:t xml:space="preserve">: </w:t>
      </w:r>
      <w:r>
        <w:rPr>
          <w:rFonts w:asciiTheme="majorBidi" w:hAnsiTheme="majorBidi" w:cstheme="majorBidi"/>
          <w:sz w:val="24"/>
          <w:szCs w:val="24"/>
        </w:rPr>
        <w:t>MTS Al-Wasliyah Rantauprapat</w:t>
      </w:r>
    </w:p>
    <w:p w:rsidR="00D96513" w:rsidRPr="00894FD2" w:rsidRDefault="00D96513" w:rsidP="00D96513">
      <w:pPr>
        <w:pStyle w:val="ListParagraph"/>
        <w:numPr>
          <w:ilvl w:val="0"/>
          <w:numId w:val="62"/>
        </w:numPr>
        <w:spacing w:after="160" w:line="480" w:lineRule="auto"/>
        <w:rPr>
          <w:rFonts w:asciiTheme="majorBidi" w:hAnsiTheme="majorBidi" w:cstheme="majorBidi"/>
          <w:sz w:val="24"/>
          <w:szCs w:val="24"/>
        </w:rPr>
      </w:pPr>
      <w:r w:rsidRPr="00894FD2">
        <w:rPr>
          <w:rFonts w:asciiTheme="majorBidi" w:hAnsiTheme="majorBidi" w:cstheme="majorBidi"/>
          <w:sz w:val="24"/>
          <w:szCs w:val="24"/>
        </w:rPr>
        <w:t>Tahun Ajaran</w:t>
      </w:r>
      <w:r w:rsidRPr="00894FD2">
        <w:rPr>
          <w:rFonts w:asciiTheme="majorBidi" w:hAnsiTheme="majorBidi" w:cstheme="majorBidi"/>
          <w:sz w:val="24"/>
          <w:szCs w:val="24"/>
        </w:rPr>
        <w:tab/>
      </w:r>
      <w:r w:rsidRPr="00894FD2">
        <w:rPr>
          <w:rFonts w:asciiTheme="majorBidi" w:hAnsiTheme="majorBidi" w:cstheme="majorBidi"/>
          <w:sz w:val="24"/>
          <w:szCs w:val="24"/>
        </w:rPr>
        <w:tab/>
      </w:r>
      <w:r>
        <w:rPr>
          <w:rFonts w:asciiTheme="majorBidi" w:hAnsiTheme="majorBidi" w:cstheme="majorBidi"/>
          <w:sz w:val="24"/>
          <w:szCs w:val="24"/>
        </w:rPr>
        <w:tab/>
      </w:r>
      <w:r w:rsidRPr="00894FD2">
        <w:rPr>
          <w:rFonts w:asciiTheme="majorBidi" w:hAnsiTheme="majorBidi" w:cstheme="majorBidi"/>
          <w:sz w:val="24"/>
          <w:szCs w:val="24"/>
        </w:rPr>
        <w:t>:</w:t>
      </w:r>
      <w:r>
        <w:rPr>
          <w:rFonts w:asciiTheme="majorBidi" w:hAnsiTheme="majorBidi" w:cstheme="majorBidi"/>
          <w:sz w:val="24"/>
          <w:szCs w:val="24"/>
        </w:rPr>
        <w:t xml:space="preserve"> 2018/2019</w:t>
      </w:r>
    </w:p>
    <w:p w:rsidR="00D96513" w:rsidRDefault="00D96513" w:rsidP="00D96513">
      <w:pPr>
        <w:pStyle w:val="ListParagraph"/>
        <w:numPr>
          <w:ilvl w:val="0"/>
          <w:numId w:val="62"/>
        </w:numPr>
        <w:spacing w:after="160" w:line="480" w:lineRule="auto"/>
        <w:rPr>
          <w:rFonts w:asciiTheme="majorBidi" w:hAnsiTheme="majorBidi" w:cstheme="majorBidi"/>
          <w:sz w:val="24"/>
          <w:szCs w:val="24"/>
        </w:rPr>
      </w:pPr>
      <w:r w:rsidRPr="00894FD2">
        <w:rPr>
          <w:rFonts w:asciiTheme="majorBidi" w:hAnsiTheme="majorBidi" w:cstheme="majorBidi"/>
          <w:sz w:val="24"/>
          <w:szCs w:val="24"/>
        </w:rPr>
        <w:t>Pelaksana</w:t>
      </w:r>
      <w:r w:rsidRPr="00894FD2">
        <w:rPr>
          <w:rFonts w:asciiTheme="majorBidi" w:hAnsiTheme="majorBidi" w:cstheme="majorBidi"/>
          <w:sz w:val="24"/>
          <w:szCs w:val="24"/>
        </w:rPr>
        <w:tab/>
      </w:r>
      <w:r w:rsidRPr="00894FD2">
        <w:rPr>
          <w:rFonts w:asciiTheme="majorBidi" w:hAnsiTheme="majorBidi" w:cstheme="majorBidi"/>
          <w:sz w:val="24"/>
          <w:szCs w:val="24"/>
        </w:rPr>
        <w:tab/>
      </w:r>
      <w:r>
        <w:rPr>
          <w:rFonts w:asciiTheme="majorBidi" w:hAnsiTheme="majorBidi" w:cstheme="majorBidi"/>
          <w:sz w:val="24"/>
          <w:szCs w:val="24"/>
        </w:rPr>
        <w:tab/>
      </w:r>
      <w:r w:rsidRPr="00894FD2">
        <w:rPr>
          <w:rFonts w:asciiTheme="majorBidi" w:hAnsiTheme="majorBidi" w:cstheme="majorBidi"/>
          <w:sz w:val="24"/>
          <w:szCs w:val="24"/>
        </w:rPr>
        <w:t>:</w:t>
      </w:r>
      <w:r>
        <w:rPr>
          <w:rFonts w:asciiTheme="majorBidi" w:hAnsiTheme="majorBidi" w:cstheme="majorBidi"/>
          <w:sz w:val="24"/>
          <w:szCs w:val="24"/>
        </w:rPr>
        <w:t xml:space="preserve"> Destriana</w:t>
      </w:r>
    </w:p>
    <w:p w:rsidR="00D96513" w:rsidRPr="00D96513" w:rsidRDefault="00D96513" w:rsidP="00D96513">
      <w:pPr>
        <w:pStyle w:val="ListParagraph"/>
        <w:numPr>
          <w:ilvl w:val="3"/>
          <w:numId w:val="14"/>
        </w:numPr>
        <w:spacing w:after="160" w:line="480" w:lineRule="auto"/>
        <w:ind w:left="284" w:hanging="284"/>
        <w:rPr>
          <w:rFonts w:asciiTheme="majorBidi" w:hAnsiTheme="majorBidi" w:cstheme="majorBidi"/>
          <w:b/>
          <w:bCs/>
          <w:sz w:val="24"/>
          <w:szCs w:val="24"/>
        </w:rPr>
      </w:pPr>
      <w:r w:rsidRPr="00D96513">
        <w:rPr>
          <w:rFonts w:asciiTheme="majorBidi" w:hAnsiTheme="majorBidi" w:cstheme="majorBidi"/>
          <w:b/>
          <w:bCs/>
          <w:sz w:val="24"/>
          <w:szCs w:val="24"/>
        </w:rPr>
        <w:t>WAKTU DAN TEMPAT</w:t>
      </w:r>
    </w:p>
    <w:p w:rsidR="00D96513" w:rsidRDefault="00D96513" w:rsidP="00D96513">
      <w:pPr>
        <w:pStyle w:val="ListParagraph"/>
        <w:numPr>
          <w:ilvl w:val="0"/>
          <w:numId w:val="63"/>
        </w:numPr>
        <w:spacing w:after="160" w:line="480" w:lineRule="auto"/>
        <w:rPr>
          <w:rFonts w:asciiTheme="majorBidi" w:hAnsiTheme="majorBidi" w:cstheme="majorBidi"/>
          <w:sz w:val="24"/>
          <w:szCs w:val="24"/>
        </w:rPr>
      </w:pPr>
      <w:r>
        <w:rPr>
          <w:rFonts w:asciiTheme="majorBidi" w:hAnsiTheme="majorBidi" w:cstheme="majorBidi"/>
          <w:sz w:val="24"/>
          <w:szCs w:val="24"/>
        </w:rPr>
        <w:t>Tanggal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p>
    <w:p w:rsidR="00D96513" w:rsidRDefault="00D96513" w:rsidP="00D96513">
      <w:pPr>
        <w:pStyle w:val="ListParagraph"/>
        <w:numPr>
          <w:ilvl w:val="0"/>
          <w:numId w:val="63"/>
        </w:numPr>
        <w:spacing w:after="160" w:line="480" w:lineRule="auto"/>
        <w:rPr>
          <w:rFonts w:asciiTheme="majorBidi" w:hAnsiTheme="majorBidi" w:cstheme="majorBidi"/>
          <w:sz w:val="24"/>
          <w:szCs w:val="24"/>
        </w:rPr>
      </w:pPr>
      <w:r>
        <w:rPr>
          <w:rFonts w:asciiTheme="majorBidi" w:hAnsiTheme="majorBidi" w:cstheme="majorBidi"/>
          <w:sz w:val="24"/>
          <w:szCs w:val="24"/>
        </w:rPr>
        <w:t>Alokasi Waktu</w:t>
      </w:r>
      <w:r>
        <w:rPr>
          <w:rFonts w:asciiTheme="majorBidi" w:hAnsiTheme="majorBidi" w:cstheme="majorBidi"/>
          <w:sz w:val="24"/>
          <w:szCs w:val="24"/>
        </w:rPr>
        <w:tab/>
      </w:r>
      <w:r>
        <w:rPr>
          <w:rFonts w:asciiTheme="majorBidi" w:hAnsiTheme="majorBidi" w:cstheme="majorBidi"/>
          <w:sz w:val="24"/>
          <w:szCs w:val="24"/>
        </w:rPr>
        <w:tab/>
        <w:t>: 1 (satu) JP @ 45 Menit</w:t>
      </w:r>
    </w:p>
    <w:p w:rsidR="00D96513" w:rsidRPr="00894FD2" w:rsidRDefault="00D96513" w:rsidP="00D96513">
      <w:pPr>
        <w:pStyle w:val="ListParagraph"/>
        <w:numPr>
          <w:ilvl w:val="0"/>
          <w:numId w:val="63"/>
        </w:numPr>
        <w:spacing w:after="160" w:line="480" w:lineRule="auto"/>
        <w:rPr>
          <w:rFonts w:asciiTheme="majorBidi" w:hAnsiTheme="majorBidi" w:cstheme="majorBidi"/>
          <w:sz w:val="24"/>
          <w:szCs w:val="24"/>
        </w:rPr>
      </w:pPr>
      <w:r w:rsidRPr="00894FD2">
        <w:rPr>
          <w:rFonts w:asciiTheme="majorBidi" w:hAnsiTheme="majorBidi" w:cstheme="majorBidi"/>
          <w:sz w:val="24"/>
          <w:szCs w:val="24"/>
        </w:rPr>
        <w:t>Spesifikasi Tempat Belajar</w:t>
      </w:r>
      <w:r w:rsidRPr="00894FD2">
        <w:rPr>
          <w:rFonts w:asciiTheme="majorBidi" w:hAnsiTheme="majorBidi" w:cstheme="majorBidi"/>
          <w:sz w:val="24"/>
          <w:szCs w:val="24"/>
        </w:rPr>
        <w:tab/>
        <w:t>: Ruang kelas VIII</w:t>
      </w:r>
    </w:p>
    <w:p w:rsidR="00D96513" w:rsidRPr="00D96513" w:rsidRDefault="00D96513" w:rsidP="00D96513">
      <w:pPr>
        <w:pStyle w:val="ListParagraph"/>
        <w:numPr>
          <w:ilvl w:val="3"/>
          <w:numId w:val="14"/>
        </w:numPr>
        <w:spacing w:after="160" w:line="480" w:lineRule="auto"/>
        <w:ind w:left="284" w:hanging="284"/>
        <w:rPr>
          <w:rFonts w:asciiTheme="majorBidi" w:hAnsiTheme="majorBidi" w:cstheme="majorBidi"/>
          <w:b/>
          <w:bCs/>
          <w:sz w:val="24"/>
          <w:szCs w:val="24"/>
        </w:rPr>
      </w:pPr>
      <w:r w:rsidRPr="00D96513">
        <w:rPr>
          <w:rFonts w:asciiTheme="majorBidi" w:hAnsiTheme="majorBidi" w:cstheme="majorBidi"/>
          <w:b/>
          <w:bCs/>
          <w:sz w:val="24"/>
          <w:szCs w:val="24"/>
        </w:rPr>
        <w:t>MATERI LAYANAN</w:t>
      </w:r>
    </w:p>
    <w:p w:rsidR="00D96513" w:rsidRDefault="00D96513" w:rsidP="00D96513">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Sikap gaya hiduphedonisme</w:t>
      </w:r>
    </w:p>
    <w:p w:rsidR="00D96513" w:rsidRDefault="00D96513" w:rsidP="00D96513">
      <w:pPr>
        <w:pStyle w:val="ListParagraph"/>
        <w:numPr>
          <w:ilvl w:val="3"/>
          <w:numId w:val="14"/>
        </w:numPr>
        <w:spacing w:after="160" w:line="480" w:lineRule="auto"/>
        <w:ind w:left="284" w:hanging="284"/>
        <w:rPr>
          <w:rFonts w:asciiTheme="majorBidi" w:hAnsiTheme="majorBidi" w:cstheme="majorBidi"/>
          <w:b/>
          <w:bCs/>
          <w:sz w:val="24"/>
          <w:szCs w:val="24"/>
        </w:rPr>
      </w:pPr>
      <w:r w:rsidRPr="00894FD2">
        <w:rPr>
          <w:rFonts w:asciiTheme="majorBidi" w:hAnsiTheme="majorBidi" w:cstheme="majorBidi"/>
          <w:b/>
          <w:bCs/>
          <w:sz w:val="24"/>
          <w:szCs w:val="24"/>
        </w:rPr>
        <w:t>TUJUAN LAYANAN</w:t>
      </w:r>
    </w:p>
    <w:p w:rsidR="00D96513" w:rsidRPr="007D4FF5" w:rsidRDefault="00D96513" w:rsidP="00D96513">
      <w:pPr>
        <w:pStyle w:val="ListParagraph"/>
        <w:numPr>
          <w:ilvl w:val="0"/>
          <w:numId w:val="64"/>
        </w:numPr>
        <w:spacing w:after="160" w:line="480" w:lineRule="auto"/>
        <w:rPr>
          <w:rFonts w:asciiTheme="majorBidi" w:hAnsiTheme="majorBidi" w:cstheme="majorBidi"/>
          <w:sz w:val="24"/>
          <w:szCs w:val="24"/>
        </w:rPr>
      </w:pPr>
      <w:r>
        <w:rPr>
          <w:rFonts w:asciiTheme="majorBidi" w:hAnsiTheme="majorBidi" w:cstheme="majorBidi"/>
          <w:sz w:val="24"/>
          <w:szCs w:val="24"/>
        </w:rPr>
        <w:t>Melatih siswa mampu menguragi sikap gaya hidup hedonisme</w:t>
      </w:r>
    </w:p>
    <w:p w:rsidR="00D96513" w:rsidRPr="007D4FF5" w:rsidRDefault="00D96513" w:rsidP="00D96513">
      <w:pPr>
        <w:pStyle w:val="ListParagraph"/>
        <w:numPr>
          <w:ilvl w:val="0"/>
          <w:numId w:val="64"/>
        </w:numPr>
        <w:spacing w:after="160" w:line="480" w:lineRule="auto"/>
        <w:rPr>
          <w:rFonts w:asciiTheme="majorBidi" w:hAnsiTheme="majorBidi" w:cstheme="majorBidi"/>
          <w:sz w:val="24"/>
          <w:szCs w:val="24"/>
        </w:rPr>
      </w:pPr>
      <w:r>
        <w:rPr>
          <w:rFonts w:asciiTheme="majorBidi" w:hAnsiTheme="majorBidi" w:cstheme="majorBidi"/>
          <w:sz w:val="24"/>
          <w:szCs w:val="24"/>
        </w:rPr>
        <w:t>Menjadikan siswa yang selalu bersyukur dan bisa hidup sederhana dan membeli sesuatu sesuai kebutuhan dan memahami akibat dan dampak akibat sikap gaya hidup hedonisme</w:t>
      </w:r>
    </w:p>
    <w:p w:rsidR="00D96513" w:rsidRPr="000656F2" w:rsidRDefault="00D96513" w:rsidP="00D96513">
      <w:pPr>
        <w:pStyle w:val="ListParagraph"/>
        <w:numPr>
          <w:ilvl w:val="0"/>
          <w:numId w:val="64"/>
        </w:numPr>
        <w:spacing w:after="160" w:line="480" w:lineRule="auto"/>
        <w:rPr>
          <w:rFonts w:asciiTheme="majorBidi" w:hAnsiTheme="majorBidi" w:cstheme="majorBidi"/>
          <w:sz w:val="24"/>
          <w:szCs w:val="24"/>
        </w:rPr>
      </w:pPr>
      <w:r w:rsidRPr="007D4FF5">
        <w:rPr>
          <w:rFonts w:asciiTheme="majorBidi" w:hAnsiTheme="majorBidi" w:cstheme="majorBidi"/>
          <w:sz w:val="24"/>
          <w:szCs w:val="24"/>
        </w:rPr>
        <w:t xml:space="preserve">Agar </w:t>
      </w:r>
      <w:r>
        <w:rPr>
          <w:rFonts w:asciiTheme="majorBidi" w:hAnsiTheme="majorBidi" w:cstheme="majorBidi"/>
          <w:sz w:val="24"/>
          <w:szCs w:val="24"/>
        </w:rPr>
        <w:t>siswa tidak memiliki rasa angkih, sombong dan pamer terhadap apa yang dimiliki siswa.</w:t>
      </w:r>
    </w:p>
    <w:p w:rsidR="00D96513" w:rsidRPr="00833ADC" w:rsidRDefault="00D96513" w:rsidP="00D96513">
      <w:pPr>
        <w:pStyle w:val="ListParagraph"/>
        <w:numPr>
          <w:ilvl w:val="3"/>
          <w:numId w:val="14"/>
        </w:numPr>
        <w:spacing w:after="160" w:line="480" w:lineRule="auto"/>
        <w:ind w:left="284" w:hanging="284"/>
        <w:rPr>
          <w:rFonts w:asciiTheme="majorBidi" w:hAnsiTheme="majorBidi" w:cstheme="majorBidi"/>
          <w:b/>
          <w:bCs/>
          <w:sz w:val="24"/>
          <w:szCs w:val="24"/>
        </w:rPr>
      </w:pPr>
      <w:r w:rsidRPr="00833ADC">
        <w:rPr>
          <w:rFonts w:asciiTheme="majorBidi" w:hAnsiTheme="majorBidi" w:cstheme="majorBidi"/>
          <w:b/>
          <w:bCs/>
          <w:sz w:val="24"/>
          <w:szCs w:val="24"/>
        </w:rPr>
        <w:t>METODE DAN TEKNIK</w:t>
      </w:r>
    </w:p>
    <w:p w:rsidR="00D96513" w:rsidRDefault="00D96513" w:rsidP="00D96513">
      <w:pPr>
        <w:pStyle w:val="ListParagraph"/>
        <w:numPr>
          <w:ilvl w:val="0"/>
          <w:numId w:val="65"/>
        </w:numPr>
        <w:spacing w:after="160" w:line="480" w:lineRule="auto"/>
        <w:rPr>
          <w:rFonts w:asciiTheme="majorBidi" w:hAnsiTheme="majorBidi" w:cstheme="majorBidi"/>
          <w:sz w:val="24"/>
          <w:szCs w:val="24"/>
        </w:rPr>
      </w:pPr>
      <w:r>
        <w:rPr>
          <w:rFonts w:asciiTheme="majorBidi" w:hAnsiTheme="majorBidi" w:cstheme="majorBidi"/>
          <w:sz w:val="24"/>
          <w:szCs w:val="24"/>
        </w:rPr>
        <w:t>Jenis layanan</w:t>
      </w:r>
      <w:r>
        <w:rPr>
          <w:rFonts w:asciiTheme="majorBidi" w:hAnsiTheme="majorBidi" w:cstheme="majorBidi"/>
          <w:sz w:val="24"/>
          <w:szCs w:val="24"/>
        </w:rPr>
        <w:tab/>
        <w:t>: Bimbingan Kelompok</w:t>
      </w:r>
    </w:p>
    <w:p w:rsidR="00D96513" w:rsidRDefault="00D96513" w:rsidP="00D96513">
      <w:pPr>
        <w:pStyle w:val="ListParagraph"/>
        <w:numPr>
          <w:ilvl w:val="0"/>
          <w:numId w:val="65"/>
        </w:numPr>
        <w:spacing w:after="160" w:line="480" w:lineRule="auto"/>
        <w:rPr>
          <w:rFonts w:asciiTheme="majorBidi" w:hAnsiTheme="majorBidi" w:cstheme="majorBidi"/>
          <w:i/>
          <w:iCs/>
          <w:sz w:val="24"/>
          <w:szCs w:val="24"/>
        </w:rPr>
      </w:pPr>
      <w:r>
        <w:rPr>
          <w:rFonts w:asciiTheme="majorBidi" w:hAnsiTheme="majorBidi" w:cstheme="majorBidi"/>
          <w:sz w:val="24"/>
          <w:szCs w:val="24"/>
        </w:rPr>
        <w:t xml:space="preserve">Teknik </w:t>
      </w:r>
      <w:r>
        <w:rPr>
          <w:rFonts w:asciiTheme="majorBidi" w:hAnsiTheme="majorBidi" w:cstheme="majorBidi"/>
          <w:sz w:val="24"/>
          <w:szCs w:val="24"/>
        </w:rPr>
        <w:tab/>
        <w:t xml:space="preserve">: </w:t>
      </w:r>
      <w:r w:rsidRPr="00833ADC">
        <w:rPr>
          <w:rFonts w:asciiTheme="majorBidi" w:hAnsiTheme="majorBidi" w:cstheme="majorBidi"/>
          <w:i/>
          <w:iCs/>
          <w:sz w:val="24"/>
          <w:szCs w:val="24"/>
        </w:rPr>
        <w:t>Problem Solving</w:t>
      </w:r>
    </w:p>
    <w:p w:rsidR="00D96513" w:rsidRPr="00833ADC" w:rsidRDefault="00D96513" w:rsidP="00D96513">
      <w:pPr>
        <w:pStyle w:val="ListParagraph"/>
        <w:spacing w:line="480" w:lineRule="auto"/>
        <w:rPr>
          <w:rFonts w:asciiTheme="majorBidi" w:hAnsiTheme="majorBidi" w:cstheme="majorBidi"/>
          <w:i/>
          <w:iCs/>
          <w:sz w:val="24"/>
          <w:szCs w:val="24"/>
        </w:rPr>
      </w:pPr>
    </w:p>
    <w:p w:rsidR="00D96513" w:rsidRPr="00833ADC" w:rsidRDefault="00D96513" w:rsidP="00D96513">
      <w:pPr>
        <w:pStyle w:val="ListParagraph"/>
        <w:numPr>
          <w:ilvl w:val="3"/>
          <w:numId w:val="14"/>
        </w:numPr>
        <w:spacing w:after="160" w:line="480" w:lineRule="auto"/>
        <w:ind w:left="284" w:hanging="284"/>
        <w:rPr>
          <w:rFonts w:asciiTheme="majorBidi" w:hAnsiTheme="majorBidi" w:cstheme="majorBidi"/>
          <w:b/>
          <w:bCs/>
          <w:sz w:val="24"/>
          <w:szCs w:val="24"/>
        </w:rPr>
      </w:pPr>
      <w:r w:rsidRPr="00833ADC">
        <w:rPr>
          <w:rFonts w:asciiTheme="majorBidi" w:hAnsiTheme="majorBidi" w:cstheme="majorBidi"/>
          <w:b/>
          <w:bCs/>
          <w:sz w:val="24"/>
          <w:szCs w:val="24"/>
        </w:rPr>
        <w:lastRenderedPageBreak/>
        <w:t xml:space="preserve">SARANA </w:t>
      </w:r>
      <w:r w:rsidRPr="00833ADC">
        <w:rPr>
          <w:rFonts w:asciiTheme="majorBidi" w:hAnsiTheme="majorBidi" w:cstheme="majorBidi"/>
          <w:sz w:val="24"/>
          <w:szCs w:val="24"/>
        </w:rPr>
        <w:tab/>
      </w:r>
    </w:p>
    <w:p w:rsidR="00D96513" w:rsidRDefault="00D96513" w:rsidP="00D96513">
      <w:pPr>
        <w:pStyle w:val="ListParagraph"/>
        <w:spacing w:line="480" w:lineRule="auto"/>
        <w:ind w:left="284"/>
        <w:rPr>
          <w:rFonts w:asciiTheme="majorBidi" w:hAnsiTheme="majorBidi" w:cstheme="majorBidi"/>
          <w:sz w:val="24"/>
          <w:szCs w:val="24"/>
        </w:rPr>
      </w:pPr>
      <w:r w:rsidRPr="00833ADC">
        <w:rPr>
          <w:rFonts w:asciiTheme="majorBidi" w:hAnsiTheme="majorBidi" w:cstheme="majorBidi"/>
          <w:sz w:val="24"/>
          <w:szCs w:val="24"/>
        </w:rPr>
        <w:t>Kursi sebagai tempat duduk</w:t>
      </w:r>
    </w:p>
    <w:p w:rsidR="00D96513" w:rsidRDefault="00D96513" w:rsidP="00D96513">
      <w:pPr>
        <w:pStyle w:val="ListParagraph"/>
        <w:numPr>
          <w:ilvl w:val="3"/>
          <w:numId w:val="14"/>
        </w:numPr>
        <w:spacing w:after="160" w:line="480" w:lineRule="auto"/>
        <w:ind w:left="284" w:hanging="284"/>
        <w:rPr>
          <w:rFonts w:asciiTheme="majorBidi" w:hAnsiTheme="majorBidi" w:cstheme="majorBidi"/>
          <w:b/>
          <w:bCs/>
          <w:sz w:val="24"/>
          <w:szCs w:val="24"/>
        </w:rPr>
      </w:pPr>
      <w:r w:rsidRPr="000931A6">
        <w:rPr>
          <w:rFonts w:asciiTheme="majorBidi" w:hAnsiTheme="majorBidi" w:cstheme="majorBidi"/>
          <w:b/>
          <w:bCs/>
          <w:sz w:val="24"/>
          <w:szCs w:val="24"/>
        </w:rPr>
        <w:t>SARANA PENILAIAN HASIL PEMBELAJARAN</w:t>
      </w:r>
    </w:p>
    <w:p w:rsidR="00D96513" w:rsidRDefault="00D96513" w:rsidP="00D96513">
      <w:pPr>
        <w:spacing w:line="480" w:lineRule="auto"/>
        <w:rPr>
          <w:rFonts w:asciiTheme="majorBidi" w:hAnsiTheme="majorBidi" w:cstheme="majorBidi"/>
          <w:sz w:val="24"/>
          <w:szCs w:val="24"/>
        </w:rPr>
      </w:pPr>
      <w:r>
        <w:rPr>
          <w:rFonts w:asciiTheme="majorBidi" w:hAnsiTheme="majorBidi" w:cstheme="majorBidi"/>
          <w:sz w:val="24"/>
          <w:szCs w:val="24"/>
        </w:rPr>
        <w:tab/>
      </w:r>
      <w:r w:rsidRPr="000931A6">
        <w:rPr>
          <w:rFonts w:asciiTheme="majorBidi" w:hAnsiTheme="majorBidi" w:cstheme="majorBidi"/>
          <w:sz w:val="24"/>
          <w:szCs w:val="24"/>
        </w:rPr>
        <w:t>Diperolehnya hal-hal baru siswa terkait KES (Kehidupan Efektif Sehari-hari) dengan unsur-unsur AKURS (Acuan, Kompetensi, Usaha, Rasa, Sungguh-sungguh).</w:t>
      </w:r>
    </w:p>
    <w:p w:rsidR="00D96513" w:rsidRDefault="00D96513" w:rsidP="00D96513">
      <w:pPr>
        <w:pStyle w:val="ListParagraph"/>
        <w:numPr>
          <w:ilvl w:val="4"/>
          <w:numId w:val="14"/>
        </w:numPr>
        <w:spacing w:after="160" w:line="480" w:lineRule="auto"/>
        <w:ind w:left="284" w:hanging="284"/>
        <w:rPr>
          <w:rFonts w:asciiTheme="majorBidi" w:hAnsiTheme="majorBidi" w:cstheme="majorBidi"/>
          <w:b/>
          <w:bCs/>
          <w:sz w:val="24"/>
          <w:szCs w:val="24"/>
        </w:rPr>
      </w:pPr>
      <w:r>
        <w:rPr>
          <w:rFonts w:asciiTheme="majorBidi" w:hAnsiTheme="majorBidi" w:cstheme="majorBidi"/>
          <w:b/>
          <w:bCs/>
          <w:sz w:val="24"/>
          <w:szCs w:val="24"/>
        </w:rPr>
        <w:t>KES</w:t>
      </w:r>
    </w:p>
    <w:p w:rsidR="00D96513" w:rsidRDefault="00D96513" w:rsidP="00403C5A">
      <w:pPr>
        <w:pStyle w:val="ListParagraph"/>
        <w:numPr>
          <w:ilvl w:val="0"/>
          <w:numId w:val="67"/>
        </w:numPr>
        <w:spacing w:after="160" w:line="480" w:lineRule="auto"/>
        <w:rPr>
          <w:rFonts w:asciiTheme="majorBidi" w:hAnsiTheme="majorBidi" w:cstheme="majorBidi"/>
          <w:sz w:val="24"/>
          <w:szCs w:val="24"/>
        </w:rPr>
      </w:pPr>
      <w:r w:rsidRPr="000931A6">
        <w:rPr>
          <w:rFonts w:asciiTheme="majorBidi" w:hAnsiTheme="majorBidi" w:cstheme="majorBidi"/>
          <w:sz w:val="24"/>
          <w:szCs w:val="24"/>
        </w:rPr>
        <w:t>Acuan (A)</w:t>
      </w:r>
      <w:r>
        <w:rPr>
          <w:rFonts w:asciiTheme="majorBidi" w:hAnsiTheme="majorBidi" w:cstheme="majorBidi"/>
          <w:sz w:val="24"/>
          <w:szCs w:val="24"/>
        </w:rPr>
        <w:tab/>
      </w:r>
      <w:r>
        <w:rPr>
          <w:rFonts w:asciiTheme="majorBidi" w:hAnsiTheme="majorBidi" w:cstheme="majorBidi"/>
          <w:sz w:val="24"/>
          <w:szCs w:val="24"/>
        </w:rPr>
        <w:tab/>
        <w:t xml:space="preserve">: Hal-hal yang perlu diketahui siswa tentang sikap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gaya hidup hedonisme dalam kehidupan sehari-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hari</w:t>
      </w:r>
    </w:p>
    <w:p w:rsidR="00D96513" w:rsidRDefault="00D96513" w:rsidP="00403C5A">
      <w:pPr>
        <w:pStyle w:val="ListParagraph"/>
        <w:numPr>
          <w:ilvl w:val="0"/>
          <w:numId w:val="67"/>
        </w:numPr>
        <w:spacing w:after="160" w:line="480" w:lineRule="auto"/>
        <w:rPr>
          <w:rFonts w:asciiTheme="majorBidi" w:hAnsiTheme="majorBidi" w:cstheme="majorBidi"/>
          <w:sz w:val="24"/>
          <w:szCs w:val="24"/>
        </w:rPr>
      </w:pPr>
      <w:r>
        <w:rPr>
          <w:rFonts w:asciiTheme="majorBidi" w:hAnsiTheme="majorBidi" w:cstheme="majorBidi"/>
          <w:sz w:val="24"/>
          <w:szCs w:val="24"/>
        </w:rPr>
        <w:t>Kompetensi (K)</w:t>
      </w:r>
      <w:r>
        <w:rPr>
          <w:rFonts w:asciiTheme="majorBidi" w:hAnsiTheme="majorBidi" w:cstheme="majorBidi"/>
          <w:sz w:val="24"/>
          <w:szCs w:val="24"/>
        </w:rPr>
        <w:tab/>
        <w:t xml:space="preserve">: Kemampuan yang perlu dikuasai siswa untuk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menerapkan sikap gaya hidup hedonisme dalam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kehidupan sehari-hari.</w:t>
      </w:r>
    </w:p>
    <w:p w:rsidR="00D96513" w:rsidRDefault="00D96513" w:rsidP="00403C5A">
      <w:pPr>
        <w:pStyle w:val="ListParagraph"/>
        <w:numPr>
          <w:ilvl w:val="0"/>
          <w:numId w:val="67"/>
        </w:numPr>
        <w:spacing w:after="160" w:line="480" w:lineRule="auto"/>
        <w:ind w:left="567" w:hanging="283"/>
        <w:rPr>
          <w:rFonts w:asciiTheme="majorBidi" w:hAnsiTheme="majorBidi" w:cstheme="majorBidi"/>
          <w:sz w:val="24"/>
          <w:szCs w:val="24"/>
        </w:rPr>
      </w:pPr>
      <w:r>
        <w:rPr>
          <w:rFonts w:asciiTheme="majorBidi" w:hAnsiTheme="majorBidi" w:cstheme="majorBidi"/>
          <w:sz w:val="24"/>
          <w:szCs w:val="24"/>
        </w:rPr>
        <w:t>Usaha (U)</w:t>
      </w:r>
      <w:r>
        <w:rPr>
          <w:rFonts w:asciiTheme="majorBidi" w:hAnsiTheme="majorBidi" w:cstheme="majorBidi"/>
          <w:sz w:val="24"/>
          <w:szCs w:val="24"/>
        </w:rPr>
        <w:tab/>
      </w:r>
      <w:r>
        <w:rPr>
          <w:rFonts w:asciiTheme="majorBidi" w:hAnsiTheme="majorBidi" w:cstheme="majorBidi"/>
          <w:sz w:val="24"/>
          <w:szCs w:val="24"/>
        </w:rPr>
        <w:tab/>
        <w:t xml:space="preserve">: Bagaimana kegiatan siswa untuk dapat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mengurangi sikap gaya hidup hedonisme dalam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kehidupan sehari-hari.</w:t>
      </w:r>
    </w:p>
    <w:p w:rsidR="00D96513" w:rsidRDefault="00D96513" w:rsidP="00403C5A">
      <w:pPr>
        <w:pStyle w:val="ListParagraph"/>
        <w:numPr>
          <w:ilvl w:val="0"/>
          <w:numId w:val="67"/>
        </w:numPr>
        <w:spacing w:after="160" w:line="480" w:lineRule="auto"/>
        <w:ind w:left="567" w:hanging="283"/>
        <w:rPr>
          <w:rFonts w:asciiTheme="majorBidi" w:hAnsiTheme="majorBidi" w:cstheme="majorBidi"/>
          <w:sz w:val="24"/>
          <w:szCs w:val="24"/>
        </w:rPr>
      </w:pPr>
      <w:r>
        <w:rPr>
          <w:rFonts w:asciiTheme="majorBidi" w:hAnsiTheme="majorBidi" w:cstheme="majorBidi"/>
          <w:sz w:val="24"/>
          <w:szCs w:val="24"/>
        </w:rPr>
        <w:t>Rasa (R)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Rasa senang dalam mengetaahui cara mengurai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sikap gaya hidup hedonisme dalam kehidupan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sehari-hari</w:t>
      </w:r>
    </w:p>
    <w:p w:rsidR="00D96513" w:rsidRDefault="00D96513" w:rsidP="00403C5A">
      <w:pPr>
        <w:pStyle w:val="ListParagraph"/>
        <w:numPr>
          <w:ilvl w:val="0"/>
          <w:numId w:val="67"/>
        </w:numPr>
        <w:spacing w:after="160" w:line="480" w:lineRule="auto"/>
        <w:ind w:left="567" w:hanging="283"/>
        <w:rPr>
          <w:rFonts w:asciiTheme="majorBidi" w:hAnsiTheme="majorBidi" w:cstheme="majorBidi"/>
          <w:sz w:val="24"/>
          <w:szCs w:val="24"/>
        </w:rPr>
      </w:pPr>
      <w:r>
        <w:rPr>
          <w:rFonts w:asciiTheme="majorBidi" w:hAnsiTheme="majorBidi" w:cstheme="majorBidi"/>
          <w:sz w:val="24"/>
          <w:szCs w:val="24"/>
        </w:rPr>
        <w:t xml:space="preserve">Sungguh-sungguh (S)   : Kesunguhan siswa untuk mengurangi sikap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hedonisme yang baik dalam kehidupan sehari-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hari.</w:t>
      </w:r>
    </w:p>
    <w:p w:rsidR="00D96513" w:rsidRDefault="00D96513" w:rsidP="00D96513">
      <w:pPr>
        <w:pStyle w:val="ListParagraph"/>
        <w:numPr>
          <w:ilvl w:val="4"/>
          <w:numId w:val="14"/>
        </w:numPr>
        <w:spacing w:after="160" w:line="480" w:lineRule="auto"/>
        <w:ind w:left="284" w:hanging="284"/>
        <w:rPr>
          <w:rFonts w:asciiTheme="majorBidi" w:hAnsiTheme="majorBidi" w:cstheme="majorBidi"/>
          <w:sz w:val="24"/>
          <w:szCs w:val="24"/>
        </w:rPr>
      </w:pPr>
      <w:r w:rsidRPr="00777381">
        <w:rPr>
          <w:rFonts w:asciiTheme="majorBidi" w:hAnsiTheme="majorBidi" w:cstheme="majorBidi"/>
          <w:b/>
          <w:bCs/>
          <w:sz w:val="24"/>
          <w:szCs w:val="24"/>
        </w:rPr>
        <w:lastRenderedPageBreak/>
        <w:t>KES-T</w:t>
      </w:r>
      <w:r>
        <w:rPr>
          <w:rFonts w:asciiTheme="majorBidi" w:hAnsiTheme="majorBidi" w:cstheme="majorBidi"/>
          <w:sz w:val="24"/>
          <w:szCs w:val="24"/>
        </w:rPr>
        <w:t>, yaitu terhindarkannya kehidupanefektif sehari-hari yang terganggu, dalam hal:</w:t>
      </w:r>
    </w:p>
    <w:p w:rsidR="00D96513" w:rsidRDefault="00D96513" w:rsidP="00403C5A">
      <w:pPr>
        <w:pStyle w:val="ListParagraph"/>
        <w:numPr>
          <w:ilvl w:val="0"/>
          <w:numId w:val="68"/>
        </w:numPr>
        <w:spacing w:after="160" w:line="480" w:lineRule="auto"/>
        <w:rPr>
          <w:rFonts w:asciiTheme="majorBidi" w:hAnsiTheme="majorBidi" w:cstheme="majorBidi"/>
          <w:sz w:val="24"/>
          <w:szCs w:val="24"/>
        </w:rPr>
      </w:pPr>
      <w:r>
        <w:rPr>
          <w:rFonts w:asciiTheme="majorBidi" w:hAnsiTheme="majorBidi" w:cstheme="majorBidi"/>
          <w:sz w:val="24"/>
          <w:szCs w:val="24"/>
        </w:rPr>
        <w:t>Ketidaktahuan siswa terhadap dampak sikap gaya hidup hedonisme</w:t>
      </w:r>
    </w:p>
    <w:p w:rsidR="00D96513" w:rsidRDefault="00D96513" w:rsidP="00403C5A">
      <w:pPr>
        <w:pStyle w:val="ListParagraph"/>
        <w:numPr>
          <w:ilvl w:val="0"/>
          <w:numId w:val="68"/>
        </w:numPr>
        <w:spacing w:after="160" w:line="480" w:lineRule="auto"/>
        <w:rPr>
          <w:rFonts w:asciiTheme="majorBidi" w:hAnsiTheme="majorBidi" w:cstheme="majorBidi"/>
          <w:sz w:val="24"/>
          <w:szCs w:val="24"/>
        </w:rPr>
      </w:pPr>
      <w:r>
        <w:rPr>
          <w:rFonts w:asciiTheme="majorBidi" w:hAnsiTheme="majorBidi" w:cstheme="majorBidi"/>
          <w:sz w:val="24"/>
          <w:szCs w:val="24"/>
        </w:rPr>
        <w:t>Anggapan siswa sikap gaya hidup hedonisme hanya untuk kesenangan semata.</w:t>
      </w:r>
    </w:p>
    <w:p w:rsidR="00D96513" w:rsidRPr="00F130F6" w:rsidRDefault="00D96513" w:rsidP="00F130F6">
      <w:pPr>
        <w:pStyle w:val="ListParagraph"/>
        <w:numPr>
          <w:ilvl w:val="4"/>
          <w:numId w:val="14"/>
        </w:numPr>
        <w:spacing w:after="160" w:line="480" w:lineRule="auto"/>
        <w:ind w:left="284" w:hanging="284"/>
        <w:rPr>
          <w:rFonts w:asciiTheme="majorBidi" w:hAnsiTheme="majorBidi" w:cstheme="majorBidi"/>
          <w:b/>
          <w:bCs/>
          <w:sz w:val="24"/>
          <w:szCs w:val="24"/>
        </w:rPr>
      </w:pPr>
      <w:r w:rsidRPr="00F130F6">
        <w:rPr>
          <w:rFonts w:asciiTheme="majorBidi" w:hAnsiTheme="majorBidi" w:cstheme="majorBidi"/>
          <w:b/>
          <w:bCs/>
          <w:sz w:val="24"/>
          <w:szCs w:val="24"/>
        </w:rPr>
        <w:t>Ridho Tuhan, Bersyukur, Ikhlas dan Tabah :</w:t>
      </w:r>
    </w:p>
    <w:p w:rsidR="00D96513" w:rsidRDefault="00D96513" w:rsidP="00D96513">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Memohon ridho Tuhan Yang Maha Esa Agar selalu sabar, selalu bersyukur dan hidup sederhana.</w:t>
      </w:r>
    </w:p>
    <w:p w:rsidR="00D96513" w:rsidRPr="00F130F6" w:rsidRDefault="00D96513" w:rsidP="00F130F6">
      <w:pPr>
        <w:pStyle w:val="ListParagraph"/>
        <w:numPr>
          <w:ilvl w:val="3"/>
          <w:numId w:val="14"/>
        </w:numPr>
        <w:spacing w:after="160" w:line="480" w:lineRule="auto"/>
        <w:ind w:left="284" w:hanging="284"/>
        <w:rPr>
          <w:rFonts w:asciiTheme="majorBidi" w:hAnsiTheme="majorBidi" w:cstheme="majorBidi"/>
          <w:b/>
          <w:bCs/>
          <w:sz w:val="24"/>
          <w:szCs w:val="24"/>
        </w:rPr>
      </w:pPr>
      <w:r w:rsidRPr="00F130F6">
        <w:rPr>
          <w:rFonts w:asciiTheme="majorBidi" w:hAnsiTheme="majorBidi" w:cstheme="majorBidi"/>
          <w:b/>
          <w:bCs/>
          <w:sz w:val="24"/>
          <w:szCs w:val="24"/>
        </w:rPr>
        <w:t>LANGKAH-LANGKAH KEGIATAN</w:t>
      </w:r>
    </w:p>
    <w:p w:rsidR="00D96513" w:rsidRDefault="00D96513" w:rsidP="00D96513">
      <w:pPr>
        <w:pStyle w:val="ListParagraph"/>
        <w:numPr>
          <w:ilvl w:val="0"/>
          <w:numId w:val="66"/>
        </w:numPr>
        <w:spacing w:after="160" w:line="480" w:lineRule="auto"/>
        <w:rPr>
          <w:rFonts w:asciiTheme="majorBidi" w:hAnsiTheme="majorBidi" w:cstheme="majorBidi"/>
          <w:sz w:val="24"/>
          <w:szCs w:val="24"/>
        </w:rPr>
      </w:pPr>
      <w:r w:rsidRPr="00777381">
        <w:rPr>
          <w:rFonts w:asciiTheme="majorBidi" w:hAnsiTheme="majorBidi" w:cstheme="majorBidi"/>
          <w:sz w:val="24"/>
          <w:szCs w:val="24"/>
        </w:rPr>
        <w:t>Tahap Pembetukan</w:t>
      </w:r>
    </w:p>
    <w:p w:rsidR="00D96513" w:rsidRDefault="00D96513" w:rsidP="00403C5A">
      <w:pPr>
        <w:pStyle w:val="ListParagraph"/>
        <w:numPr>
          <w:ilvl w:val="0"/>
          <w:numId w:val="69"/>
        </w:numPr>
        <w:spacing w:after="160" w:line="480" w:lineRule="auto"/>
        <w:rPr>
          <w:rFonts w:asciiTheme="majorBidi" w:hAnsiTheme="majorBidi" w:cstheme="majorBidi"/>
          <w:sz w:val="24"/>
          <w:szCs w:val="24"/>
        </w:rPr>
      </w:pPr>
      <w:r>
        <w:rPr>
          <w:rFonts w:asciiTheme="majorBidi" w:hAnsiTheme="majorBidi" w:cstheme="majorBidi"/>
          <w:sz w:val="24"/>
          <w:szCs w:val="24"/>
        </w:rPr>
        <w:t>Pimoinan kelompok mengucapkan salam dan mengucapkan kepada anggota kelompok yang telah bersedia hadir untuk mengikuti kegiatan bimbingan kelompok serta menerima secara terbuka.</w:t>
      </w:r>
    </w:p>
    <w:p w:rsidR="00D96513" w:rsidRDefault="00D96513" w:rsidP="00403C5A">
      <w:pPr>
        <w:pStyle w:val="ListParagraph"/>
        <w:numPr>
          <w:ilvl w:val="0"/>
          <w:numId w:val="69"/>
        </w:numPr>
        <w:spacing w:after="160" w:line="480" w:lineRule="auto"/>
        <w:rPr>
          <w:rFonts w:asciiTheme="majorBidi" w:hAnsiTheme="majorBidi" w:cstheme="majorBidi"/>
          <w:sz w:val="24"/>
          <w:szCs w:val="24"/>
        </w:rPr>
      </w:pPr>
      <w:r>
        <w:rPr>
          <w:rFonts w:asciiTheme="majorBidi" w:hAnsiTheme="majorBidi" w:cstheme="majorBidi"/>
          <w:sz w:val="24"/>
          <w:szCs w:val="24"/>
        </w:rPr>
        <w:t>Mengajak anggota kelompok berdoa bersama menurut agamanya masing-masing yang dipimpin oleh pimpinan kelompok.</w:t>
      </w:r>
    </w:p>
    <w:p w:rsidR="00D96513" w:rsidRDefault="00D96513" w:rsidP="00403C5A">
      <w:pPr>
        <w:pStyle w:val="ListParagraph"/>
        <w:numPr>
          <w:ilvl w:val="0"/>
          <w:numId w:val="69"/>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menjelaskan pengertian bimbingan kelompok.</w:t>
      </w:r>
    </w:p>
    <w:p w:rsidR="00D96513" w:rsidRDefault="00D96513" w:rsidP="00403C5A">
      <w:pPr>
        <w:pStyle w:val="ListParagraph"/>
        <w:numPr>
          <w:ilvl w:val="0"/>
          <w:numId w:val="69"/>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menjelaskan tujuan bimbingan kelompok.</w:t>
      </w:r>
    </w:p>
    <w:p w:rsidR="00D96513" w:rsidRDefault="00D96513" w:rsidP="00403C5A">
      <w:pPr>
        <w:pStyle w:val="ListParagraph"/>
        <w:numPr>
          <w:ilvl w:val="0"/>
          <w:numId w:val="69"/>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menjelaskan cara pelaksanakan bimbingan kelompok</w:t>
      </w:r>
    </w:p>
    <w:p w:rsidR="00D96513" w:rsidRDefault="00D96513" w:rsidP="00403C5A">
      <w:pPr>
        <w:pStyle w:val="ListParagraph"/>
        <w:numPr>
          <w:ilvl w:val="0"/>
          <w:numId w:val="69"/>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menjelaskan azas-azas bimbingan kelompok.</w:t>
      </w:r>
    </w:p>
    <w:p w:rsidR="00D96513" w:rsidRPr="00A82AC8" w:rsidRDefault="00D96513" w:rsidP="00403C5A">
      <w:pPr>
        <w:pStyle w:val="ListParagraph"/>
        <w:numPr>
          <w:ilvl w:val="0"/>
          <w:numId w:val="69"/>
        </w:numPr>
        <w:spacing w:after="200" w:line="480" w:lineRule="auto"/>
        <w:ind w:right="237"/>
        <w:rPr>
          <w:rFonts w:ascii="Times New Roman" w:hAnsi="Times New Roman" w:cs="Times New Roman"/>
          <w:sz w:val="24"/>
          <w:szCs w:val="24"/>
        </w:rPr>
      </w:pPr>
      <w:r>
        <w:rPr>
          <w:rFonts w:ascii="Times New Roman" w:hAnsi="Times New Roman" w:cs="Times New Roman"/>
          <w:sz w:val="24"/>
          <w:szCs w:val="24"/>
        </w:rPr>
        <w:t xml:space="preserve">Perkenalan antar anggota kelompok dilakukan dengan permainan “Rangkaian Nama” dengan menyebut nama dan kesukaan mereka masing-masing anggota kelompok. </w:t>
      </w:r>
    </w:p>
    <w:p w:rsidR="00D96513" w:rsidRPr="00D96513" w:rsidRDefault="00D96513" w:rsidP="00D96513">
      <w:pPr>
        <w:pStyle w:val="ListParagraph"/>
        <w:numPr>
          <w:ilvl w:val="0"/>
          <w:numId w:val="66"/>
        </w:numPr>
        <w:spacing w:after="160" w:line="480" w:lineRule="auto"/>
        <w:rPr>
          <w:rFonts w:asciiTheme="majorBidi" w:hAnsiTheme="majorBidi" w:cstheme="majorBidi"/>
          <w:sz w:val="24"/>
          <w:szCs w:val="24"/>
        </w:rPr>
      </w:pPr>
      <w:r w:rsidRPr="00D96513">
        <w:rPr>
          <w:rFonts w:asciiTheme="majorBidi" w:hAnsiTheme="majorBidi" w:cstheme="majorBidi"/>
          <w:sz w:val="24"/>
          <w:szCs w:val="24"/>
        </w:rPr>
        <w:lastRenderedPageBreak/>
        <w:t>Tahap Peralihan</w:t>
      </w:r>
    </w:p>
    <w:p w:rsidR="00D96513" w:rsidRDefault="00D96513" w:rsidP="00403C5A">
      <w:pPr>
        <w:pStyle w:val="ListParagraph"/>
        <w:numPr>
          <w:ilvl w:val="0"/>
          <w:numId w:val="70"/>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menjelaskan kegiatan selanjutnya</w:t>
      </w:r>
    </w:p>
    <w:p w:rsidR="00D96513" w:rsidRDefault="00D96513" w:rsidP="00403C5A">
      <w:pPr>
        <w:pStyle w:val="ListParagraph"/>
        <w:numPr>
          <w:ilvl w:val="0"/>
          <w:numId w:val="70"/>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menanyakan kepada anggota kelompok untuk kesediannya melakukan kegiatan selanjutnya.</w:t>
      </w:r>
    </w:p>
    <w:p w:rsidR="00D96513" w:rsidRDefault="00D96513" w:rsidP="00403C5A">
      <w:pPr>
        <w:pStyle w:val="ListParagraph"/>
        <w:numPr>
          <w:ilvl w:val="0"/>
          <w:numId w:val="70"/>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menjelaskan cara memilih antara topik debas dengan topik tugas</w:t>
      </w:r>
    </w:p>
    <w:p w:rsidR="00D96513" w:rsidRDefault="00D96513" w:rsidP="00403C5A">
      <w:pPr>
        <w:pStyle w:val="ListParagraph"/>
        <w:numPr>
          <w:ilvl w:val="0"/>
          <w:numId w:val="70"/>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meminta anggota kelompok untuk menentukan bentuk topik apa yang akan dibahas</w:t>
      </w:r>
    </w:p>
    <w:p w:rsidR="00D96513" w:rsidRDefault="00D96513" w:rsidP="00D96513">
      <w:pPr>
        <w:pStyle w:val="ListParagraph"/>
        <w:numPr>
          <w:ilvl w:val="0"/>
          <w:numId w:val="66"/>
        </w:numPr>
        <w:spacing w:after="160" w:line="480" w:lineRule="auto"/>
        <w:rPr>
          <w:rFonts w:asciiTheme="majorBidi" w:hAnsiTheme="majorBidi" w:cstheme="majorBidi"/>
          <w:sz w:val="24"/>
          <w:szCs w:val="24"/>
        </w:rPr>
      </w:pPr>
      <w:r>
        <w:rPr>
          <w:rFonts w:asciiTheme="majorBidi" w:hAnsiTheme="majorBidi" w:cstheme="majorBidi"/>
          <w:sz w:val="24"/>
          <w:szCs w:val="24"/>
        </w:rPr>
        <w:t>Tahap Kegiatan</w:t>
      </w:r>
    </w:p>
    <w:p w:rsidR="00D96513" w:rsidRPr="00F130F6" w:rsidRDefault="00D96513" w:rsidP="00403C5A">
      <w:pPr>
        <w:pStyle w:val="ListParagraph"/>
        <w:numPr>
          <w:ilvl w:val="0"/>
          <w:numId w:val="71"/>
        </w:numPr>
        <w:spacing w:after="160" w:line="480" w:lineRule="auto"/>
        <w:rPr>
          <w:rFonts w:asciiTheme="majorBidi" w:hAnsiTheme="majorBidi" w:cstheme="majorBidi"/>
          <w:sz w:val="24"/>
          <w:szCs w:val="24"/>
        </w:rPr>
      </w:pPr>
      <w:r w:rsidRPr="00F130F6">
        <w:rPr>
          <w:rFonts w:asciiTheme="majorBidi" w:hAnsiTheme="majorBidi" w:cstheme="majorBidi"/>
          <w:sz w:val="24"/>
          <w:szCs w:val="24"/>
        </w:rPr>
        <w:t xml:space="preserve">Mengidentifikasi masalah </w:t>
      </w:r>
    </w:p>
    <w:p w:rsidR="00D96513" w:rsidRPr="00F130F6" w:rsidRDefault="00D96513" w:rsidP="00403C5A">
      <w:pPr>
        <w:pStyle w:val="ListParagraph"/>
        <w:numPr>
          <w:ilvl w:val="0"/>
          <w:numId w:val="71"/>
        </w:numPr>
        <w:spacing w:after="160" w:line="480" w:lineRule="auto"/>
        <w:rPr>
          <w:rFonts w:asciiTheme="majorBidi" w:hAnsiTheme="majorBidi" w:cstheme="majorBidi"/>
          <w:sz w:val="24"/>
          <w:szCs w:val="24"/>
        </w:rPr>
      </w:pPr>
      <w:r w:rsidRPr="00F130F6">
        <w:rPr>
          <w:rFonts w:asciiTheme="majorBidi" w:hAnsiTheme="majorBidi" w:cstheme="majorBidi"/>
          <w:sz w:val="24"/>
          <w:szCs w:val="24"/>
        </w:rPr>
        <w:t xml:space="preserve">Pimpinan kelompok merumuskan masalah yang akan dibahasyaitu topik tugas tentang sikap gaya hidup hedonisme </w:t>
      </w:r>
    </w:p>
    <w:p w:rsidR="00D96513" w:rsidRPr="00F130F6" w:rsidRDefault="00D96513" w:rsidP="00403C5A">
      <w:pPr>
        <w:pStyle w:val="ListParagraph"/>
        <w:numPr>
          <w:ilvl w:val="0"/>
          <w:numId w:val="71"/>
        </w:numPr>
        <w:spacing w:after="160" w:line="480" w:lineRule="auto"/>
        <w:rPr>
          <w:rFonts w:asciiTheme="majorBidi" w:hAnsiTheme="majorBidi" w:cstheme="majorBidi"/>
          <w:sz w:val="24"/>
          <w:szCs w:val="24"/>
        </w:rPr>
      </w:pPr>
      <w:r w:rsidRPr="00F130F6">
        <w:rPr>
          <w:rFonts w:asciiTheme="majorBidi" w:hAnsiTheme="majorBidi" w:cstheme="majorBidi"/>
          <w:sz w:val="24"/>
          <w:szCs w:val="24"/>
        </w:rPr>
        <w:t>Anggota kelompok diminta untuk mengemukakan pendapat tentang sikap gaya hidup hedonisme</w:t>
      </w:r>
    </w:p>
    <w:p w:rsidR="00D96513" w:rsidRPr="00F130F6" w:rsidRDefault="00D96513" w:rsidP="00403C5A">
      <w:pPr>
        <w:pStyle w:val="ListParagraph"/>
        <w:numPr>
          <w:ilvl w:val="0"/>
          <w:numId w:val="71"/>
        </w:numPr>
        <w:spacing w:after="160" w:line="480" w:lineRule="auto"/>
        <w:rPr>
          <w:rFonts w:asciiTheme="majorBidi" w:hAnsiTheme="majorBidi" w:cstheme="majorBidi"/>
          <w:sz w:val="24"/>
          <w:szCs w:val="24"/>
        </w:rPr>
      </w:pPr>
      <w:r w:rsidRPr="00F130F6">
        <w:rPr>
          <w:rFonts w:asciiTheme="majorBidi" w:hAnsiTheme="majorBidi" w:cstheme="majorBidi"/>
          <w:sz w:val="24"/>
          <w:szCs w:val="24"/>
        </w:rPr>
        <w:t>Setiap anggota diminta memberikan rspon terhadap pendapat anggota lainnya dengan pola penyampaian pikiran, perasaan dan sikap dalam kategori positif (tidak merendahkan, mengejek, atau membesar-besarkan). Respon positif ini dilakukan dan ditegaskan oleh pimpinan kelompok, diserati contoh-contoh konkrit.</w:t>
      </w:r>
    </w:p>
    <w:p w:rsidR="00D96513" w:rsidRPr="00F130F6" w:rsidRDefault="00D96513" w:rsidP="00403C5A">
      <w:pPr>
        <w:pStyle w:val="ListParagraph"/>
        <w:numPr>
          <w:ilvl w:val="0"/>
          <w:numId w:val="71"/>
        </w:numPr>
        <w:spacing w:after="160" w:line="480" w:lineRule="auto"/>
        <w:rPr>
          <w:rFonts w:asciiTheme="majorBidi" w:hAnsiTheme="majorBidi" w:cstheme="majorBidi"/>
          <w:sz w:val="24"/>
          <w:szCs w:val="24"/>
        </w:rPr>
      </w:pPr>
      <w:r w:rsidRPr="00F130F6">
        <w:rPr>
          <w:rFonts w:asciiTheme="majorBidi" w:hAnsiTheme="majorBidi" w:cstheme="majorBidi"/>
          <w:sz w:val="24"/>
          <w:szCs w:val="24"/>
        </w:rPr>
        <w:t xml:space="preserve">Terkait dengan sikap gaya hidup hedonisme Pk lebih berperan aktif dalam memberikan layanan bimbingan kelompok dengan teknik </w:t>
      </w:r>
      <w:r w:rsidRPr="00F130F6">
        <w:rPr>
          <w:rFonts w:asciiTheme="majorBidi" w:hAnsiTheme="majorBidi" w:cstheme="majorBidi"/>
          <w:i/>
          <w:iCs/>
          <w:sz w:val="24"/>
          <w:szCs w:val="24"/>
        </w:rPr>
        <w:t>problem solving,</w:t>
      </w:r>
      <w:r w:rsidRPr="00F130F6">
        <w:rPr>
          <w:rFonts w:asciiTheme="majorBidi" w:hAnsiTheme="majorBidi" w:cstheme="majorBidi"/>
          <w:sz w:val="24"/>
          <w:szCs w:val="24"/>
        </w:rPr>
        <w:t xml:space="preserve">teknik </w:t>
      </w:r>
      <w:r w:rsidRPr="00F130F6">
        <w:rPr>
          <w:rFonts w:asciiTheme="majorBidi" w:hAnsiTheme="majorBidi" w:cstheme="majorBidi"/>
          <w:i/>
          <w:iCs/>
          <w:sz w:val="24"/>
          <w:szCs w:val="24"/>
        </w:rPr>
        <w:t>problem solving</w:t>
      </w:r>
      <w:r w:rsidRPr="00F130F6">
        <w:rPr>
          <w:rFonts w:asciiTheme="majorBidi" w:hAnsiTheme="majorBidi" w:cstheme="majorBidi"/>
          <w:sz w:val="24"/>
          <w:szCs w:val="24"/>
        </w:rPr>
        <w:t xml:space="preserve"> ini untuk menyelesaikan permasalahan yang dialaminya, khusunya permasalahan sikap gaya </w:t>
      </w:r>
      <w:r w:rsidRPr="00F130F6">
        <w:rPr>
          <w:rFonts w:asciiTheme="majorBidi" w:hAnsiTheme="majorBidi" w:cstheme="majorBidi"/>
          <w:sz w:val="24"/>
          <w:szCs w:val="24"/>
        </w:rPr>
        <w:lastRenderedPageBreak/>
        <w:t>hidup hedonisme pada siswa kelas VIII, siswa pun disuruh emberikan satu contoh sikap gaya hidup hedonisme.</w:t>
      </w:r>
    </w:p>
    <w:p w:rsidR="00D96513" w:rsidRPr="00F130F6" w:rsidRDefault="00D96513" w:rsidP="00403C5A">
      <w:pPr>
        <w:pStyle w:val="ListParagraph"/>
        <w:numPr>
          <w:ilvl w:val="0"/>
          <w:numId w:val="71"/>
        </w:numPr>
        <w:spacing w:after="160" w:line="480" w:lineRule="auto"/>
        <w:rPr>
          <w:rFonts w:asciiTheme="majorBidi" w:hAnsiTheme="majorBidi" w:cstheme="majorBidi"/>
          <w:sz w:val="24"/>
          <w:szCs w:val="24"/>
        </w:rPr>
      </w:pPr>
      <w:r w:rsidRPr="00F130F6">
        <w:rPr>
          <w:rFonts w:asciiTheme="majorBidi" w:hAnsiTheme="majorBidi" w:cstheme="majorBidi"/>
          <w:sz w:val="24"/>
          <w:szCs w:val="24"/>
        </w:rPr>
        <w:t xml:space="preserve">Pimpinan kelompok memberikan satu contoh yang berkenaan dengan tema, agar siswa berfikir dan merasa bahwa gaya hidup hedonisme bila berlebihan maka akan merugikan siswa, maka dari itu peran pimpinan kelompok mengurangi sikap gaya hidup hedonisme dengan menggunakan teknik </w:t>
      </w:r>
      <w:r w:rsidRPr="00F130F6">
        <w:rPr>
          <w:rFonts w:asciiTheme="majorBidi" w:hAnsiTheme="majorBidi" w:cstheme="majorBidi"/>
          <w:i/>
          <w:iCs/>
          <w:sz w:val="24"/>
          <w:szCs w:val="24"/>
        </w:rPr>
        <w:t>problem solving</w:t>
      </w:r>
      <w:r w:rsidRPr="00F130F6">
        <w:rPr>
          <w:rFonts w:asciiTheme="majorBidi" w:hAnsiTheme="majorBidi" w:cstheme="majorBidi"/>
          <w:sz w:val="24"/>
          <w:szCs w:val="24"/>
        </w:rPr>
        <w:t xml:space="preserve"> pimpinan kelompok membantu siswa memecahkan masalah siswa terhadap sikap hedonisme.</w:t>
      </w:r>
    </w:p>
    <w:p w:rsidR="00D96513" w:rsidRPr="00F130F6" w:rsidRDefault="00D96513" w:rsidP="00403C5A">
      <w:pPr>
        <w:pStyle w:val="ListParagraph"/>
        <w:numPr>
          <w:ilvl w:val="0"/>
          <w:numId w:val="71"/>
        </w:numPr>
        <w:spacing w:after="160" w:line="480" w:lineRule="auto"/>
        <w:rPr>
          <w:rFonts w:asciiTheme="majorBidi" w:hAnsiTheme="majorBidi" w:cstheme="majorBidi"/>
          <w:sz w:val="24"/>
          <w:szCs w:val="24"/>
        </w:rPr>
      </w:pPr>
      <w:r w:rsidRPr="00F130F6">
        <w:rPr>
          <w:rFonts w:asciiTheme="majorBidi" w:hAnsiTheme="majorBidi" w:cstheme="majorBidi"/>
          <w:sz w:val="24"/>
          <w:szCs w:val="24"/>
        </w:rPr>
        <w:t>Terkait dengan gaya hidup hedonisme siswa dibahas lebih mendalam tentang dampak yang ada pada sikap gaya hidup hedonisme siswa.</w:t>
      </w:r>
    </w:p>
    <w:p w:rsidR="00D96513" w:rsidRPr="00F130F6" w:rsidRDefault="00D96513" w:rsidP="00403C5A">
      <w:pPr>
        <w:pStyle w:val="ListParagraph"/>
        <w:numPr>
          <w:ilvl w:val="0"/>
          <w:numId w:val="71"/>
        </w:numPr>
        <w:spacing w:after="160" w:line="480" w:lineRule="auto"/>
        <w:rPr>
          <w:rFonts w:asciiTheme="majorBidi" w:hAnsiTheme="majorBidi" w:cstheme="majorBidi"/>
          <w:sz w:val="24"/>
          <w:szCs w:val="24"/>
        </w:rPr>
      </w:pPr>
      <w:r w:rsidRPr="00F130F6">
        <w:rPr>
          <w:rFonts w:asciiTheme="majorBidi" w:hAnsiTheme="majorBidi" w:cstheme="majorBidi"/>
          <w:sz w:val="24"/>
          <w:szCs w:val="24"/>
        </w:rPr>
        <w:t xml:space="preserve">Pimpinan kelompok menekankan dengan teknik </w:t>
      </w:r>
      <w:r w:rsidRPr="00F130F6">
        <w:rPr>
          <w:rFonts w:asciiTheme="majorBidi" w:hAnsiTheme="majorBidi" w:cstheme="majorBidi"/>
          <w:i/>
          <w:iCs/>
          <w:sz w:val="24"/>
          <w:szCs w:val="24"/>
        </w:rPr>
        <w:t>problem solving</w:t>
      </w:r>
      <w:r w:rsidRPr="00F130F6">
        <w:rPr>
          <w:rFonts w:asciiTheme="majorBidi" w:hAnsiTheme="majorBidi" w:cstheme="majorBidi"/>
          <w:sz w:val="24"/>
          <w:szCs w:val="24"/>
        </w:rPr>
        <w:t xml:space="preserve"> dalam bimbingan kelompok yang nantinya dapat mengurangi sikap gaya hidup hedonisme siswa kelas VIII MTS Al-waslitah Rantauprapat yang tinggi dalam sikap gaya hidup hedonisme. Dalam kegiatan ini tidak hanya mengurangi sikap gaya hidup hedonisme pada siswa.</w:t>
      </w:r>
    </w:p>
    <w:p w:rsidR="00D96513" w:rsidRPr="00F130F6" w:rsidRDefault="00D96513" w:rsidP="00403C5A">
      <w:pPr>
        <w:pStyle w:val="ListParagraph"/>
        <w:numPr>
          <w:ilvl w:val="0"/>
          <w:numId w:val="71"/>
        </w:numPr>
        <w:spacing w:after="160" w:line="480" w:lineRule="auto"/>
        <w:rPr>
          <w:rFonts w:asciiTheme="majorBidi" w:hAnsiTheme="majorBidi" w:cstheme="majorBidi"/>
          <w:sz w:val="24"/>
          <w:szCs w:val="24"/>
        </w:rPr>
      </w:pPr>
      <w:r w:rsidRPr="00F130F6">
        <w:rPr>
          <w:rFonts w:asciiTheme="majorBidi" w:hAnsiTheme="majorBidi" w:cstheme="majorBidi"/>
          <w:sz w:val="24"/>
          <w:szCs w:val="24"/>
        </w:rPr>
        <w:t>Pimpinan kelompok menyimpulkan topik dan solusi yang dibahas</w:t>
      </w:r>
    </w:p>
    <w:p w:rsidR="00D96513" w:rsidRDefault="00D96513" w:rsidP="00D96513">
      <w:pPr>
        <w:pStyle w:val="ListParagraph"/>
        <w:numPr>
          <w:ilvl w:val="0"/>
          <w:numId w:val="66"/>
        </w:numPr>
        <w:spacing w:after="160" w:line="480" w:lineRule="auto"/>
        <w:rPr>
          <w:rFonts w:asciiTheme="majorBidi" w:hAnsiTheme="majorBidi" w:cstheme="majorBidi"/>
          <w:sz w:val="24"/>
          <w:szCs w:val="24"/>
        </w:rPr>
      </w:pPr>
      <w:r>
        <w:rPr>
          <w:rFonts w:asciiTheme="majorBidi" w:hAnsiTheme="majorBidi" w:cstheme="majorBidi"/>
          <w:sz w:val="24"/>
          <w:szCs w:val="24"/>
        </w:rPr>
        <w:t>Tahap Pengakhiran</w:t>
      </w:r>
    </w:p>
    <w:p w:rsidR="00D96513" w:rsidRDefault="00D96513" w:rsidP="00403C5A">
      <w:pPr>
        <w:pStyle w:val="ListParagraph"/>
        <w:numPr>
          <w:ilvl w:val="0"/>
          <w:numId w:val="72"/>
        </w:numPr>
        <w:spacing w:after="160" w:line="480" w:lineRule="auto"/>
        <w:rPr>
          <w:rFonts w:asciiTheme="majorBidi" w:hAnsiTheme="majorBidi" w:cstheme="majorBidi"/>
          <w:sz w:val="24"/>
          <w:szCs w:val="24"/>
        </w:rPr>
      </w:pPr>
      <w:r>
        <w:rPr>
          <w:rFonts w:asciiTheme="majorBidi" w:hAnsiTheme="majorBidi" w:cstheme="majorBidi"/>
          <w:sz w:val="24"/>
          <w:szCs w:val="24"/>
        </w:rPr>
        <w:t>Pimpinan kelompok menyampaikan kegiatan akan berakhir</w:t>
      </w:r>
    </w:p>
    <w:p w:rsidR="00D96513" w:rsidRDefault="00D96513" w:rsidP="00403C5A">
      <w:pPr>
        <w:pStyle w:val="ListParagraph"/>
        <w:numPr>
          <w:ilvl w:val="0"/>
          <w:numId w:val="72"/>
        </w:numPr>
        <w:spacing w:after="160" w:line="480" w:lineRule="auto"/>
        <w:rPr>
          <w:rFonts w:asciiTheme="majorBidi" w:hAnsiTheme="majorBidi" w:cstheme="majorBidi"/>
          <w:sz w:val="24"/>
          <w:szCs w:val="24"/>
        </w:rPr>
      </w:pPr>
      <w:r>
        <w:rPr>
          <w:rFonts w:asciiTheme="majorBidi" w:hAnsiTheme="majorBidi" w:cstheme="majorBidi"/>
          <w:sz w:val="24"/>
          <w:szCs w:val="24"/>
        </w:rPr>
        <w:t>Pimpinankelompok dan anggota kelompok bersama-sama membahas kegiatan selanjutnya</w:t>
      </w:r>
    </w:p>
    <w:p w:rsidR="00D96513" w:rsidRDefault="00D96513" w:rsidP="00403C5A">
      <w:pPr>
        <w:pStyle w:val="ListParagraph"/>
        <w:numPr>
          <w:ilvl w:val="0"/>
          <w:numId w:val="72"/>
        </w:numPr>
        <w:spacing w:after="160" w:line="456" w:lineRule="auto"/>
        <w:rPr>
          <w:rFonts w:asciiTheme="majorBidi" w:hAnsiTheme="majorBidi" w:cstheme="majorBidi"/>
          <w:sz w:val="24"/>
          <w:szCs w:val="24"/>
        </w:rPr>
      </w:pPr>
      <w:r>
        <w:rPr>
          <w:rFonts w:asciiTheme="majorBidi" w:hAnsiTheme="majorBidi" w:cstheme="majorBidi"/>
          <w:sz w:val="24"/>
          <w:szCs w:val="24"/>
        </w:rPr>
        <w:lastRenderedPageBreak/>
        <w:t>Pimpinan kelompok meminta anggota kelompok untuk mengemukakan kesan dan pesannya kepada saja, dan kemudian gantian dengan pimpinan kelompok</w:t>
      </w:r>
    </w:p>
    <w:p w:rsidR="00D96513" w:rsidRDefault="00D96513" w:rsidP="00403C5A">
      <w:pPr>
        <w:pStyle w:val="ListParagraph"/>
        <w:numPr>
          <w:ilvl w:val="0"/>
          <w:numId w:val="72"/>
        </w:numPr>
        <w:spacing w:after="160" w:line="456" w:lineRule="auto"/>
        <w:rPr>
          <w:rFonts w:asciiTheme="majorBidi" w:hAnsiTheme="majorBidi" w:cstheme="majorBidi"/>
          <w:sz w:val="24"/>
          <w:szCs w:val="24"/>
        </w:rPr>
      </w:pPr>
      <w:r>
        <w:rPr>
          <w:rFonts w:asciiTheme="majorBidi" w:hAnsiTheme="majorBidi" w:cstheme="majorBidi"/>
          <w:sz w:val="24"/>
          <w:szCs w:val="24"/>
        </w:rPr>
        <w:t>Pimpinan kelompok membuat permainan/bernyanyi</w:t>
      </w:r>
    </w:p>
    <w:p w:rsidR="00D96513" w:rsidRDefault="00D96513" w:rsidP="00403C5A">
      <w:pPr>
        <w:pStyle w:val="ListParagraph"/>
        <w:numPr>
          <w:ilvl w:val="0"/>
          <w:numId w:val="72"/>
        </w:numPr>
        <w:spacing w:after="160" w:line="456" w:lineRule="auto"/>
        <w:rPr>
          <w:rFonts w:asciiTheme="majorBidi" w:hAnsiTheme="majorBidi" w:cstheme="majorBidi"/>
          <w:sz w:val="24"/>
          <w:szCs w:val="24"/>
        </w:rPr>
      </w:pPr>
      <w:r>
        <w:rPr>
          <w:rFonts w:asciiTheme="majorBidi" w:hAnsiTheme="majorBidi" w:cstheme="majorBidi"/>
          <w:sz w:val="24"/>
          <w:szCs w:val="24"/>
        </w:rPr>
        <w:t>Pimpinan kelompok mengucapkan terimakasih kepada anggota kelompok dalam kesediaanya mengikuti kegiatan bimbingan kelompok ini</w:t>
      </w:r>
    </w:p>
    <w:p w:rsidR="00D96513" w:rsidRDefault="00D96513" w:rsidP="00403C5A">
      <w:pPr>
        <w:pStyle w:val="ListParagraph"/>
        <w:numPr>
          <w:ilvl w:val="0"/>
          <w:numId w:val="72"/>
        </w:numPr>
        <w:spacing w:after="160" w:line="456" w:lineRule="auto"/>
        <w:rPr>
          <w:rFonts w:asciiTheme="majorBidi" w:hAnsiTheme="majorBidi" w:cstheme="majorBidi"/>
          <w:sz w:val="24"/>
          <w:szCs w:val="24"/>
        </w:rPr>
      </w:pPr>
      <w:r>
        <w:rPr>
          <w:rFonts w:asciiTheme="majorBidi" w:hAnsiTheme="majorBidi" w:cstheme="majorBidi"/>
          <w:sz w:val="24"/>
          <w:szCs w:val="24"/>
        </w:rPr>
        <w:t>Bedoa yang dipimpin oleh pimpinan kelompok atau bisa diwakilkan kepada salah satu anggota kelompok yang bersedia</w:t>
      </w:r>
    </w:p>
    <w:p w:rsidR="00D96513" w:rsidRPr="000656F2" w:rsidRDefault="00D96513" w:rsidP="00403C5A">
      <w:pPr>
        <w:pStyle w:val="ListParagraph"/>
        <w:numPr>
          <w:ilvl w:val="0"/>
          <w:numId w:val="72"/>
        </w:numPr>
        <w:spacing w:after="160" w:line="456" w:lineRule="auto"/>
        <w:rPr>
          <w:rFonts w:asciiTheme="majorBidi" w:hAnsiTheme="majorBidi" w:cstheme="majorBidi"/>
          <w:sz w:val="24"/>
          <w:szCs w:val="24"/>
        </w:rPr>
      </w:pPr>
      <w:r>
        <w:rPr>
          <w:rFonts w:asciiTheme="majorBidi" w:hAnsiTheme="majorBidi" w:cstheme="majorBidi"/>
          <w:sz w:val="24"/>
          <w:szCs w:val="24"/>
        </w:rPr>
        <w:t>Bersalaman sesama anggota kelompok dn pimpinan kelompok</w:t>
      </w:r>
    </w:p>
    <w:p w:rsidR="00D96513" w:rsidRPr="00F130F6" w:rsidRDefault="00D96513" w:rsidP="00F130F6">
      <w:pPr>
        <w:pStyle w:val="ListParagraph"/>
        <w:numPr>
          <w:ilvl w:val="3"/>
          <w:numId w:val="14"/>
        </w:numPr>
        <w:tabs>
          <w:tab w:val="left" w:pos="284"/>
        </w:tabs>
        <w:spacing w:after="160" w:line="456" w:lineRule="auto"/>
        <w:ind w:left="993" w:hanging="993"/>
        <w:rPr>
          <w:rFonts w:asciiTheme="majorBidi" w:hAnsiTheme="majorBidi" w:cstheme="majorBidi"/>
          <w:b/>
          <w:bCs/>
          <w:sz w:val="24"/>
          <w:szCs w:val="24"/>
        </w:rPr>
      </w:pPr>
      <w:r w:rsidRPr="00F130F6">
        <w:rPr>
          <w:rFonts w:asciiTheme="majorBidi" w:hAnsiTheme="majorBidi" w:cstheme="majorBidi"/>
          <w:b/>
          <w:bCs/>
          <w:sz w:val="24"/>
          <w:szCs w:val="24"/>
        </w:rPr>
        <w:t>LAPELPROG dan Tindak Lanjut</w:t>
      </w:r>
    </w:p>
    <w:p w:rsidR="00D96513" w:rsidRDefault="00D96513" w:rsidP="00F130F6">
      <w:pPr>
        <w:pStyle w:val="ListParagraph"/>
        <w:spacing w:line="456" w:lineRule="auto"/>
        <w:ind w:left="284"/>
        <w:rPr>
          <w:rFonts w:asciiTheme="majorBidi" w:hAnsiTheme="majorBidi" w:cstheme="majorBidi"/>
          <w:sz w:val="24"/>
          <w:szCs w:val="24"/>
        </w:rPr>
      </w:pPr>
      <w:r w:rsidRPr="00B14809">
        <w:rPr>
          <w:rFonts w:asciiTheme="majorBidi" w:hAnsiTheme="majorBidi" w:cstheme="majorBidi"/>
          <w:sz w:val="24"/>
          <w:szCs w:val="24"/>
        </w:rPr>
        <w:t>Setelah melakukan pembelajaran atau pelayanan selesai, disusunlah laporan pelaksanaan program layanan (LAPELPROG) yang memuat dan penilaian hasil da proses, dengan disertai arah tindak lanjutnya.</w:t>
      </w:r>
    </w:p>
    <w:p w:rsidR="00F130F6" w:rsidRDefault="00F130F6" w:rsidP="00F130F6">
      <w:pPr>
        <w:pStyle w:val="ListParagraph"/>
        <w:spacing w:line="456" w:lineRule="auto"/>
        <w:ind w:left="284"/>
        <w:rPr>
          <w:rFonts w:asciiTheme="majorBidi" w:hAnsiTheme="majorBidi" w:cstheme="majorBidi"/>
          <w:sz w:val="24"/>
          <w:szCs w:val="24"/>
        </w:rPr>
      </w:pPr>
    </w:p>
    <w:p w:rsidR="00D96513" w:rsidRDefault="00D96513" w:rsidP="00D96513">
      <w:pPr>
        <w:pStyle w:val="ListParagraph"/>
        <w:spacing w:line="480" w:lineRule="auto"/>
        <w:ind w:left="284"/>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Medan,     Juni 2019</w:t>
      </w:r>
    </w:p>
    <w:p w:rsidR="00D96513" w:rsidRDefault="00D96513" w:rsidP="00D9651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Diketahui,</w:t>
      </w:r>
    </w:p>
    <w:p w:rsidR="00D96513" w:rsidRDefault="00D96513" w:rsidP="00D9651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Kepala Sekolah MTS Al-wasliyah</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Guru BK Peneliti</w:t>
      </w:r>
    </w:p>
    <w:p w:rsidR="00D96513" w:rsidRDefault="00D96513" w:rsidP="00D96513">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Rantauprapat</w:t>
      </w:r>
    </w:p>
    <w:p w:rsidR="00D96513" w:rsidRDefault="00D96513" w:rsidP="00D96513">
      <w:pPr>
        <w:pStyle w:val="ListParagraph"/>
        <w:spacing w:line="480" w:lineRule="auto"/>
        <w:ind w:left="0"/>
        <w:rPr>
          <w:rFonts w:asciiTheme="majorBidi" w:hAnsiTheme="majorBidi" w:cstheme="majorBidi"/>
          <w:sz w:val="24"/>
          <w:szCs w:val="24"/>
        </w:rPr>
      </w:pPr>
    </w:p>
    <w:p w:rsidR="00D96513" w:rsidRDefault="00D96513" w:rsidP="00D96513">
      <w:pPr>
        <w:pStyle w:val="ListParagraph"/>
        <w:spacing w:line="480" w:lineRule="auto"/>
        <w:ind w:left="0"/>
        <w:rPr>
          <w:rFonts w:asciiTheme="majorBidi" w:hAnsiTheme="majorBidi" w:cstheme="majorBidi"/>
          <w:sz w:val="24"/>
          <w:szCs w:val="24"/>
        </w:rPr>
      </w:pPr>
    </w:p>
    <w:p w:rsidR="00D96513" w:rsidRDefault="00D96513" w:rsidP="00D96513">
      <w:pPr>
        <w:pStyle w:val="ListParagraph"/>
        <w:spacing w:line="480" w:lineRule="auto"/>
        <w:ind w:left="0"/>
        <w:rPr>
          <w:rFonts w:asciiTheme="majorBidi" w:hAnsiTheme="majorBidi" w:cstheme="majorBidi"/>
          <w:sz w:val="24"/>
          <w:szCs w:val="24"/>
        </w:rPr>
      </w:pPr>
    </w:p>
    <w:p w:rsidR="00D96513" w:rsidRDefault="00D96513" w:rsidP="00D96513">
      <w:pPr>
        <w:pStyle w:val="ListParagraph"/>
        <w:spacing w:line="480" w:lineRule="auto"/>
        <w:ind w:left="0"/>
        <w:rPr>
          <w:rFonts w:asciiTheme="majorBidi" w:hAnsiTheme="majorBidi" w:cstheme="majorBidi"/>
          <w:sz w:val="24"/>
          <w:szCs w:val="24"/>
        </w:rPr>
      </w:pPr>
    </w:p>
    <w:p w:rsidR="00D96513" w:rsidRDefault="00D96513" w:rsidP="00D96513">
      <w:pPr>
        <w:pStyle w:val="ListParagraph"/>
        <w:spacing w:line="240" w:lineRule="auto"/>
        <w:ind w:left="0"/>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14809">
        <w:rPr>
          <w:rFonts w:asciiTheme="majorBidi" w:hAnsiTheme="majorBidi" w:cstheme="majorBidi"/>
          <w:sz w:val="24"/>
          <w:szCs w:val="24"/>
          <w:u w:val="single"/>
        </w:rPr>
        <w:t>Destriana</w:t>
      </w:r>
    </w:p>
    <w:p w:rsidR="00D96513" w:rsidRDefault="00D96513" w:rsidP="00F130F6">
      <w:pPr>
        <w:spacing w:line="24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NPM. 151484131</w:t>
      </w:r>
    </w:p>
    <w:p w:rsidR="00D96513" w:rsidRDefault="00D96513" w:rsidP="00D96513">
      <w:pPr>
        <w:spacing w:line="240" w:lineRule="auto"/>
        <w:rPr>
          <w:rFonts w:asciiTheme="majorBidi" w:hAnsiTheme="majorBidi" w:cstheme="majorBidi"/>
          <w:sz w:val="24"/>
          <w:szCs w:val="24"/>
        </w:rPr>
      </w:pPr>
      <w:r>
        <w:rPr>
          <w:rFonts w:asciiTheme="majorBidi" w:hAnsiTheme="majorBidi" w:cstheme="majorBidi"/>
          <w:sz w:val="24"/>
          <w:szCs w:val="24"/>
        </w:rPr>
        <w:lastRenderedPageBreak/>
        <w:t xml:space="preserve">Materi </w:t>
      </w:r>
    </w:p>
    <w:p w:rsidR="00D96513" w:rsidRPr="001859D9" w:rsidRDefault="00D96513" w:rsidP="00D96513">
      <w:pPr>
        <w:pStyle w:val="ListParagraph"/>
        <w:spacing w:line="480" w:lineRule="auto"/>
        <w:ind w:left="0"/>
        <w:jc w:val="center"/>
        <w:rPr>
          <w:rFonts w:ascii="Times New Roman" w:hAnsi="Times New Roman" w:cs="Times New Roman"/>
          <w:b/>
          <w:sz w:val="24"/>
          <w:szCs w:val="24"/>
        </w:rPr>
      </w:pPr>
      <w:r w:rsidRPr="001859D9">
        <w:rPr>
          <w:rFonts w:ascii="Times New Roman" w:hAnsi="Times New Roman" w:cs="Times New Roman"/>
          <w:b/>
          <w:sz w:val="24"/>
          <w:szCs w:val="24"/>
        </w:rPr>
        <w:t>Dampak Pola Perilaku Hedonisme Remaja Masa Kini</w:t>
      </w:r>
    </w:p>
    <w:p w:rsidR="00D96513" w:rsidRDefault="00D96513" w:rsidP="00D96513">
      <w:pPr>
        <w:pStyle w:val="ListParagraph"/>
        <w:spacing w:line="480" w:lineRule="auto"/>
        <w:ind w:left="0"/>
        <w:rPr>
          <w:rFonts w:ascii="Times New Roman" w:hAnsi="Times New Roman" w:cs="Times New Roman"/>
          <w:sz w:val="24"/>
          <w:szCs w:val="24"/>
        </w:rPr>
      </w:pPr>
      <w:r w:rsidRPr="00E0507B">
        <w:rPr>
          <w:rFonts w:ascii="Times New Roman" w:hAnsi="Times New Roman" w:cs="Times New Roman"/>
          <w:sz w:val="24"/>
          <w:szCs w:val="24"/>
        </w:rPr>
        <w:tab/>
        <w:t>Arus globalisasi turut serta mendukung maraknya budaya hedonisme yang berkembang pesat dilingkungan masyarakat Indonesia. Perkembangan paling p</w:t>
      </w:r>
      <w:r>
        <w:rPr>
          <w:rFonts w:ascii="Times New Roman" w:hAnsi="Times New Roman" w:cs="Times New Roman"/>
          <w:sz w:val="24"/>
          <w:szCs w:val="24"/>
        </w:rPr>
        <w:t xml:space="preserve">esat terlihat dari kalangan </w:t>
      </w:r>
      <w:r w:rsidRPr="00E0507B">
        <w:rPr>
          <w:rFonts w:ascii="Times New Roman" w:hAnsi="Times New Roman" w:cs="Times New Roman"/>
          <w:sz w:val="24"/>
          <w:szCs w:val="24"/>
        </w:rPr>
        <w:t xml:space="preserve">siswa yang diposisikan sebagai golongan intelektual muda. Hal tersebut yang menyebabkan terkikisnya budaya asli Indonesia dari waktu ke waktu. Sesungguhnya keinginan untuk hidup senang dan mewah adalah sebagian dari naluri semua manusia tetapi hal tersebut tidak boleh dibiarkan membudaya dalam masyarakat karena hal itu akan banyak menimbulkan dampak negatif. Sebenarnya kita boleh gaul tapi jangan over, senang-senang juga tidak dilarang apalagi bagi para pemuda pemudi tapi kesenangan itu jangan dilakukan setiap saat. </w:t>
      </w:r>
    </w:p>
    <w:p w:rsidR="00D96513" w:rsidRPr="00E0507B" w:rsidRDefault="00D96513" w:rsidP="00D96513">
      <w:pPr>
        <w:spacing w:line="480" w:lineRule="auto"/>
        <w:rPr>
          <w:rFonts w:ascii="Times New Roman" w:hAnsi="Times New Roman" w:cs="Times New Roman"/>
          <w:sz w:val="24"/>
          <w:szCs w:val="24"/>
        </w:rPr>
      </w:pPr>
      <w:r>
        <w:rPr>
          <w:rFonts w:ascii="Times New Roman" w:hAnsi="Times New Roman" w:cs="Times New Roman"/>
          <w:sz w:val="24"/>
          <w:szCs w:val="24"/>
        </w:rPr>
        <w:tab/>
      </w:r>
      <w:r w:rsidRPr="00E0507B">
        <w:rPr>
          <w:rFonts w:ascii="Times New Roman" w:hAnsi="Times New Roman" w:cs="Times New Roman"/>
          <w:sz w:val="24"/>
          <w:szCs w:val="24"/>
        </w:rPr>
        <w:t>Hedonisme rawan menimbulkan sifat individualisme karena manusia cenderung akan bekerja keras untuk memenuhi kesenangannya tanpa mempedulikan orang lain di sekitarnya</w:t>
      </w:r>
      <w:r>
        <w:rPr>
          <w:rFonts w:ascii="Times New Roman" w:hAnsi="Times New Roman" w:cs="Times New Roman"/>
          <w:sz w:val="24"/>
          <w:szCs w:val="24"/>
        </w:rPr>
        <w:t xml:space="preserve"> (dalam Skripsi Ritma 2016:18-19).</w:t>
      </w:r>
    </w:p>
    <w:p w:rsidR="00D96513" w:rsidRPr="00E0507B" w:rsidRDefault="00D96513" w:rsidP="00D96513">
      <w:pPr>
        <w:pStyle w:val="ListParagraph"/>
        <w:spacing w:line="480" w:lineRule="auto"/>
        <w:ind w:left="0"/>
        <w:rPr>
          <w:rFonts w:ascii="Times New Roman" w:hAnsi="Times New Roman" w:cs="Times New Roman"/>
          <w:sz w:val="24"/>
          <w:szCs w:val="24"/>
        </w:rPr>
      </w:pPr>
      <w:r w:rsidRPr="00E0507B">
        <w:rPr>
          <w:rFonts w:ascii="Times New Roman" w:hAnsi="Times New Roman" w:cs="Times New Roman"/>
          <w:sz w:val="24"/>
          <w:szCs w:val="24"/>
        </w:rPr>
        <w:t xml:space="preserve"> a. Dampak Negatif Hedonisme </w:t>
      </w:r>
    </w:p>
    <w:p w:rsidR="00D96513" w:rsidRPr="00E0507B" w:rsidRDefault="00D96513" w:rsidP="00403C5A">
      <w:pPr>
        <w:pStyle w:val="ListParagraph"/>
        <w:numPr>
          <w:ilvl w:val="1"/>
          <w:numId w:val="73"/>
        </w:numPr>
        <w:spacing w:line="480" w:lineRule="auto"/>
        <w:rPr>
          <w:rFonts w:ascii="Times New Roman" w:hAnsi="Times New Roman" w:cs="Times New Roman"/>
          <w:sz w:val="24"/>
          <w:szCs w:val="24"/>
        </w:rPr>
      </w:pPr>
      <w:r w:rsidRPr="00E0507B">
        <w:rPr>
          <w:rFonts w:ascii="Times New Roman" w:hAnsi="Times New Roman" w:cs="Times New Roman"/>
          <w:sz w:val="24"/>
          <w:szCs w:val="24"/>
        </w:rPr>
        <w:t>Hedonisme membuat orang lupa akan tanggungjawabnya karena apa yang dia lakukan semata-mata untuk mencari kesenangan diri. Jika hal-hal tersebut mampu menggeser budaya bangsa Indonesia maka sedikit demi sedikit Indonesia akan kehilangan jati diri yang sesungguhnya.</w:t>
      </w:r>
    </w:p>
    <w:p w:rsidR="00D96513" w:rsidRPr="00E0507B" w:rsidRDefault="00D96513" w:rsidP="00403C5A">
      <w:pPr>
        <w:pStyle w:val="ListParagraph"/>
        <w:numPr>
          <w:ilvl w:val="1"/>
          <w:numId w:val="73"/>
        </w:numPr>
        <w:spacing w:line="480" w:lineRule="auto"/>
        <w:rPr>
          <w:rFonts w:ascii="Times New Roman" w:hAnsi="Times New Roman" w:cs="Times New Roman"/>
          <w:sz w:val="24"/>
          <w:szCs w:val="24"/>
        </w:rPr>
      </w:pPr>
      <w:r w:rsidRPr="00E0507B">
        <w:rPr>
          <w:rFonts w:ascii="Times New Roman" w:hAnsi="Times New Roman" w:cs="Times New Roman"/>
          <w:sz w:val="24"/>
          <w:szCs w:val="24"/>
        </w:rPr>
        <w:t xml:space="preserve">Manusia akan memprioritaskan kesenangan diri sendiri dibanding memikirkan orang lain sehingga menyebabkan hilangnya rasa persaudaraan, cinta kasih dan kesetiakawanan sosial. </w:t>
      </w:r>
    </w:p>
    <w:p w:rsidR="00D96513" w:rsidRPr="00E0507B" w:rsidRDefault="00D96513" w:rsidP="00403C5A">
      <w:pPr>
        <w:pStyle w:val="ListParagraph"/>
        <w:numPr>
          <w:ilvl w:val="1"/>
          <w:numId w:val="73"/>
        </w:numPr>
        <w:spacing w:line="480" w:lineRule="auto"/>
        <w:rPr>
          <w:rFonts w:ascii="Times New Roman" w:hAnsi="Times New Roman" w:cs="Times New Roman"/>
          <w:sz w:val="24"/>
          <w:szCs w:val="24"/>
        </w:rPr>
      </w:pPr>
      <w:r w:rsidRPr="00E0507B">
        <w:rPr>
          <w:rFonts w:ascii="Times New Roman" w:hAnsi="Times New Roman" w:cs="Times New Roman"/>
          <w:sz w:val="24"/>
          <w:szCs w:val="24"/>
        </w:rPr>
        <w:lastRenderedPageBreak/>
        <w:t xml:space="preserve">Sikap egoisme akan semakin membudaya, inilah bukti hedonisme yang menjadi impian kebanyakan anak muda. </w:t>
      </w:r>
    </w:p>
    <w:p w:rsidR="00D96513" w:rsidRPr="00E0507B" w:rsidRDefault="00D96513" w:rsidP="00403C5A">
      <w:pPr>
        <w:pStyle w:val="ListParagraph"/>
        <w:numPr>
          <w:ilvl w:val="1"/>
          <w:numId w:val="73"/>
        </w:numPr>
        <w:spacing w:line="480" w:lineRule="auto"/>
        <w:rPr>
          <w:rFonts w:ascii="Times New Roman" w:hAnsi="Times New Roman" w:cs="Times New Roman"/>
          <w:sz w:val="24"/>
          <w:szCs w:val="24"/>
        </w:rPr>
      </w:pPr>
      <w:r w:rsidRPr="00E0507B">
        <w:rPr>
          <w:rFonts w:ascii="Times New Roman" w:hAnsi="Times New Roman" w:cs="Times New Roman"/>
          <w:sz w:val="24"/>
          <w:szCs w:val="24"/>
        </w:rPr>
        <w:t xml:space="preserve">Semakin berkembangnya sistem kapitalis-sekuler karena sistem inilah yang menyebabkan hedonisme berkembang secara pesat. </w:t>
      </w:r>
    </w:p>
    <w:p w:rsidR="00D96513" w:rsidRPr="00E0507B" w:rsidRDefault="00D96513" w:rsidP="00403C5A">
      <w:pPr>
        <w:pStyle w:val="ListParagraph"/>
        <w:numPr>
          <w:ilvl w:val="1"/>
          <w:numId w:val="73"/>
        </w:numPr>
        <w:spacing w:line="480" w:lineRule="auto"/>
        <w:rPr>
          <w:rFonts w:ascii="Times New Roman" w:hAnsi="Times New Roman" w:cs="Times New Roman"/>
          <w:sz w:val="24"/>
          <w:szCs w:val="24"/>
        </w:rPr>
      </w:pPr>
      <w:r w:rsidRPr="00E0507B">
        <w:rPr>
          <w:rFonts w:ascii="Times New Roman" w:hAnsi="Times New Roman" w:cs="Times New Roman"/>
          <w:sz w:val="24"/>
          <w:szCs w:val="24"/>
        </w:rPr>
        <w:t>Merusak suatu sistem nilai kehidupan yang ada dalam masyarakat sekarang, mulai sistem sosial, politik, ekonomi, hukum, pendidikan sampai sistem pemerintahan.</w:t>
      </w:r>
    </w:p>
    <w:p w:rsidR="00D96513" w:rsidRPr="00CF5536" w:rsidRDefault="00D96513" w:rsidP="00403C5A">
      <w:pPr>
        <w:pStyle w:val="ListParagraph"/>
        <w:numPr>
          <w:ilvl w:val="1"/>
          <w:numId w:val="73"/>
        </w:numPr>
        <w:spacing w:line="480" w:lineRule="auto"/>
        <w:rPr>
          <w:rFonts w:ascii="Times New Roman" w:hAnsi="Times New Roman" w:cs="Times New Roman"/>
          <w:sz w:val="24"/>
          <w:szCs w:val="24"/>
        </w:rPr>
      </w:pPr>
      <w:r w:rsidRPr="00E0507B">
        <w:rPr>
          <w:rFonts w:ascii="Times New Roman" w:hAnsi="Times New Roman" w:cs="Times New Roman"/>
          <w:sz w:val="24"/>
          <w:szCs w:val="24"/>
        </w:rPr>
        <w:t>Meningkatnya angka kriminalitas. Tindak kriminal yang akhir-akhir ini marak terjadi kebanyakan dilatar belakangi oleh sifat hedonisme manusia semata.</w:t>
      </w:r>
    </w:p>
    <w:p w:rsidR="00D96513" w:rsidRPr="00E0507B" w:rsidRDefault="00D96513" w:rsidP="00D96513">
      <w:pPr>
        <w:pStyle w:val="ListParagraph"/>
        <w:spacing w:line="480" w:lineRule="auto"/>
        <w:ind w:left="0"/>
        <w:rPr>
          <w:rFonts w:ascii="Times New Roman" w:hAnsi="Times New Roman" w:cs="Times New Roman"/>
          <w:sz w:val="24"/>
          <w:szCs w:val="24"/>
        </w:rPr>
      </w:pPr>
      <w:r w:rsidRPr="00E0507B">
        <w:rPr>
          <w:rFonts w:ascii="Times New Roman" w:hAnsi="Times New Roman" w:cs="Times New Roman"/>
          <w:sz w:val="24"/>
          <w:szCs w:val="24"/>
        </w:rPr>
        <w:t>b. Dampak Positif Hedonisme</w:t>
      </w:r>
    </w:p>
    <w:p w:rsidR="00D96513" w:rsidRPr="00E0507B" w:rsidRDefault="00D96513" w:rsidP="00D96513">
      <w:pPr>
        <w:pStyle w:val="ListParagraph"/>
        <w:spacing w:line="480" w:lineRule="auto"/>
        <w:ind w:left="0"/>
        <w:rPr>
          <w:rFonts w:ascii="Times New Roman" w:hAnsi="Times New Roman" w:cs="Times New Roman"/>
          <w:sz w:val="24"/>
          <w:szCs w:val="24"/>
        </w:rPr>
      </w:pPr>
      <w:r w:rsidRPr="00E0507B">
        <w:rPr>
          <w:rFonts w:ascii="Times New Roman" w:hAnsi="Times New Roman" w:cs="Times New Roman"/>
          <w:sz w:val="24"/>
          <w:szCs w:val="24"/>
        </w:rPr>
        <w:tab/>
        <w:t xml:space="preserve">Biarpun pada dasarnya setiap kesenangan bisa dinilai baik namun itu tidak berarti bahwa setiap kesenangan harus dimanfaatkan juga. Hal ini pentinglah perbedaan yang diajukan Epikuros antara tiga macam keinginan yaitu keinginan alamiah yang perlu (seperti makanan), keinginan alamiah yang tidak perlu (seperti makanan yang enak) dan keinginan yang sia-sia (seperti kekayaan). </w:t>
      </w:r>
    </w:p>
    <w:p w:rsidR="00D96513" w:rsidRDefault="00D96513" w:rsidP="00D96513">
      <w:pPr>
        <w:pStyle w:val="ListParagraph"/>
        <w:spacing w:line="480" w:lineRule="auto"/>
        <w:ind w:left="0"/>
        <w:rPr>
          <w:rFonts w:ascii="Times New Roman" w:hAnsi="Times New Roman" w:cs="Times New Roman"/>
          <w:sz w:val="24"/>
          <w:szCs w:val="24"/>
        </w:rPr>
      </w:pPr>
      <w:r w:rsidRPr="00E0507B">
        <w:rPr>
          <w:rFonts w:ascii="Times New Roman" w:hAnsi="Times New Roman" w:cs="Times New Roman"/>
          <w:sz w:val="24"/>
          <w:szCs w:val="24"/>
        </w:rPr>
        <w:tab/>
        <w:t>Hanya keinginan macam pertama yang harus dipuaskan dan pemuasannya secara terbatas menghasilkan kesenangan paling besar. Karena itu Epikuros menganjurkan semacam “pola hidup sederhana”. Orang bijaksana akan berusaha sedapat mungkin terlepas dari keinginan. Dengan demikian manusia akan mencapai ataraxia, ketenangan jiwa atau keadaan jiwa seimbang yang tidak membiarkan diri terganggu oleh hal-hal lain.</w:t>
      </w:r>
    </w:p>
    <w:p w:rsidR="00D96513" w:rsidRPr="00DC4699" w:rsidRDefault="00D96513" w:rsidP="00D96513">
      <w:pPr>
        <w:spacing w:line="240" w:lineRule="auto"/>
        <w:rPr>
          <w:rFonts w:asciiTheme="majorBidi" w:hAnsiTheme="majorBidi" w:cstheme="majorBidi"/>
          <w:sz w:val="24"/>
          <w:szCs w:val="24"/>
        </w:rPr>
      </w:pPr>
    </w:p>
    <w:p w:rsidR="00D96513" w:rsidRDefault="00D96513" w:rsidP="00EC2C23">
      <w:pPr>
        <w:pStyle w:val="ListParagraph"/>
        <w:spacing w:line="456" w:lineRule="auto"/>
        <w:ind w:left="0"/>
        <w:rPr>
          <w:rFonts w:ascii="Times New Roman" w:hAnsi="Times New Roman" w:cs="Times New Roman"/>
          <w:sz w:val="24"/>
          <w:szCs w:val="24"/>
        </w:rPr>
      </w:pPr>
    </w:p>
    <w:p w:rsidR="00F130F6" w:rsidRPr="008D4354" w:rsidRDefault="008D4354" w:rsidP="00EC2C23">
      <w:pPr>
        <w:pStyle w:val="ListParagraph"/>
        <w:spacing w:line="456" w:lineRule="auto"/>
        <w:ind w:left="0"/>
        <w:rPr>
          <w:rFonts w:ascii="Times New Roman" w:hAnsi="Times New Roman" w:cs="Times New Roman"/>
          <w:b/>
          <w:sz w:val="24"/>
          <w:szCs w:val="24"/>
        </w:rPr>
      </w:pPr>
      <w:r w:rsidRPr="008D4354">
        <w:rPr>
          <w:rFonts w:ascii="Times New Roman" w:hAnsi="Times New Roman" w:cs="Times New Roman"/>
          <w:b/>
          <w:sz w:val="24"/>
          <w:szCs w:val="24"/>
        </w:rPr>
        <w:lastRenderedPageBreak/>
        <w:t>LAMPIRAN 03</w:t>
      </w:r>
    </w:p>
    <w:p w:rsidR="00F130F6" w:rsidRDefault="00F130F6" w:rsidP="00F130F6">
      <w:pPr>
        <w:spacing w:line="360" w:lineRule="auto"/>
        <w:jc w:val="center"/>
        <w:rPr>
          <w:rFonts w:asciiTheme="majorBidi" w:hAnsiTheme="majorBidi" w:cstheme="majorBidi"/>
          <w:b/>
          <w:bCs/>
          <w:sz w:val="24"/>
          <w:szCs w:val="24"/>
        </w:rPr>
      </w:pPr>
      <w:r w:rsidRPr="00D60E0A">
        <w:rPr>
          <w:rFonts w:asciiTheme="majorBidi" w:hAnsiTheme="majorBidi" w:cstheme="majorBidi"/>
          <w:b/>
          <w:bCs/>
          <w:sz w:val="24"/>
          <w:szCs w:val="24"/>
        </w:rPr>
        <w:t>ANGKET (KUESIONER)</w:t>
      </w:r>
    </w:p>
    <w:p w:rsidR="00F130F6" w:rsidRPr="00D60E0A" w:rsidRDefault="00F130F6" w:rsidP="00F130F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Sikap Gaya Hidup Hedonisme</w:t>
      </w:r>
    </w:p>
    <w:p w:rsidR="00F130F6" w:rsidRPr="00D60E0A" w:rsidRDefault="00F130F6" w:rsidP="00F130F6">
      <w:pPr>
        <w:spacing w:line="360" w:lineRule="auto"/>
        <w:jc w:val="center"/>
        <w:rPr>
          <w:rFonts w:asciiTheme="majorBidi" w:hAnsiTheme="majorBidi" w:cstheme="majorBidi"/>
          <w:b/>
          <w:bCs/>
          <w:sz w:val="24"/>
          <w:szCs w:val="24"/>
        </w:rPr>
      </w:pPr>
    </w:p>
    <w:p w:rsidR="00F130F6" w:rsidRPr="00BA3D37" w:rsidRDefault="00F130F6" w:rsidP="00F130F6">
      <w:pPr>
        <w:spacing w:line="360" w:lineRule="auto"/>
        <w:rPr>
          <w:rFonts w:asciiTheme="majorBidi" w:hAnsiTheme="majorBidi" w:cstheme="majorBidi"/>
          <w:sz w:val="24"/>
          <w:szCs w:val="24"/>
        </w:rPr>
      </w:pPr>
      <w:r w:rsidRPr="00BA3D37">
        <w:rPr>
          <w:rFonts w:asciiTheme="majorBidi" w:hAnsiTheme="majorBidi" w:cstheme="majorBidi"/>
          <w:sz w:val="24"/>
          <w:szCs w:val="24"/>
        </w:rPr>
        <w:t>Nama</w:t>
      </w:r>
      <w:r w:rsidRPr="00BA3D37">
        <w:rPr>
          <w:rFonts w:asciiTheme="majorBidi" w:hAnsiTheme="majorBidi" w:cstheme="majorBidi"/>
          <w:sz w:val="24"/>
          <w:szCs w:val="24"/>
        </w:rPr>
        <w:tab/>
      </w:r>
      <w:r w:rsidRPr="00BA3D37">
        <w:rPr>
          <w:rFonts w:asciiTheme="majorBidi" w:hAnsiTheme="majorBidi" w:cstheme="majorBidi"/>
          <w:sz w:val="24"/>
          <w:szCs w:val="24"/>
        </w:rPr>
        <w:tab/>
        <w:t xml:space="preserve">: </w:t>
      </w:r>
    </w:p>
    <w:p w:rsidR="00F130F6" w:rsidRPr="00BA3D37" w:rsidRDefault="00F130F6" w:rsidP="00F130F6">
      <w:pPr>
        <w:spacing w:line="360" w:lineRule="auto"/>
        <w:rPr>
          <w:rFonts w:asciiTheme="majorBidi" w:hAnsiTheme="majorBidi" w:cstheme="majorBidi"/>
          <w:sz w:val="24"/>
          <w:szCs w:val="24"/>
        </w:rPr>
      </w:pPr>
      <w:r w:rsidRPr="00BA3D37">
        <w:rPr>
          <w:rFonts w:asciiTheme="majorBidi" w:hAnsiTheme="majorBidi" w:cstheme="majorBidi"/>
          <w:sz w:val="24"/>
          <w:szCs w:val="24"/>
        </w:rPr>
        <w:t>Umur</w:t>
      </w:r>
      <w:r w:rsidRPr="00BA3D37">
        <w:rPr>
          <w:rFonts w:asciiTheme="majorBidi" w:hAnsiTheme="majorBidi" w:cstheme="majorBidi"/>
          <w:sz w:val="24"/>
          <w:szCs w:val="24"/>
        </w:rPr>
        <w:tab/>
      </w:r>
      <w:r w:rsidRPr="00BA3D37">
        <w:rPr>
          <w:rFonts w:asciiTheme="majorBidi" w:hAnsiTheme="majorBidi" w:cstheme="majorBidi"/>
          <w:sz w:val="24"/>
          <w:szCs w:val="24"/>
        </w:rPr>
        <w:tab/>
        <w:t xml:space="preserve">: </w:t>
      </w:r>
    </w:p>
    <w:p w:rsidR="00F130F6" w:rsidRPr="00BA3D37" w:rsidRDefault="00F130F6" w:rsidP="00F130F6">
      <w:pPr>
        <w:spacing w:line="360" w:lineRule="auto"/>
        <w:rPr>
          <w:rFonts w:asciiTheme="majorBidi" w:hAnsiTheme="majorBidi" w:cstheme="majorBidi"/>
          <w:sz w:val="24"/>
          <w:szCs w:val="24"/>
        </w:rPr>
      </w:pPr>
      <w:r w:rsidRPr="00BA3D37">
        <w:rPr>
          <w:rFonts w:asciiTheme="majorBidi" w:hAnsiTheme="majorBidi" w:cstheme="majorBidi"/>
          <w:sz w:val="24"/>
          <w:szCs w:val="24"/>
        </w:rPr>
        <w:t>Jenis kelamin</w:t>
      </w:r>
      <w:r w:rsidRPr="00BA3D37">
        <w:rPr>
          <w:rFonts w:asciiTheme="majorBidi" w:hAnsiTheme="majorBidi" w:cstheme="majorBidi"/>
          <w:sz w:val="24"/>
          <w:szCs w:val="24"/>
        </w:rPr>
        <w:tab/>
        <w:t xml:space="preserve"> : </w:t>
      </w:r>
    </w:p>
    <w:p w:rsidR="00F130F6" w:rsidRPr="00BA3D37" w:rsidRDefault="00F130F6" w:rsidP="00F130F6">
      <w:pPr>
        <w:spacing w:line="360" w:lineRule="auto"/>
        <w:rPr>
          <w:rFonts w:asciiTheme="majorBidi" w:hAnsiTheme="majorBidi" w:cstheme="majorBidi"/>
          <w:sz w:val="24"/>
          <w:szCs w:val="24"/>
        </w:rPr>
      </w:pPr>
      <w:r w:rsidRPr="00BA3D37">
        <w:rPr>
          <w:rFonts w:asciiTheme="majorBidi" w:hAnsiTheme="majorBidi" w:cstheme="majorBidi"/>
          <w:sz w:val="24"/>
          <w:szCs w:val="24"/>
        </w:rPr>
        <w:t>Tanggal</w:t>
      </w:r>
      <w:r w:rsidRPr="00BA3D37">
        <w:rPr>
          <w:rFonts w:asciiTheme="majorBidi" w:hAnsiTheme="majorBidi" w:cstheme="majorBidi"/>
          <w:sz w:val="24"/>
          <w:szCs w:val="24"/>
        </w:rPr>
        <w:tab/>
        <w:t>:</w:t>
      </w:r>
    </w:p>
    <w:p w:rsidR="00F130F6" w:rsidRPr="00BA3D37" w:rsidRDefault="00F130F6" w:rsidP="00F130F6">
      <w:pPr>
        <w:spacing w:line="360" w:lineRule="auto"/>
        <w:jc w:val="center"/>
        <w:rPr>
          <w:rFonts w:asciiTheme="majorBidi" w:hAnsiTheme="majorBidi" w:cstheme="majorBidi"/>
          <w:sz w:val="24"/>
          <w:szCs w:val="24"/>
        </w:rPr>
      </w:pPr>
      <w:r w:rsidRPr="00BA3D37">
        <w:rPr>
          <w:rFonts w:asciiTheme="majorBidi" w:hAnsiTheme="majorBidi" w:cstheme="majorBidi"/>
          <w:sz w:val="24"/>
          <w:szCs w:val="24"/>
        </w:rPr>
        <w:t>PETUNJUK PENGISIAN</w:t>
      </w:r>
    </w:p>
    <w:p w:rsidR="00F130F6" w:rsidRPr="00BA3D37" w:rsidRDefault="00F130F6" w:rsidP="00F130F6">
      <w:pPr>
        <w:spacing w:line="360" w:lineRule="auto"/>
        <w:rPr>
          <w:rFonts w:asciiTheme="majorBidi" w:hAnsiTheme="majorBidi" w:cstheme="majorBidi"/>
          <w:sz w:val="24"/>
          <w:szCs w:val="24"/>
        </w:rPr>
      </w:pPr>
      <w:r w:rsidRPr="00BA3D37">
        <w:rPr>
          <w:rFonts w:asciiTheme="majorBidi" w:hAnsiTheme="majorBidi" w:cstheme="majorBidi"/>
          <w:sz w:val="24"/>
          <w:szCs w:val="24"/>
        </w:rPr>
        <w:tab/>
        <w:t xml:space="preserve">Berikut ini ada sejumlah pernyataan tentang berbagai hal. Jawaban anda tidak ada yang </w:t>
      </w:r>
      <w:r w:rsidRPr="00BA3D37">
        <w:rPr>
          <w:rFonts w:asciiTheme="majorBidi" w:hAnsiTheme="majorBidi" w:cstheme="majorBidi"/>
          <w:b/>
          <w:bCs/>
          <w:sz w:val="24"/>
          <w:szCs w:val="24"/>
        </w:rPr>
        <w:t xml:space="preserve">benar </w:t>
      </w:r>
      <w:r w:rsidRPr="00BA3D37">
        <w:rPr>
          <w:rFonts w:asciiTheme="majorBidi" w:hAnsiTheme="majorBidi" w:cstheme="majorBidi"/>
          <w:sz w:val="24"/>
          <w:szCs w:val="24"/>
        </w:rPr>
        <w:t xml:space="preserve">maupun yang </w:t>
      </w:r>
      <w:r w:rsidRPr="00BA3D37">
        <w:rPr>
          <w:rFonts w:asciiTheme="majorBidi" w:hAnsiTheme="majorBidi" w:cstheme="majorBidi"/>
          <w:b/>
          <w:bCs/>
          <w:sz w:val="24"/>
          <w:szCs w:val="24"/>
        </w:rPr>
        <w:t>salah</w:t>
      </w:r>
      <w:r w:rsidRPr="00BA3D37">
        <w:rPr>
          <w:rFonts w:asciiTheme="majorBidi" w:hAnsiTheme="majorBidi" w:cstheme="majorBidi"/>
          <w:sz w:val="24"/>
          <w:szCs w:val="24"/>
        </w:rPr>
        <w:t>. Berpendapatlah sesuai dengan keadaan anda yang sebenarnya. Pilihlah salah satu dari empat alternatif jawaban b</w:t>
      </w:r>
      <w:r>
        <w:rPr>
          <w:rFonts w:asciiTheme="majorBidi" w:hAnsiTheme="majorBidi" w:cstheme="majorBidi"/>
          <w:sz w:val="24"/>
          <w:szCs w:val="24"/>
        </w:rPr>
        <w:t>erikut dengan memberikan tanda X</w:t>
      </w:r>
      <w:r w:rsidRPr="00BA3D37">
        <w:rPr>
          <w:rFonts w:asciiTheme="majorBidi" w:hAnsiTheme="majorBidi" w:cstheme="majorBidi"/>
          <w:sz w:val="24"/>
          <w:szCs w:val="24"/>
        </w:rPr>
        <w:t xml:space="preserve"> (silang) pada jawaban yang anda pilih. </w:t>
      </w:r>
    </w:p>
    <w:p w:rsidR="00F130F6" w:rsidRPr="00BA3D37" w:rsidRDefault="00F130F6" w:rsidP="00F130F6">
      <w:pPr>
        <w:spacing w:line="360" w:lineRule="auto"/>
        <w:ind w:firstLine="1418"/>
        <w:rPr>
          <w:rFonts w:asciiTheme="majorBidi" w:hAnsiTheme="majorBidi" w:cstheme="majorBidi"/>
          <w:sz w:val="24"/>
          <w:szCs w:val="24"/>
        </w:rPr>
      </w:pPr>
      <w:r w:rsidRPr="00BA3D37">
        <w:rPr>
          <w:rFonts w:asciiTheme="majorBidi" w:hAnsiTheme="majorBidi" w:cstheme="majorBidi"/>
          <w:sz w:val="24"/>
          <w:szCs w:val="24"/>
        </w:rPr>
        <w:t xml:space="preserve">SS (Sangat Sesuai) </w:t>
      </w:r>
      <w:r w:rsidRPr="00BA3D37">
        <w:rPr>
          <w:rFonts w:asciiTheme="majorBidi" w:hAnsiTheme="majorBidi" w:cstheme="majorBidi"/>
          <w:sz w:val="24"/>
          <w:szCs w:val="24"/>
        </w:rPr>
        <w:tab/>
      </w:r>
      <w:r w:rsidRPr="00BA3D37">
        <w:rPr>
          <w:rFonts w:asciiTheme="majorBidi" w:hAnsiTheme="majorBidi" w:cstheme="majorBidi"/>
          <w:sz w:val="24"/>
          <w:szCs w:val="24"/>
        </w:rPr>
        <w:tab/>
        <w:t xml:space="preserve">TS (Tidak Sesuai) </w:t>
      </w:r>
    </w:p>
    <w:p w:rsidR="00F130F6" w:rsidRPr="00BA3D37" w:rsidRDefault="00F130F6" w:rsidP="00F130F6">
      <w:pPr>
        <w:spacing w:line="360" w:lineRule="auto"/>
        <w:ind w:firstLine="1418"/>
        <w:rPr>
          <w:rFonts w:asciiTheme="majorBidi" w:hAnsiTheme="majorBidi" w:cstheme="majorBidi"/>
          <w:sz w:val="24"/>
          <w:szCs w:val="24"/>
        </w:rPr>
      </w:pPr>
      <w:r w:rsidRPr="00BA3D37">
        <w:rPr>
          <w:rFonts w:asciiTheme="majorBidi" w:hAnsiTheme="majorBidi" w:cstheme="majorBidi"/>
          <w:sz w:val="24"/>
          <w:szCs w:val="24"/>
        </w:rPr>
        <w:t xml:space="preserve">S (Sesuai) </w:t>
      </w:r>
      <w:r w:rsidRPr="00BA3D37">
        <w:rPr>
          <w:rFonts w:asciiTheme="majorBidi" w:hAnsiTheme="majorBidi" w:cstheme="majorBidi"/>
          <w:sz w:val="24"/>
          <w:szCs w:val="24"/>
        </w:rPr>
        <w:tab/>
      </w:r>
      <w:r w:rsidRPr="00BA3D37">
        <w:rPr>
          <w:rFonts w:asciiTheme="majorBidi" w:hAnsiTheme="majorBidi" w:cstheme="majorBidi"/>
          <w:sz w:val="24"/>
          <w:szCs w:val="24"/>
        </w:rPr>
        <w:tab/>
      </w:r>
      <w:r w:rsidRPr="00BA3D37">
        <w:rPr>
          <w:rFonts w:asciiTheme="majorBidi" w:hAnsiTheme="majorBidi" w:cstheme="majorBidi"/>
          <w:sz w:val="24"/>
          <w:szCs w:val="24"/>
        </w:rPr>
        <w:tab/>
        <w:t>STS (Sangat Tidak Sesuai)</w:t>
      </w:r>
    </w:p>
    <w:p w:rsidR="00F130F6" w:rsidRPr="00BA3D37" w:rsidRDefault="00F130F6" w:rsidP="00F130F6">
      <w:pPr>
        <w:spacing w:line="360" w:lineRule="auto"/>
        <w:rPr>
          <w:rFonts w:asciiTheme="majorBidi" w:hAnsiTheme="majorBidi" w:cstheme="majorBidi"/>
          <w:sz w:val="24"/>
          <w:szCs w:val="24"/>
        </w:rPr>
      </w:pPr>
      <w:r w:rsidRPr="00BA3D37">
        <w:rPr>
          <w:rFonts w:asciiTheme="majorBidi" w:hAnsiTheme="majorBidi" w:cstheme="majorBidi"/>
          <w:sz w:val="24"/>
          <w:szCs w:val="24"/>
        </w:rPr>
        <w:tab/>
        <w:t>Sebelum anda menjawab, bacalah setiap pernyataan dengan baik kejujuran dan kesungguhan anda sangat kami hargai. Periksa kembali jawaban anda. Usahakan jangan sampai ada yang terlewati. Kerahasiaan identitas akan terjamin. Selamat mengerjakan dan terimakasih atas kerjasama anda semoga Allah SWT membalas budi baik anda. Amin.</w:t>
      </w:r>
    </w:p>
    <w:p w:rsidR="00F130F6" w:rsidRPr="00BA3D37" w:rsidRDefault="00F130F6" w:rsidP="00F130F6">
      <w:pPr>
        <w:rPr>
          <w:rFonts w:asciiTheme="majorBidi" w:hAnsiTheme="majorBidi" w:cstheme="majorBidi"/>
          <w:sz w:val="24"/>
          <w:szCs w:val="24"/>
        </w:rPr>
      </w:pPr>
    </w:p>
    <w:tbl>
      <w:tblPr>
        <w:tblStyle w:val="TableGrid"/>
        <w:tblW w:w="0" w:type="auto"/>
        <w:tblInd w:w="108" w:type="dxa"/>
        <w:tblLook w:val="04A0" w:firstRow="1" w:lastRow="0" w:firstColumn="1" w:lastColumn="0" w:noHBand="0" w:noVBand="1"/>
      </w:tblPr>
      <w:tblGrid>
        <w:gridCol w:w="709"/>
        <w:gridCol w:w="4820"/>
        <w:gridCol w:w="567"/>
        <w:gridCol w:w="567"/>
        <w:gridCol w:w="567"/>
        <w:gridCol w:w="708"/>
      </w:tblGrid>
      <w:tr w:rsidR="00F130F6" w:rsidRPr="00BA3D37" w:rsidTr="004F41F3">
        <w:tc>
          <w:tcPr>
            <w:tcW w:w="709" w:type="dxa"/>
          </w:tcPr>
          <w:p w:rsidR="00F130F6" w:rsidRPr="00BA3D37" w:rsidRDefault="00F130F6" w:rsidP="004F41F3">
            <w:pPr>
              <w:jc w:val="center"/>
              <w:rPr>
                <w:rFonts w:asciiTheme="majorBidi" w:hAnsiTheme="majorBidi" w:cstheme="majorBidi"/>
                <w:b/>
                <w:bCs/>
                <w:sz w:val="24"/>
                <w:szCs w:val="24"/>
              </w:rPr>
            </w:pPr>
            <w:r w:rsidRPr="00BA3D37">
              <w:rPr>
                <w:rFonts w:asciiTheme="majorBidi" w:hAnsiTheme="majorBidi" w:cstheme="majorBidi"/>
                <w:b/>
                <w:bCs/>
                <w:sz w:val="24"/>
                <w:szCs w:val="24"/>
              </w:rPr>
              <w:t>No</w:t>
            </w:r>
          </w:p>
        </w:tc>
        <w:tc>
          <w:tcPr>
            <w:tcW w:w="4820" w:type="dxa"/>
          </w:tcPr>
          <w:p w:rsidR="00F130F6" w:rsidRPr="00BA3D37" w:rsidRDefault="00F130F6" w:rsidP="004F41F3">
            <w:pPr>
              <w:jc w:val="center"/>
              <w:rPr>
                <w:rFonts w:asciiTheme="majorBidi" w:hAnsiTheme="majorBidi" w:cstheme="majorBidi"/>
                <w:b/>
                <w:bCs/>
                <w:sz w:val="24"/>
                <w:szCs w:val="24"/>
              </w:rPr>
            </w:pPr>
            <w:r w:rsidRPr="00BA3D37">
              <w:rPr>
                <w:rFonts w:asciiTheme="majorBidi" w:hAnsiTheme="majorBidi" w:cstheme="majorBidi"/>
                <w:b/>
                <w:bCs/>
                <w:sz w:val="24"/>
                <w:szCs w:val="24"/>
              </w:rPr>
              <w:t>Pernyataan</w:t>
            </w:r>
          </w:p>
        </w:tc>
        <w:tc>
          <w:tcPr>
            <w:tcW w:w="567" w:type="dxa"/>
          </w:tcPr>
          <w:p w:rsidR="00F130F6" w:rsidRPr="00BA3D37" w:rsidRDefault="00F130F6" w:rsidP="004F41F3">
            <w:pPr>
              <w:jc w:val="center"/>
              <w:rPr>
                <w:rFonts w:asciiTheme="majorBidi" w:hAnsiTheme="majorBidi" w:cstheme="majorBidi"/>
                <w:b/>
                <w:bCs/>
                <w:sz w:val="24"/>
                <w:szCs w:val="24"/>
              </w:rPr>
            </w:pPr>
            <w:r w:rsidRPr="00BA3D37">
              <w:rPr>
                <w:rFonts w:asciiTheme="majorBidi" w:hAnsiTheme="majorBidi" w:cstheme="majorBidi"/>
                <w:b/>
                <w:bCs/>
                <w:sz w:val="24"/>
                <w:szCs w:val="24"/>
              </w:rPr>
              <w:t>SS</w:t>
            </w:r>
          </w:p>
        </w:tc>
        <w:tc>
          <w:tcPr>
            <w:tcW w:w="567" w:type="dxa"/>
          </w:tcPr>
          <w:p w:rsidR="00F130F6" w:rsidRPr="00BA3D37" w:rsidRDefault="00F130F6" w:rsidP="004F41F3">
            <w:pPr>
              <w:jc w:val="center"/>
              <w:rPr>
                <w:rFonts w:asciiTheme="majorBidi" w:hAnsiTheme="majorBidi" w:cstheme="majorBidi"/>
                <w:b/>
                <w:bCs/>
                <w:sz w:val="24"/>
                <w:szCs w:val="24"/>
              </w:rPr>
            </w:pPr>
            <w:r w:rsidRPr="00BA3D37">
              <w:rPr>
                <w:rFonts w:asciiTheme="majorBidi" w:hAnsiTheme="majorBidi" w:cstheme="majorBidi"/>
                <w:b/>
                <w:bCs/>
                <w:sz w:val="24"/>
                <w:szCs w:val="24"/>
              </w:rPr>
              <w:t>S</w:t>
            </w:r>
          </w:p>
        </w:tc>
        <w:tc>
          <w:tcPr>
            <w:tcW w:w="567" w:type="dxa"/>
          </w:tcPr>
          <w:p w:rsidR="00F130F6" w:rsidRPr="00BA3D37" w:rsidRDefault="00F130F6" w:rsidP="004F41F3">
            <w:pPr>
              <w:jc w:val="center"/>
              <w:rPr>
                <w:rFonts w:asciiTheme="majorBidi" w:hAnsiTheme="majorBidi" w:cstheme="majorBidi"/>
                <w:b/>
                <w:bCs/>
                <w:sz w:val="24"/>
                <w:szCs w:val="24"/>
              </w:rPr>
            </w:pPr>
            <w:r w:rsidRPr="00BA3D37">
              <w:rPr>
                <w:rFonts w:asciiTheme="majorBidi" w:hAnsiTheme="majorBidi" w:cstheme="majorBidi"/>
                <w:b/>
                <w:bCs/>
                <w:sz w:val="24"/>
                <w:szCs w:val="24"/>
              </w:rPr>
              <w:t>ST</w:t>
            </w:r>
          </w:p>
        </w:tc>
        <w:tc>
          <w:tcPr>
            <w:tcW w:w="708" w:type="dxa"/>
          </w:tcPr>
          <w:p w:rsidR="00F130F6" w:rsidRPr="00BA3D37" w:rsidRDefault="00F130F6" w:rsidP="004F41F3">
            <w:pPr>
              <w:jc w:val="center"/>
              <w:rPr>
                <w:rFonts w:asciiTheme="majorBidi" w:hAnsiTheme="majorBidi" w:cstheme="majorBidi"/>
                <w:b/>
                <w:bCs/>
                <w:sz w:val="24"/>
                <w:szCs w:val="24"/>
              </w:rPr>
            </w:pPr>
            <w:r w:rsidRPr="00BA3D37">
              <w:rPr>
                <w:rFonts w:asciiTheme="majorBidi" w:hAnsiTheme="majorBidi" w:cstheme="majorBidi"/>
                <w:b/>
                <w:bCs/>
                <w:sz w:val="24"/>
                <w:szCs w:val="24"/>
              </w:rPr>
              <w:t>STS</w:t>
            </w: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1.</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lebih banyak menghabiskan waktu di luar rumah untuk bersenang-senang.</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2.</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nonton di bioskop bersama teman-teman jika ada film baru.</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3.</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membeli barang untuk memuaskan keinginan saya.</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4.</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 xml:space="preserve">Saya berlangganan majalah anak muda agar tidak ketinggalan trend gaya hidup. </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5.</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Ketika ada waktu luang, saya gunakan untuk pergi ke mall bersama teman-teman</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6.</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membeli jajanan karena ingin memenuhi keinginan saya</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7.</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 xml:space="preserve">Setiap ada aksesoris-aksesoris baru, saya </w:t>
            </w:r>
            <w:r w:rsidRPr="00BA3D37">
              <w:rPr>
                <w:rFonts w:asciiTheme="majorBidi" w:hAnsiTheme="majorBidi" w:cstheme="majorBidi"/>
                <w:sz w:val="24"/>
                <w:szCs w:val="24"/>
              </w:rPr>
              <w:lastRenderedPageBreak/>
              <w:t>membeli nya untuk mendukung penampilan saya</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lastRenderedPageBreak/>
              <w:t>8.</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memakai pakaian yang sedang trend agar selalu mengikuti mode.</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9.</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menabung uang saya dan tidak untuk membeli jajan.</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10.</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tidak membeli barang-barang yang mahal.</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11.</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membiasakan diri untuk hidup hemat dan tidak boros.</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12.</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Mengahabiskan waktu di rumah bagi saya lebih menarik daripada berkunjung ke pusat perbelanjaan.</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13.</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lebih senang mendengarkan musik di rumah dari pada pergi ke kafe-kafe.</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14.</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tidak tertarik membeli pakaian-pakaian mahal yang sedang tren.</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15.</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tidak tertarik membeli aksesoris yang tidak benar-benar saya butuhkan.</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16.</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lebih tertarik pada kegiatan belajar.</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17.</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lebih berminat pada barang-barang yang mahal.</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18.</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mudah tertarik pada pakaian yang sedang trend.</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19.</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tertarik untuk mengunjungi kafe-kafe baru yang sedang bermunculan.</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20.</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senang menghabiskan waktu berkumpul dengan temanteman.</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21.</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mudah tertarik dengan berbagai tawaran produk walaupun belum tentu bermanfaat.</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22.</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Bagi saya, berkumpul bersama teman-teman di tempattempat yang ramai di kunjungi anak muda sangatlah menyenangkan.</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23.</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Menurut saya, masa libur sebaiknya dimanfaatkan untuk bersenang-senang.</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24.</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Bagi saya, pakaian yang sedang trend di kalangan remaja perlu saya miliki.</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25.</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Bagi saya mengetahui tentang fashion itu penting</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26.</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Bagi saya masa remaja merupakan saat yang tepat untuk bersenang-senang.</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27.</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Saya perlu mengikuti trend gaya hidup agar tidak dianggap kurang pergaualan.</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28.</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Bagi saya pergi ke kafe hanya merupakan pemborosan.</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29.</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 xml:space="preserve">Menurut saya banyak cara untuk memperoleh </w:t>
            </w:r>
            <w:r w:rsidRPr="00BA3D37">
              <w:rPr>
                <w:rFonts w:asciiTheme="majorBidi" w:hAnsiTheme="majorBidi" w:cstheme="majorBidi"/>
                <w:sz w:val="24"/>
                <w:szCs w:val="24"/>
              </w:rPr>
              <w:lastRenderedPageBreak/>
              <w:t>kesenangan, tidak harus berjalan-jalan yang menghabiskan uang.</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lastRenderedPageBreak/>
              <w:t>30.</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Menurut pendapat saya, pergi ke mall banyak mendatangkan rugi dari pada manfaatnya.</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31.</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Bagi saya membaca buku pengetahuan di rumah lebih baik dari pada pergi ke mall.</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32.</w:t>
            </w:r>
          </w:p>
        </w:tc>
        <w:tc>
          <w:tcPr>
            <w:tcW w:w="4820" w:type="dxa"/>
          </w:tcPr>
          <w:p w:rsidR="00F130F6" w:rsidRPr="00BA3D37" w:rsidRDefault="00F130F6" w:rsidP="004F41F3">
            <w:pPr>
              <w:rPr>
                <w:rFonts w:asciiTheme="majorBidi" w:hAnsiTheme="majorBidi" w:cstheme="majorBidi"/>
                <w:sz w:val="24"/>
                <w:szCs w:val="24"/>
              </w:rPr>
            </w:pPr>
            <w:r w:rsidRPr="00BA3D37">
              <w:rPr>
                <w:rFonts w:asciiTheme="majorBidi" w:hAnsiTheme="majorBidi" w:cstheme="majorBidi"/>
                <w:sz w:val="24"/>
                <w:szCs w:val="24"/>
              </w:rPr>
              <w:t>Bagi saya trend atau mode tidak harus diikuti.</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33.</w:t>
            </w:r>
          </w:p>
        </w:tc>
        <w:tc>
          <w:tcPr>
            <w:tcW w:w="4820" w:type="dxa"/>
          </w:tcPr>
          <w:p w:rsidR="00F130F6" w:rsidRPr="00BA3D37" w:rsidRDefault="00F130F6" w:rsidP="004F41F3">
            <w:pPr>
              <w:rPr>
                <w:rFonts w:asciiTheme="majorBidi" w:hAnsiTheme="majorBidi" w:cstheme="majorBidi"/>
                <w:sz w:val="24"/>
                <w:szCs w:val="24"/>
                <w:lang w:val="en-US"/>
              </w:rPr>
            </w:pPr>
            <w:r w:rsidRPr="00BA3D37">
              <w:rPr>
                <w:rFonts w:asciiTheme="majorBidi" w:hAnsiTheme="majorBidi" w:cstheme="majorBidi"/>
                <w:sz w:val="24"/>
                <w:szCs w:val="24"/>
                <w:lang w:val="en-US"/>
              </w:rPr>
              <w:t>Saya senang membeli alat makeup, walaupun saya tidak pandai menggunakan makeup.</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34.</w:t>
            </w:r>
          </w:p>
        </w:tc>
        <w:tc>
          <w:tcPr>
            <w:tcW w:w="4820" w:type="dxa"/>
          </w:tcPr>
          <w:p w:rsidR="00F130F6" w:rsidRPr="00BA3D37" w:rsidRDefault="00F130F6" w:rsidP="004F41F3">
            <w:pPr>
              <w:rPr>
                <w:rFonts w:asciiTheme="majorBidi" w:hAnsiTheme="majorBidi" w:cstheme="majorBidi"/>
                <w:sz w:val="24"/>
                <w:szCs w:val="24"/>
                <w:lang w:val="en-US"/>
              </w:rPr>
            </w:pPr>
            <w:r w:rsidRPr="00BA3D37">
              <w:rPr>
                <w:rFonts w:asciiTheme="majorBidi" w:hAnsiTheme="majorBidi" w:cstheme="majorBidi"/>
                <w:sz w:val="24"/>
                <w:szCs w:val="24"/>
                <w:lang w:val="en-US"/>
              </w:rPr>
              <w:t>Saya suka memakai makeup ke sekolah atau keluar rumah agar terlihat lebih cantik.</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35.</w:t>
            </w:r>
          </w:p>
        </w:tc>
        <w:tc>
          <w:tcPr>
            <w:tcW w:w="4820" w:type="dxa"/>
          </w:tcPr>
          <w:p w:rsidR="00F130F6" w:rsidRPr="00BA3D37" w:rsidRDefault="00F130F6" w:rsidP="004F41F3">
            <w:pPr>
              <w:rPr>
                <w:rFonts w:asciiTheme="majorBidi" w:hAnsiTheme="majorBidi" w:cstheme="majorBidi"/>
                <w:sz w:val="24"/>
                <w:szCs w:val="24"/>
                <w:lang w:val="en-US"/>
              </w:rPr>
            </w:pPr>
            <w:r w:rsidRPr="00BA3D37">
              <w:rPr>
                <w:rFonts w:asciiTheme="majorBidi" w:hAnsiTheme="majorBidi" w:cstheme="majorBidi"/>
                <w:sz w:val="24"/>
                <w:szCs w:val="24"/>
                <w:lang w:val="en-US"/>
              </w:rPr>
              <w:t>Saya akan membeli handphone keluaran terbaru agar tidak ketinggalan zaman.</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36.</w:t>
            </w:r>
          </w:p>
        </w:tc>
        <w:tc>
          <w:tcPr>
            <w:tcW w:w="4820" w:type="dxa"/>
          </w:tcPr>
          <w:p w:rsidR="00F130F6" w:rsidRPr="00BA3D37" w:rsidRDefault="00F130F6" w:rsidP="004F41F3">
            <w:pPr>
              <w:rPr>
                <w:rFonts w:asciiTheme="majorBidi" w:hAnsiTheme="majorBidi" w:cstheme="majorBidi"/>
                <w:sz w:val="24"/>
                <w:szCs w:val="24"/>
                <w:lang w:val="en-US"/>
              </w:rPr>
            </w:pPr>
            <w:r w:rsidRPr="00BA3D37">
              <w:rPr>
                <w:rFonts w:asciiTheme="majorBidi" w:hAnsiTheme="majorBidi" w:cstheme="majorBidi"/>
                <w:sz w:val="24"/>
                <w:szCs w:val="24"/>
                <w:lang w:val="en-US"/>
              </w:rPr>
              <w:t>Bagi saya terlihat cantik tidak harus memakai makeup.</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37.</w:t>
            </w:r>
          </w:p>
        </w:tc>
        <w:tc>
          <w:tcPr>
            <w:tcW w:w="4820" w:type="dxa"/>
          </w:tcPr>
          <w:p w:rsidR="00F130F6" w:rsidRPr="00BA3D37" w:rsidRDefault="00F130F6" w:rsidP="004F41F3">
            <w:pPr>
              <w:rPr>
                <w:rFonts w:asciiTheme="majorBidi" w:hAnsiTheme="majorBidi" w:cstheme="majorBidi"/>
                <w:sz w:val="24"/>
                <w:szCs w:val="24"/>
                <w:lang w:val="en-US"/>
              </w:rPr>
            </w:pPr>
            <w:r w:rsidRPr="00BA3D37">
              <w:rPr>
                <w:rFonts w:asciiTheme="majorBidi" w:hAnsiTheme="majorBidi" w:cstheme="majorBidi"/>
                <w:sz w:val="24"/>
                <w:szCs w:val="24"/>
                <w:lang w:val="en-US"/>
              </w:rPr>
              <w:t>Bagi saya menghabiskan waktu di warnet lebih tenang daripada menghabiskan waktu dirumah.</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38.</w:t>
            </w:r>
          </w:p>
        </w:tc>
        <w:tc>
          <w:tcPr>
            <w:tcW w:w="4820" w:type="dxa"/>
          </w:tcPr>
          <w:p w:rsidR="00F130F6" w:rsidRPr="00BA3D37" w:rsidRDefault="00F130F6" w:rsidP="004F41F3">
            <w:pPr>
              <w:rPr>
                <w:rFonts w:asciiTheme="majorBidi" w:hAnsiTheme="majorBidi" w:cstheme="majorBidi"/>
                <w:sz w:val="24"/>
                <w:szCs w:val="24"/>
                <w:lang w:val="en-US"/>
              </w:rPr>
            </w:pPr>
            <w:r w:rsidRPr="00BA3D37">
              <w:rPr>
                <w:rFonts w:asciiTheme="majorBidi" w:hAnsiTheme="majorBidi" w:cstheme="majorBidi"/>
                <w:sz w:val="24"/>
                <w:szCs w:val="24"/>
                <w:lang w:val="en-US"/>
              </w:rPr>
              <w:t>Bagi saya lebih baik mengikuti pengajian remaja masjid daripada nongkrong di warnet.</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39.</w:t>
            </w:r>
          </w:p>
        </w:tc>
        <w:tc>
          <w:tcPr>
            <w:tcW w:w="4820" w:type="dxa"/>
          </w:tcPr>
          <w:p w:rsidR="00F130F6" w:rsidRPr="00BA3D37" w:rsidRDefault="00F130F6" w:rsidP="004F41F3">
            <w:pPr>
              <w:rPr>
                <w:rFonts w:asciiTheme="majorBidi" w:hAnsiTheme="majorBidi" w:cstheme="majorBidi"/>
                <w:sz w:val="24"/>
                <w:szCs w:val="24"/>
                <w:lang w:val="en-US"/>
              </w:rPr>
            </w:pPr>
            <w:r w:rsidRPr="00BA3D37">
              <w:rPr>
                <w:rFonts w:asciiTheme="majorBidi" w:hAnsiTheme="majorBidi" w:cstheme="majorBidi"/>
                <w:sz w:val="24"/>
                <w:szCs w:val="24"/>
                <w:lang w:val="en-US"/>
              </w:rPr>
              <w:t>Bagi saya makan dirumah lebih lezat daripada makan di kafe.</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r w:rsidR="00F130F6" w:rsidRPr="00BA3D37" w:rsidTr="004F41F3">
        <w:tc>
          <w:tcPr>
            <w:tcW w:w="709" w:type="dxa"/>
          </w:tcPr>
          <w:p w:rsidR="00F130F6" w:rsidRPr="00BA3D37" w:rsidRDefault="00F130F6" w:rsidP="004F41F3">
            <w:pPr>
              <w:jc w:val="center"/>
              <w:rPr>
                <w:rFonts w:asciiTheme="majorBidi" w:hAnsiTheme="majorBidi" w:cstheme="majorBidi"/>
                <w:sz w:val="24"/>
                <w:szCs w:val="24"/>
              </w:rPr>
            </w:pPr>
            <w:r w:rsidRPr="00BA3D37">
              <w:rPr>
                <w:rFonts w:asciiTheme="majorBidi" w:hAnsiTheme="majorBidi" w:cstheme="majorBidi"/>
                <w:sz w:val="24"/>
                <w:szCs w:val="24"/>
              </w:rPr>
              <w:t>40.</w:t>
            </w:r>
          </w:p>
        </w:tc>
        <w:tc>
          <w:tcPr>
            <w:tcW w:w="4820" w:type="dxa"/>
          </w:tcPr>
          <w:p w:rsidR="00F130F6" w:rsidRPr="00BA3D37" w:rsidRDefault="00F130F6" w:rsidP="004F41F3">
            <w:pPr>
              <w:rPr>
                <w:rFonts w:asciiTheme="majorBidi" w:hAnsiTheme="majorBidi" w:cstheme="majorBidi"/>
                <w:sz w:val="24"/>
                <w:szCs w:val="24"/>
                <w:lang w:val="en-US"/>
              </w:rPr>
            </w:pPr>
            <w:r w:rsidRPr="00BA3D37">
              <w:rPr>
                <w:rFonts w:asciiTheme="majorBidi" w:hAnsiTheme="majorBidi" w:cstheme="majorBidi"/>
                <w:sz w:val="24"/>
                <w:szCs w:val="24"/>
                <w:lang w:val="en-US"/>
              </w:rPr>
              <w:t>Menurut saya gaya hidup sederhana lebih bahagia.</w:t>
            </w: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567" w:type="dxa"/>
          </w:tcPr>
          <w:p w:rsidR="00F130F6" w:rsidRPr="00BA3D37" w:rsidRDefault="00F130F6" w:rsidP="004F41F3">
            <w:pPr>
              <w:rPr>
                <w:rFonts w:asciiTheme="majorBidi" w:hAnsiTheme="majorBidi" w:cstheme="majorBidi"/>
                <w:sz w:val="24"/>
                <w:szCs w:val="24"/>
              </w:rPr>
            </w:pPr>
          </w:p>
        </w:tc>
        <w:tc>
          <w:tcPr>
            <w:tcW w:w="708" w:type="dxa"/>
          </w:tcPr>
          <w:p w:rsidR="00F130F6" w:rsidRPr="00BA3D37" w:rsidRDefault="00F130F6" w:rsidP="004F41F3">
            <w:pPr>
              <w:rPr>
                <w:rFonts w:asciiTheme="majorBidi" w:hAnsiTheme="majorBidi" w:cstheme="majorBidi"/>
                <w:sz w:val="24"/>
                <w:szCs w:val="24"/>
              </w:rPr>
            </w:pPr>
          </w:p>
        </w:tc>
      </w:tr>
    </w:tbl>
    <w:p w:rsidR="00F130F6" w:rsidRDefault="00F130F6" w:rsidP="00EC2C23">
      <w:pPr>
        <w:pStyle w:val="ListParagraph"/>
        <w:spacing w:line="456" w:lineRule="auto"/>
        <w:ind w:left="0"/>
        <w:rPr>
          <w:rFonts w:ascii="Times New Roman" w:hAnsi="Times New Roman" w:cs="Times New Roman"/>
          <w:sz w:val="24"/>
          <w:szCs w:val="24"/>
        </w:rPr>
      </w:pPr>
    </w:p>
    <w:p w:rsidR="00F130F6" w:rsidRDefault="00F130F6" w:rsidP="00EC2C23">
      <w:pPr>
        <w:pStyle w:val="ListParagraph"/>
        <w:spacing w:line="456" w:lineRule="auto"/>
        <w:ind w:left="0"/>
        <w:rPr>
          <w:rFonts w:ascii="Times New Roman" w:hAnsi="Times New Roman" w:cs="Times New Roman"/>
          <w:sz w:val="24"/>
          <w:szCs w:val="24"/>
        </w:rPr>
      </w:pPr>
    </w:p>
    <w:p w:rsidR="00F130F6" w:rsidRDefault="00F130F6" w:rsidP="00EC2C23">
      <w:pPr>
        <w:pStyle w:val="ListParagraph"/>
        <w:spacing w:line="456" w:lineRule="auto"/>
        <w:ind w:left="0"/>
        <w:rPr>
          <w:rFonts w:ascii="Times New Roman" w:hAnsi="Times New Roman" w:cs="Times New Roman"/>
          <w:sz w:val="24"/>
          <w:szCs w:val="24"/>
        </w:rPr>
      </w:pPr>
    </w:p>
    <w:p w:rsidR="00F130F6" w:rsidRDefault="00F130F6" w:rsidP="00EC2C23">
      <w:pPr>
        <w:pStyle w:val="ListParagraph"/>
        <w:spacing w:line="456" w:lineRule="auto"/>
        <w:ind w:left="0"/>
        <w:rPr>
          <w:rFonts w:ascii="Times New Roman" w:hAnsi="Times New Roman" w:cs="Times New Roman"/>
          <w:sz w:val="24"/>
          <w:szCs w:val="24"/>
        </w:rPr>
      </w:pPr>
    </w:p>
    <w:p w:rsidR="00F130F6" w:rsidRDefault="00F130F6" w:rsidP="00EC2C23">
      <w:pPr>
        <w:pStyle w:val="ListParagraph"/>
        <w:spacing w:line="456" w:lineRule="auto"/>
        <w:ind w:left="0"/>
        <w:rPr>
          <w:rFonts w:ascii="Times New Roman" w:hAnsi="Times New Roman" w:cs="Times New Roman"/>
          <w:sz w:val="24"/>
          <w:szCs w:val="24"/>
        </w:rPr>
      </w:pPr>
    </w:p>
    <w:p w:rsidR="00F130F6" w:rsidRDefault="00F130F6" w:rsidP="00EC2C23">
      <w:pPr>
        <w:pStyle w:val="ListParagraph"/>
        <w:spacing w:line="456" w:lineRule="auto"/>
        <w:ind w:left="0"/>
        <w:rPr>
          <w:rFonts w:ascii="Times New Roman" w:hAnsi="Times New Roman" w:cs="Times New Roman"/>
          <w:sz w:val="24"/>
          <w:szCs w:val="24"/>
        </w:rPr>
      </w:pPr>
    </w:p>
    <w:p w:rsidR="00F130F6" w:rsidRDefault="00F130F6" w:rsidP="00EC2C23">
      <w:pPr>
        <w:pStyle w:val="ListParagraph"/>
        <w:spacing w:line="456" w:lineRule="auto"/>
        <w:ind w:left="0"/>
        <w:rPr>
          <w:rFonts w:ascii="Times New Roman" w:hAnsi="Times New Roman" w:cs="Times New Roman"/>
          <w:sz w:val="24"/>
          <w:szCs w:val="24"/>
        </w:rPr>
      </w:pPr>
    </w:p>
    <w:p w:rsidR="00F130F6" w:rsidRDefault="00F130F6" w:rsidP="00EC2C23">
      <w:pPr>
        <w:pStyle w:val="ListParagraph"/>
        <w:spacing w:line="456" w:lineRule="auto"/>
        <w:ind w:left="0"/>
        <w:rPr>
          <w:rFonts w:ascii="Times New Roman" w:hAnsi="Times New Roman" w:cs="Times New Roman"/>
          <w:sz w:val="24"/>
          <w:szCs w:val="24"/>
        </w:rPr>
      </w:pPr>
    </w:p>
    <w:p w:rsidR="00F130F6" w:rsidRDefault="00F130F6" w:rsidP="00EC2C23">
      <w:pPr>
        <w:pStyle w:val="ListParagraph"/>
        <w:spacing w:line="456" w:lineRule="auto"/>
        <w:ind w:left="0"/>
        <w:rPr>
          <w:rFonts w:ascii="Times New Roman" w:hAnsi="Times New Roman" w:cs="Times New Roman"/>
          <w:sz w:val="24"/>
          <w:szCs w:val="24"/>
        </w:rPr>
      </w:pPr>
    </w:p>
    <w:p w:rsidR="00F130F6" w:rsidRDefault="00F130F6" w:rsidP="00EC2C23">
      <w:pPr>
        <w:pStyle w:val="ListParagraph"/>
        <w:spacing w:line="456" w:lineRule="auto"/>
        <w:ind w:left="0"/>
        <w:rPr>
          <w:rFonts w:ascii="Times New Roman" w:hAnsi="Times New Roman" w:cs="Times New Roman"/>
          <w:sz w:val="24"/>
          <w:szCs w:val="24"/>
        </w:rPr>
      </w:pPr>
    </w:p>
    <w:p w:rsidR="00D860A7" w:rsidRDefault="00D860A7" w:rsidP="00D860A7">
      <w:pPr>
        <w:rPr>
          <w:rFonts w:ascii="Times New Roman" w:hAnsi="Times New Roman" w:cs="Times New Roman"/>
          <w:sz w:val="24"/>
          <w:szCs w:val="24"/>
        </w:rPr>
      </w:pPr>
    </w:p>
    <w:p w:rsidR="00F130F6" w:rsidRDefault="00F130F6" w:rsidP="00D860A7">
      <w:pPr>
        <w:rPr>
          <w:rFonts w:ascii="Times New Roman" w:hAnsi="Times New Roman" w:cs="Times New Roman"/>
          <w:sz w:val="24"/>
          <w:szCs w:val="24"/>
        </w:rPr>
      </w:pPr>
    </w:p>
    <w:p w:rsidR="00C32025" w:rsidRDefault="00C32025" w:rsidP="00D860A7">
      <w:pPr>
        <w:rPr>
          <w:rFonts w:ascii="Times New Roman" w:hAnsi="Times New Roman" w:cs="Times New Roman"/>
          <w:sz w:val="24"/>
          <w:szCs w:val="24"/>
        </w:rPr>
      </w:pPr>
    </w:p>
    <w:p w:rsidR="00C32025" w:rsidRPr="008D4354" w:rsidRDefault="008D4354" w:rsidP="00D860A7">
      <w:pPr>
        <w:rPr>
          <w:rFonts w:ascii="Times New Roman" w:hAnsi="Times New Roman" w:cs="Times New Roman"/>
          <w:b/>
          <w:sz w:val="24"/>
          <w:szCs w:val="24"/>
        </w:rPr>
      </w:pPr>
      <w:r w:rsidRPr="008D4354">
        <w:rPr>
          <w:rFonts w:ascii="Times New Roman" w:hAnsi="Times New Roman" w:cs="Times New Roman"/>
          <w:b/>
          <w:sz w:val="24"/>
          <w:szCs w:val="24"/>
        </w:rPr>
        <w:lastRenderedPageBreak/>
        <w:t>LAMPIRAN 04</w:t>
      </w:r>
    </w:p>
    <w:p w:rsidR="00C32025" w:rsidRDefault="00C32025" w:rsidP="00D860A7">
      <w:pPr>
        <w:rPr>
          <w:rFonts w:ascii="Times New Roman" w:hAnsi="Times New Roman" w:cs="Times New Roman"/>
          <w:sz w:val="24"/>
          <w:szCs w:val="24"/>
        </w:rPr>
      </w:pPr>
    </w:p>
    <w:p w:rsidR="00C32025" w:rsidRDefault="00C32025" w:rsidP="00C32025">
      <w:pPr>
        <w:jc w:val="center"/>
        <w:rPr>
          <w:rFonts w:ascii="Times New Roman" w:hAnsi="Times New Roman" w:cs="Times New Roman"/>
          <w:b/>
          <w:bCs/>
          <w:sz w:val="24"/>
          <w:szCs w:val="24"/>
          <w:u w:val="single"/>
        </w:rPr>
      </w:pPr>
      <w:r w:rsidRPr="00C32025">
        <w:rPr>
          <w:rFonts w:ascii="Times New Roman" w:hAnsi="Times New Roman" w:cs="Times New Roman"/>
          <w:b/>
          <w:bCs/>
          <w:sz w:val="24"/>
          <w:szCs w:val="24"/>
          <w:u w:val="single"/>
        </w:rPr>
        <w:t>TABEL PRODUCT MOMENT</w:t>
      </w:r>
    </w:p>
    <w:p w:rsidR="00C32025" w:rsidRPr="00C32025" w:rsidRDefault="00C32025" w:rsidP="00C32025">
      <w:pPr>
        <w:rPr>
          <w:rFonts w:asciiTheme="majorBidi" w:hAnsiTheme="majorBidi" w:cstheme="majorBidi"/>
          <w:b/>
          <w:bCs/>
          <w:sz w:val="24"/>
          <w:szCs w:val="24"/>
          <w:u w:val="single"/>
        </w:rPr>
      </w:pPr>
    </w:p>
    <w:tbl>
      <w:tblPr>
        <w:tblW w:w="7954" w:type="dxa"/>
        <w:tblInd w:w="92" w:type="dxa"/>
        <w:tblLook w:val="0000" w:firstRow="0" w:lastRow="0" w:firstColumn="0" w:lastColumn="0" w:noHBand="0" w:noVBand="0"/>
      </w:tblPr>
      <w:tblGrid>
        <w:gridCol w:w="459"/>
        <w:gridCol w:w="958"/>
        <w:gridCol w:w="957"/>
        <w:gridCol w:w="616"/>
        <w:gridCol w:w="801"/>
        <w:gridCol w:w="216"/>
        <w:gridCol w:w="1086"/>
        <w:gridCol w:w="696"/>
        <w:gridCol w:w="958"/>
        <w:gridCol w:w="221"/>
        <w:gridCol w:w="1021"/>
      </w:tblGrid>
      <w:tr w:rsidR="00C32025" w:rsidRPr="00C32025" w:rsidTr="00C32025">
        <w:trPr>
          <w:trHeight w:val="255"/>
        </w:trPr>
        <w:tc>
          <w:tcPr>
            <w:tcW w:w="7954" w:type="dxa"/>
            <w:gridSpan w:val="11"/>
            <w:tcBorders>
              <w:top w:val="nil"/>
              <w:left w:val="nil"/>
              <w:bottom w:val="nil"/>
              <w:right w:val="nil"/>
            </w:tcBorders>
            <w:shd w:val="clear" w:color="auto" w:fill="auto"/>
            <w:noWrap/>
            <w:vAlign w:val="bottom"/>
          </w:tcPr>
          <w:p w:rsidR="00C32025" w:rsidRPr="00C32025" w:rsidRDefault="00C32025" w:rsidP="00C32025">
            <w:pPr>
              <w:jc w:val="center"/>
              <w:rPr>
                <w:rFonts w:ascii="Times New Roman" w:eastAsia="Calibri" w:hAnsi="Times New Roman" w:cs="Times New Roman"/>
                <w:b/>
                <w:bCs/>
                <w:sz w:val="24"/>
                <w:szCs w:val="24"/>
              </w:rPr>
            </w:pPr>
            <w:r w:rsidRPr="00C32025">
              <w:rPr>
                <w:rFonts w:ascii="Times New Roman" w:eastAsia="Calibri" w:hAnsi="Times New Roman" w:cs="Times New Roman"/>
                <w:b/>
                <w:bCs/>
                <w:sz w:val="24"/>
                <w:szCs w:val="24"/>
              </w:rPr>
              <w:t>NILAI-NILAI r PRODUCT MOMENT</w:t>
            </w:r>
          </w:p>
        </w:tc>
      </w:tr>
      <w:tr w:rsidR="00C32025" w:rsidRPr="00C32025" w:rsidTr="00C32025">
        <w:trPr>
          <w:trHeight w:val="255"/>
        </w:trPr>
        <w:tc>
          <w:tcPr>
            <w:tcW w:w="459" w:type="dxa"/>
            <w:tcBorders>
              <w:top w:val="nil"/>
              <w:left w:val="nil"/>
              <w:bottom w:val="nil"/>
              <w:right w:val="nil"/>
            </w:tcBorders>
            <w:shd w:val="clear" w:color="auto" w:fill="auto"/>
            <w:noWrap/>
            <w:vAlign w:val="bottom"/>
          </w:tcPr>
          <w:p w:rsidR="00C32025" w:rsidRPr="00C32025" w:rsidRDefault="00C32025" w:rsidP="008D4354">
            <w:pPr>
              <w:rPr>
                <w:rFonts w:ascii="Times New Roman" w:eastAsia="Calibri" w:hAnsi="Times New Roman" w:cs="Times New Roman"/>
                <w:sz w:val="24"/>
                <w:szCs w:val="24"/>
              </w:rPr>
            </w:pPr>
          </w:p>
        </w:tc>
        <w:tc>
          <w:tcPr>
            <w:tcW w:w="958" w:type="dxa"/>
            <w:tcBorders>
              <w:top w:val="nil"/>
              <w:left w:val="nil"/>
              <w:bottom w:val="nil"/>
              <w:right w:val="nil"/>
            </w:tcBorders>
            <w:shd w:val="clear" w:color="auto" w:fill="auto"/>
            <w:noWrap/>
            <w:vAlign w:val="bottom"/>
          </w:tcPr>
          <w:p w:rsidR="00C32025" w:rsidRPr="00C32025" w:rsidRDefault="00C32025" w:rsidP="008D4354">
            <w:pPr>
              <w:rPr>
                <w:rFonts w:ascii="Times New Roman" w:eastAsia="Calibri" w:hAnsi="Times New Roman" w:cs="Times New Roman"/>
                <w:sz w:val="24"/>
                <w:szCs w:val="24"/>
              </w:rPr>
            </w:pPr>
          </w:p>
        </w:tc>
        <w:tc>
          <w:tcPr>
            <w:tcW w:w="957" w:type="dxa"/>
            <w:tcBorders>
              <w:top w:val="nil"/>
              <w:left w:val="nil"/>
              <w:bottom w:val="nil"/>
              <w:right w:val="nil"/>
            </w:tcBorders>
            <w:shd w:val="clear" w:color="auto" w:fill="auto"/>
            <w:noWrap/>
            <w:vAlign w:val="bottom"/>
          </w:tcPr>
          <w:p w:rsidR="00C32025" w:rsidRPr="00C32025" w:rsidRDefault="00C32025" w:rsidP="008D4354">
            <w:pPr>
              <w:rPr>
                <w:rFonts w:ascii="Times New Roman" w:eastAsia="Calibri" w:hAnsi="Times New Roman" w:cs="Times New Roman"/>
                <w:sz w:val="24"/>
                <w:szCs w:val="24"/>
              </w:rPr>
            </w:pPr>
          </w:p>
        </w:tc>
        <w:tc>
          <w:tcPr>
            <w:tcW w:w="616" w:type="dxa"/>
            <w:tcBorders>
              <w:top w:val="nil"/>
              <w:left w:val="nil"/>
              <w:bottom w:val="nil"/>
              <w:right w:val="nil"/>
            </w:tcBorders>
            <w:shd w:val="clear" w:color="auto" w:fill="auto"/>
            <w:noWrap/>
            <w:vAlign w:val="bottom"/>
          </w:tcPr>
          <w:p w:rsidR="00C32025" w:rsidRPr="00C32025" w:rsidRDefault="00C32025" w:rsidP="008D4354">
            <w:pPr>
              <w:rPr>
                <w:rFonts w:ascii="Times New Roman" w:eastAsia="Calibri" w:hAnsi="Times New Roman" w:cs="Times New Roman"/>
                <w:sz w:val="24"/>
                <w:szCs w:val="24"/>
              </w:rPr>
            </w:pPr>
          </w:p>
        </w:tc>
        <w:tc>
          <w:tcPr>
            <w:tcW w:w="801" w:type="dxa"/>
            <w:tcBorders>
              <w:top w:val="nil"/>
              <w:left w:val="nil"/>
              <w:bottom w:val="nil"/>
              <w:right w:val="nil"/>
            </w:tcBorders>
            <w:shd w:val="clear" w:color="auto" w:fill="auto"/>
            <w:noWrap/>
            <w:vAlign w:val="bottom"/>
          </w:tcPr>
          <w:p w:rsidR="00C32025" w:rsidRPr="00C32025" w:rsidRDefault="00C32025" w:rsidP="008D4354">
            <w:pPr>
              <w:rPr>
                <w:rFonts w:ascii="Times New Roman" w:eastAsia="Calibri" w:hAnsi="Times New Roman" w:cs="Times New Roman"/>
                <w:sz w:val="24"/>
                <w:szCs w:val="24"/>
              </w:rPr>
            </w:pPr>
          </w:p>
        </w:tc>
        <w:tc>
          <w:tcPr>
            <w:tcW w:w="1302" w:type="dxa"/>
            <w:gridSpan w:val="2"/>
            <w:tcBorders>
              <w:top w:val="nil"/>
              <w:left w:val="nil"/>
              <w:bottom w:val="nil"/>
              <w:right w:val="nil"/>
            </w:tcBorders>
            <w:shd w:val="clear" w:color="auto" w:fill="auto"/>
            <w:noWrap/>
            <w:vAlign w:val="bottom"/>
          </w:tcPr>
          <w:p w:rsidR="00C32025" w:rsidRPr="00C32025" w:rsidRDefault="00C32025" w:rsidP="008D4354">
            <w:pPr>
              <w:rPr>
                <w:rFonts w:ascii="Times New Roman" w:eastAsia="Calibri" w:hAnsi="Times New Roman" w:cs="Times New Roman"/>
                <w:sz w:val="24"/>
                <w:szCs w:val="24"/>
              </w:rPr>
            </w:pPr>
          </w:p>
        </w:tc>
        <w:tc>
          <w:tcPr>
            <w:tcW w:w="661" w:type="dxa"/>
            <w:tcBorders>
              <w:top w:val="nil"/>
              <w:left w:val="nil"/>
              <w:bottom w:val="nil"/>
              <w:right w:val="nil"/>
            </w:tcBorders>
            <w:shd w:val="clear" w:color="auto" w:fill="auto"/>
            <w:noWrap/>
            <w:vAlign w:val="bottom"/>
          </w:tcPr>
          <w:p w:rsidR="00C32025" w:rsidRPr="00C32025" w:rsidRDefault="00C32025" w:rsidP="008D4354">
            <w:pPr>
              <w:rPr>
                <w:rFonts w:ascii="Times New Roman" w:eastAsia="Calibri" w:hAnsi="Times New Roman" w:cs="Times New Roman"/>
                <w:sz w:val="24"/>
                <w:szCs w:val="24"/>
              </w:rPr>
            </w:pPr>
          </w:p>
        </w:tc>
        <w:tc>
          <w:tcPr>
            <w:tcW w:w="958" w:type="dxa"/>
            <w:tcBorders>
              <w:top w:val="nil"/>
              <w:left w:val="nil"/>
              <w:bottom w:val="nil"/>
              <w:right w:val="nil"/>
            </w:tcBorders>
            <w:shd w:val="clear" w:color="auto" w:fill="auto"/>
            <w:noWrap/>
            <w:vAlign w:val="bottom"/>
          </w:tcPr>
          <w:p w:rsidR="00C32025" w:rsidRPr="00C32025" w:rsidRDefault="00C32025" w:rsidP="008D4354">
            <w:pPr>
              <w:rPr>
                <w:rFonts w:ascii="Times New Roman" w:eastAsia="Calibri" w:hAnsi="Times New Roman" w:cs="Times New Roman"/>
                <w:sz w:val="24"/>
                <w:szCs w:val="24"/>
              </w:rPr>
            </w:pPr>
          </w:p>
        </w:tc>
        <w:tc>
          <w:tcPr>
            <w:tcW w:w="1242" w:type="dxa"/>
            <w:gridSpan w:val="2"/>
            <w:tcBorders>
              <w:top w:val="nil"/>
              <w:left w:val="nil"/>
              <w:bottom w:val="nil"/>
              <w:right w:val="nil"/>
            </w:tcBorders>
            <w:shd w:val="clear" w:color="auto" w:fill="auto"/>
            <w:noWrap/>
            <w:vAlign w:val="bottom"/>
          </w:tcPr>
          <w:p w:rsidR="00C32025" w:rsidRPr="00C32025" w:rsidRDefault="00C32025" w:rsidP="008D4354">
            <w:pPr>
              <w:rPr>
                <w:rFonts w:ascii="Times New Roman" w:eastAsia="Calibri" w:hAnsi="Times New Roman" w:cs="Times New Roman"/>
                <w:sz w:val="24"/>
                <w:szCs w:val="24"/>
              </w:rPr>
            </w:pPr>
          </w:p>
        </w:tc>
      </w:tr>
      <w:tr w:rsidR="00C32025" w:rsidRPr="00C32025" w:rsidTr="00C32025">
        <w:trPr>
          <w:trHeight w:val="255"/>
        </w:trPr>
        <w:tc>
          <w:tcPr>
            <w:tcW w:w="459" w:type="dxa"/>
            <w:vMerge w:val="restart"/>
            <w:tcBorders>
              <w:top w:val="single" w:sz="4" w:space="0" w:color="auto"/>
              <w:left w:val="single" w:sz="4" w:space="0" w:color="auto"/>
              <w:bottom w:val="single" w:sz="4" w:space="0" w:color="000000"/>
              <w:right w:val="nil"/>
            </w:tcBorders>
            <w:shd w:val="clear" w:color="auto" w:fill="auto"/>
            <w:noWrap/>
            <w:vAlign w:val="center"/>
          </w:tcPr>
          <w:p w:rsidR="00C32025" w:rsidRPr="00B82917" w:rsidRDefault="00C32025" w:rsidP="008D4354">
            <w:pPr>
              <w:jc w:val="center"/>
              <w:rPr>
                <w:rFonts w:ascii="Times New Roman" w:eastAsia="Calibri" w:hAnsi="Times New Roman" w:cs="Times New Roman"/>
                <w:b/>
                <w:bCs/>
                <w:sz w:val="24"/>
                <w:szCs w:val="24"/>
              </w:rPr>
            </w:pPr>
            <w:r w:rsidRPr="00B82917">
              <w:rPr>
                <w:rFonts w:ascii="Times New Roman" w:eastAsia="Calibri" w:hAnsi="Times New Roman" w:cs="Times New Roman"/>
                <w:b/>
                <w:bCs/>
                <w:sz w:val="24"/>
                <w:szCs w:val="24"/>
              </w:rPr>
              <w:t>N</w:t>
            </w:r>
          </w:p>
        </w:tc>
        <w:tc>
          <w:tcPr>
            <w:tcW w:w="1915" w:type="dxa"/>
            <w:gridSpan w:val="2"/>
            <w:tcBorders>
              <w:top w:val="single" w:sz="4" w:space="0" w:color="auto"/>
              <w:left w:val="single" w:sz="4" w:space="0" w:color="auto"/>
              <w:bottom w:val="single" w:sz="4" w:space="0" w:color="auto"/>
              <w:right w:val="nil"/>
            </w:tcBorders>
            <w:shd w:val="clear" w:color="auto" w:fill="auto"/>
            <w:noWrap/>
            <w:vAlign w:val="bottom"/>
          </w:tcPr>
          <w:p w:rsidR="00C32025" w:rsidRPr="00B82917" w:rsidRDefault="00C32025" w:rsidP="008D4354">
            <w:pPr>
              <w:jc w:val="center"/>
              <w:rPr>
                <w:rFonts w:ascii="Times New Roman" w:eastAsia="Calibri" w:hAnsi="Times New Roman" w:cs="Times New Roman"/>
                <w:b/>
                <w:bCs/>
                <w:sz w:val="24"/>
                <w:szCs w:val="24"/>
              </w:rPr>
            </w:pPr>
            <w:r w:rsidRPr="00B82917">
              <w:rPr>
                <w:rFonts w:ascii="Times New Roman" w:eastAsia="Calibri" w:hAnsi="Times New Roman" w:cs="Times New Roman"/>
                <w:b/>
                <w:bCs/>
                <w:sz w:val="24"/>
                <w:szCs w:val="24"/>
              </w:rPr>
              <w:t>Taraf Signif</w:t>
            </w:r>
          </w:p>
        </w:tc>
        <w:tc>
          <w:tcPr>
            <w:tcW w:w="6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32025" w:rsidRPr="00B82917" w:rsidRDefault="00C32025" w:rsidP="008D4354">
            <w:pPr>
              <w:jc w:val="center"/>
              <w:rPr>
                <w:rFonts w:ascii="Times New Roman" w:eastAsia="Calibri" w:hAnsi="Times New Roman" w:cs="Times New Roman"/>
                <w:b/>
                <w:bCs/>
                <w:sz w:val="24"/>
                <w:szCs w:val="24"/>
              </w:rPr>
            </w:pPr>
            <w:r w:rsidRPr="00B82917">
              <w:rPr>
                <w:rFonts w:ascii="Times New Roman" w:eastAsia="Calibri" w:hAnsi="Times New Roman" w:cs="Times New Roman"/>
                <w:b/>
                <w:bCs/>
                <w:sz w:val="24"/>
                <w:szCs w:val="24"/>
              </w:rPr>
              <w:t>N</w:t>
            </w:r>
          </w:p>
        </w:tc>
        <w:tc>
          <w:tcPr>
            <w:tcW w:w="2103" w:type="dxa"/>
            <w:gridSpan w:val="3"/>
            <w:tcBorders>
              <w:top w:val="single" w:sz="4" w:space="0" w:color="auto"/>
              <w:left w:val="nil"/>
              <w:bottom w:val="single" w:sz="4" w:space="0" w:color="auto"/>
              <w:right w:val="nil"/>
            </w:tcBorders>
            <w:shd w:val="clear" w:color="auto" w:fill="auto"/>
            <w:noWrap/>
            <w:vAlign w:val="bottom"/>
          </w:tcPr>
          <w:p w:rsidR="00C32025" w:rsidRPr="00B82917" w:rsidRDefault="00C32025" w:rsidP="008D4354">
            <w:pPr>
              <w:jc w:val="center"/>
              <w:rPr>
                <w:rFonts w:ascii="Times New Roman" w:eastAsia="Calibri" w:hAnsi="Times New Roman" w:cs="Times New Roman"/>
                <w:b/>
                <w:bCs/>
                <w:sz w:val="24"/>
                <w:szCs w:val="24"/>
              </w:rPr>
            </w:pPr>
            <w:r w:rsidRPr="00B82917">
              <w:rPr>
                <w:rFonts w:ascii="Times New Roman" w:eastAsia="Calibri" w:hAnsi="Times New Roman" w:cs="Times New Roman"/>
                <w:b/>
                <w:bCs/>
                <w:sz w:val="24"/>
                <w:szCs w:val="24"/>
              </w:rPr>
              <w:t>Taraf Signif</w:t>
            </w:r>
          </w:p>
        </w:tc>
        <w:tc>
          <w:tcPr>
            <w:tcW w:w="6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32025" w:rsidRPr="00B82917" w:rsidRDefault="00C32025" w:rsidP="008D4354">
            <w:pPr>
              <w:jc w:val="center"/>
              <w:rPr>
                <w:rFonts w:ascii="Times New Roman" w:eastAsia="Calibri" w:hAnsi="Times New Roman" w:cs="Times New Roman"/>
                <w:b/>
                <w:bCs/>
                <w:sz w:val="24"/>
                <w:szCs w:val="24"/>
              </w:rPr>
            </w:pPr>
            <w:r w:rsidRPr="00B82917">
              <w:rPr>
                <w:rFonts w:ascii="Times New Roman" w:eastAsia="Calibri" w:hAnsi="Times New Roman" w:cs="Times New Roman"/>
                <w:b/>
                <w:bCs/>
                <w:sz w:val="24"/>
                <w:szCs w:val="24"/>
              </w:rPr>
              <w:t>N</w:t>
            </w:r>
          </w:p>
        </w:tc>
        <w:tc>
          <w:tcPr>
            <w:tcW w:w="2200" w:type="dxa"/>
            <w:gridSpan w:val="3"/>
            <w:tcBorders>
              <w:top w:val="single" w:sz="4" w:space="0" w:color="auto"/>
              <w:left w:val="nil"/>
              <w:bottom w:val="nil"/>
              <w:right w:val="single" w:sz="4" w:space="0" w:color="000000"/>
            </w:tcBorders>
            <w:shd w:val="clear" w:color="auto" w:fill="auto"/>
            <w:noWrap/>
            <w:vAlign w:val="bottom"/>
          </w:tcPr>
          <w:p w:rsidR="00C32025" w:rsidRPr="00B82917" w:rsidRDefault="00C32025" w:rsidP="008D4354">
            <w:pPr>
              <w:jc w:val="center"/>
              <w:rPr>
                <w:rFonts w:ascii="Times New Roman" w:eastAsia="Calibri" w:hAnsi="Times New Roman" w:cs="Times New Roman"/>
                <w:b/>
                <w:bCs/>
                <w:sz w:val="24"/>
                <w:szCs w:val="24"/>
              </w:rPr>
            </w:pPr>
            <w:r w:rsidRPr="00B82917">
              <w:rPr>
                <w:rFonts w:ascii="Times New Roman" w:eastAsia="Calibri" w:hAnsi="Times New Roman" w:cs="Times New Roman"/>
                <w:b/>
                <w:bCs/>
                <w:sz w:val="24"/>
                <w:szCs w:val="24"/>
              </w:rPr>
              <w:t>Taraf Signif</w:t>
            </w:r>
          </w:p>
        </w:tc>
      </w:tr>
      <w:tr w:rsidR="00C32025" w:rsidRPr="00C32025" w:rsidTr="00C32025">
        <w:trPr>
          <w:trHeight w:val="255"/>
        </w:trPr>
        <w:tc>
          <w:tcPr>
            <w:tcW w:w="459" w:type="dxa"/>
            <w:vMerge/>
            <w:tcBorders>
              <w:top w:val="single" w:sz="4" w:space="0" w:color="auto"/>
              <w:left w:val="single" w:sz="4" w:space="0" w:color="auto"/>
              <w:bottom w:val="single" w:sz="4" w:space="0" w:color="000000"/>
              <w:right w:val="nil"/>
            </w:tcBorders>
            <w:shd w:val="clear" w:color="auto" w:fill="auto"/>
            <w:vAlign w:val="center"/>
          </w:tcPr>
          <w:p w:rsidR="00C32025" w:rsidRPr="00B82917" w:rsidRDefault="00C32025" w:rsidP="008D4354">
            <w:pPr>
              <w:rPr>
                <w:rFonts w:ascii="Times New Roman" w:eastAsia="Calibri" w:hAnsi="Times New Roman" w:cs="Times New Roman"/>
                <w:b/>
                <w:bCs/>
                <w:sz w:val="24"/>
                <w:szCs w:val="24"/>
              </w:rPr>
            </w:pPr>
          </w:p>
        </w:tc>
        <w:tc>
          <w:tcPr>
            <w:tcW w:w="958" w:type="dxa"/>
            <w:tcBorders>
              <w:top w:val="nil"/>
              <w:left w:val="single" w:sz="4" w:space="0" w:color="auto"/>
              <w:bottom w:val="single" w:sz="4" w:space="0" w:color="auto"/>
              <w:right w:val="nil"/>
            </w:tcBorders>
            <w:shd w:val="clear" w:color="auto" w:fill="auto"/>
            <w:noWrap/>
            <w:vAlign w:val="bottom"/>
          </w:tcPr>
          <w:p w:rsidR="00C32025" w:rsidRPr="00B82917" w:rsidRDefault="00C32025" w:rsidP="008D4354">
            <w:pPr>
              <w:jc w:val="center"/>
              <w:rPr>
                <w:rFonts w:ascii="Times New Roman" w:eastAsia="Calibri" w:hAnsi="Times New Roman" w:cs="Times New Roman"/>
                <w:b/>
                <w:bCs/>
                <w:sz w:val="24"/>
                <w:szCs w:val="24"/>
              </w:rPr>
            </w:pPr>
            <w:r w:rsidRPr="00B82917">
              <w:rPr>
                <w:rFonts w:ascii="Times New Roman" w:eastAsia="Calibri" w:hAnsi="Times New Roman" w:cs="Times New Roman"/>
                <w:b/>
                <w:bCs/>
                <w:sz w:val="24"/>
                <w:szCs w:val="24"/>
              </w:rPr>
              <w:t>5%</w:t>
            </w:r>
          </w:p>
        </w:tc>
        <w:tc>
          <w:tcPr>
            <w:tcW w:w="957" w:type="dxa"/>
            <w:tcBorders>
              <w:top w:val="nil"/>
              <w:left w:val="single" w:sz="4" w:space="0" w:color="auto"/>
              <w:bottom w:val="single" w:sz="4" w:space="0" w:color="auto"/>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b/>
                <w:bCs/>
                <w:sz w:val="24"/>
                <w:szCs w:val="24"/>
              </w:rPr>
            </w:pPr>
            <w:r w:rsidRPr="00B82917">
              <w:rPr>
                <w:rFonts w:ascii="Times New Roman" w:eastAsia="Calibri" w:hAnsi="Times New Roman" w:cs="Times New Roman"/>
                <w:b/>
                <w:bCs/>
                <w:sz w:val="24"/>
                <w:szCs w:val="24"/>
              </w:rPr>
              <w:t>1%</w:t>
            </w:r>
          </w:p>
        </w:tc>
        <w:tc>
          <w:tcPr>
            <w:tcW w:w="616"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32025" w:rsidRPr="00B82917" w:rsidRDefault="00C32025" w:rsidP="008D4354">
            <w:pPr>
              <w:rPr>
                <w:rFonts w:ascii="Times New Roman" w:eastAsia="Calibri" w:hAnsi="Times New Roman" w:cs="Times New Roman"/>
                <w:b/>
                <w:bCs/>
                <w:sz w:val="24"/>
                <w:szCs w:val="24"/>
              </w:rPr>
            </w:pPr>
          </w:p>
        </w:tc>
        <w:tc>
          <w:tcPr>
            <w:tcW w:w="1017" w:type="dxa"/>
            <w:gridSpan w:val="2"/>
            <w:tcBorders>
              <w:top w:val="nil"/>
              <w:left w:val="nil"/>
              <w:bottom w:val="single" w:sz="4" w:space="0" w:color="auto"/>
              <w:right w:val="nil"/>
            </w:tcBorders>
            <w:shd w:val="clear" w:color="auto" w:fill="auto"/>
            <w:noWrap/>
            <w:vAlign w:val="bottom"/>
          </w:tcPr>
          <w:p w:rsidR="00C32025" w:rsidRPr="00B82917" w:rsidRDefault="00C32025" w:rsidP="008D4354">
            <w:pPr>
              <w:jc w:val="center"/>
              <w:rPr>
                <w:rFonts w:ascii="Times New Roman" w:eastAsia="Calibri" w:hAnsi="Times New Roman" w:cs="Times New Roman"/>
                <w:b/>
                <w:bCs/>
                <w:sz w:val="24"/>
                <w:szCs w:val="24"/>
              </w:rPr>
            </w:pPr>
            <w:r w:rsidRPr="00B82917">
              <w:rPr>
                <w:rFonts w:ascii="Times New Roman" w:eastAsia="Calibri" w:hAnsi="Times New Roman" w:cs="Times New Roman"/>
                <w:b/>
                <w:bCs/>
                <w:sz w:val="24"/>
                <w:szCs w:val="24"/>
              </w:rPr>
              <w:t>5%</w:t>
            </w:r>
          </w:p>
        </w:tc>
        <w:tc>
          <w:tcPr>
            <w:tcW w:w="1086" w:type="dxa"/>
            <w:tcBorders>
              <w:top w:val="nil"/>
              <w:left w:val="nil"/>
              <w:bottom w:val="single" w:sz="4" w:space="0" w:color="auto"/>
              <w:right w:val="nil"/>
            </w:tcBorders>
            <w:shd w:val="clear" w:color="auto" w:fill="auto"/>
            <w:noWrap/>
            <w:vAlign w:val="bottom"/>
          </w:tcPr>
          <w:p w:rsidR="00C32025" w:rsidRPr="00B82917" w:rsidRDefault="00C32025" w:rsidP="008D4354">
            <w:pPr>
              <w:jc w:val="center"/>
              <w:rPr>
                <w:rFonts w:ascii="Times New Roman" w:eastAsia="Calibri" w:hAnsi="Times New Roman" w:cs="Times New Roman"/>
                <w:b/>
                <w:bCs/>
                <w:sz w:val="24"/>
                <w:szCs w:val="24"/>
              </w:rPr>
            </w:pPr>
            <w:r w:rsidRPr="00B82917">
              <w:rPr>
                <w:rFonts w:ascii="Times New Roman" w:eastAsia="Calibri" w:hAnsi="Times New Roman" w:cs="Times New Roman"/>
                <w:b/>
                <w:bCs/>
                <w:sz w:val="24"/>
                <w:szCs w:val="24"/>
              </w:rPr>
              <w:t>1%</w:t>
            </w:r>
          </w:p>
        </w:tc>
        <w:tc>
          <w:tcPr>
            <w:tcW w:w="661"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32025" w:rsidRPr="00B82917" w:rsidRDefault="00C32025" w:rsidP="008D4354">
            <w:pPr>
              <w:rPr>
                <w:rFonts w:ascii="Times New Roman" w:eastAsia="Calibri" w:hAnsi="Times New Roman" w:cs="Times New Roman"/>
                <w:b/>
                <w:bCs/>
                <w:sz w:val="24"/>
                <w:szCs w:val="24"/>
              </w:rPr>
            </w:pPr>
          </w:p>
        </w:tc>
        <w:tc>
          <w:tcPr>
            <w:tcW w:w="1179" w:type="dxa"/>
            <w:gridSpan w:val="2"/>
            <w:tcBorders>
              <w:top w:val="single" w:sz="4" w:space="0" w:color="auto"/>
              <w:left w:val="nil"/>
              <w:bottom w:val="single" w:sz="4" w:space="0" w:color="auto"/>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b/>
                <w:bCs/>
                <w:sz w:val="24"/>
                <w:szCs w:val="24"/>
              </w:rPr>
            </w:pPr>
            <w:r w:rsidRPr="00B82917">
              <w:rPr>
                <w:rFonts w:ascii="Times New Roman" w:eastAsia="Calibri" w:hAnsi="Times New Roman" w:cs="Times New Roman"/>
                <w:b/>
                <w:bCs/>
                <w:sz w:val="24"/>
                <w:szCs w:val="24"/>
              </w:rPr>
              <w:t>5%</w:t>
            </w:r>
          </w:p>
        </w:tc>
        <w:tc>
          <w:tcPr>
            <w:tcW w:w="1021" w:type="dxa"/>
            <w:tcBorders>
              <w:top w:val="single" w:sz="4" w:space="0" w:color="auto"/>
              <w:left w:val="nil"/>
              <w:bottom w:val="single" w:sz="4" w:space="0" w:color="auto"/>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b/>
                <w:bCs/>
                <w:sz w:val="24"/>
                <w:szCs w:val="24"/>
              </w:rPr>
            </w:pPr>
            <w:r w:rsidRPr="00B82917">
              <w:rPr>
                <w:rFonts w:ascii="Times New Roman" w:eastAsia="Calibri" w:hAnsi="Times New Roman" w:cs="Times New Roman"/>
                <w:b/>
                <w:bCs/>
                <w:sz w:val="24"/>
                <w:szCs w:val="24"/>
              </w:rPr>
              <w:t>1%</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3</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0.997</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0.999</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27</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0.381</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0.487</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55</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0.266</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0.345</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4</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0.950</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0.990</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28</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0.374</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0.478</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60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0.254</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0.330</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5</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0.878</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0.959</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29</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0.367</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0.470</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65</w:t>
            </w:r>
          </w:p>
        </w:tc>
        <w:tc>
          <w:tcPr>
            <w:tcW w:w="1179" w:type="dxa"/>
            <w:gridSpan w:val="2"/>
            <w:tcBorders>
              <w:top w:val="nil"/>
              <w:left w:val="nil"/>
              <w:bottom w:val="nil"/>
              <w:right w:val="single" w:sz="4" w:space="0" w:color="auto"/>
            </w:tcBorders>
            <w:shd w:val="clear" w:color="auto" w:fill="FFFFFF"/>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0.244</w:t>
            </w:r>
          </w:p>
        </w:tc>
        <w:tc>
          <w:tcPr>
            <w:tcW w:w="1021" w:type="dxa"/>
            <w:tcBorders>
              <w:top w:val="nil"/>
              <w:left w:val="nil"/>
              <w:bottom w:val="nil"/>
              <w:right w:val="single" w:sz="4" w:space="0" w:color="auto"/>
            </w:tcBorders>
            <w:shd w:val="clear" w:color="auto" w:fill="FFFFFF"/>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0.317</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6</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0.811</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0.917</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30</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0.361</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0.463</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70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0.235</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0.306</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7</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0.754</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0.874</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31</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0.355</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0.456</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75</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0.227</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0.296</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8</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0.707</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0.834</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32</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0.349</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0.449</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80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0.220</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0.286</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9</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0.666</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0.798</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33</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0.344</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0.442</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85</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0.213</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0.278</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10</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0.632</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0.765</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34</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0.339</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0.436</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90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0.207</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0.270</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11</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0.602</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0.735</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35</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0.334</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0.430</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95</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0.202</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0.263</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12</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0.576</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0.708</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36</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0.329</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0.424</w:t>
            </w:r>
          </w:p>
        </w:tc>
        <w:tc>
          <w:tcPr>
            <w:tcW w:w="661" w:type="dxa"/>
            <w:tcBorders>
              <w:top w:val="nil"/>
              <w:left w:val="nil"/>
              <w:bottom w:val="nil"/>
              <w:right w:val="single" w:sz="4" w:space="0" w:color="auto"/>
            </w:tcBorders>
            <w:shd w:val="clear" w:color="auto" w:fill="FFFFFF"/>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100</w:t>
            </w:r>
          </w:p>
        </w:tc>
        <w:tc>
          <w:tcPr>
            <w:tcW w:w="1179" w:type="dxa"/>
            <w:gridSpan w:val="2"/>
            <w:tcBorders>
              <w:top w:val="nil"/>
              <w:left w:val="nil"/>
              <w:bottom w:val="nil"/>
              <w:right w:val="single" w:sz="4" w:space="0" w:color="auto"/>
            </w:tcBorders>
            <w:shd w:val="clear" w:color="auto" w:fill="FFFFFF"/>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0.195</w:t>
            </w:r>
          </w:p>
        </w:tc>
        <w:tc>
          <w:tcPr>
            <w:tcW w:w="1021" w:type="dxa"/>
            <w:tcBorders>
              <w:top w:val="nil"/>
              <w:left w:val="nil"/>
              <w:bottom w:val="nil"/>
              <w:right w:val="single" w:sz="4" w:space="0" w:color="auto"/>
            </w:tcBorders>
            <w:shd w:val="clear" w:color="auto" w:fill="FFFFFF"/>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0.256</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13</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0.553</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0.684</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37</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0.325</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0.418</w:t>
            </w:r>
          </w:p>
        </w:tc>
        <w:tc>
          <w:tcPr>
            <w:tcW w:w="661" w:type="dxa"/>
            <w:tcBorders>
              <w:top w:val="nil"/>
              <w:left w:val="nil"/>
              <w:bottom w:val="nil"/>
              <w:right w:val="single" w:sz="4" w:space="0" w:color="auto"/>
            </w:tcBorders>
            <w:shd w:val="clear" w:color="auto" w:fill="FFFFFF"/>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125</w:t>
            </w:r>
          </w:p>
        </w:tc>
        <w:tc>
          <w:tcPr>
            <w:tcW w:w="1179" w:type="dxa"/>
            <w:gridSpan w:val="2"/>
            <w:tcBorders>
              <w:top w:val="nil"/>
              <w:left w:val="nil"/>
              <w:bottom w:val="nil"/>
              <w:right w:val="single" w:sz="4" w:space="0" w:color="auto"/>
            </w:tcBorders>
            <w:shd w:val="clear" w:color="auto" w:fill="FFFFFF"/>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0.176</w:t>
            </w:r>
          </w:p>
        </w:tc>
        <w:tc>
          <w:tcPr>
            <w:tcW w:w="1021" w:type="dxa"/>
            <w:tcBorders>
              <w:top w:val="nil"/>
              <w:left w:val="nil"/>
              <w:bottom w:val="nil"/>
              <w:right w:val="single" w:sz="4" w:space="0" w:color="auto"/>
            </w:tcBorders>
            <w:shd w:val="clear" w:color="auto" w:fill="FFFFFF"/>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0.230</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14</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0.532</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0.661</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38</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0.320</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0.413</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150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0.159</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0.210</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15</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0.514</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0.641</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39</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0.316</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0.408</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175</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0.148</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0.194</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16</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0.497</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0.623</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40</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0.312</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0.403</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200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0.138</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0.181</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17</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0.482</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0.606</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41</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0.308</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0.398</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300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0.113</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0.148</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18</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0.468</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0.590</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42</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0.304</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0.393</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400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0.098</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0.128</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19</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0.456</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0.575</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43</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0.301</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0.389</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500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0.088</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0.115</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20</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0.444</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0.561</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44</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0.297</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0.384</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600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0.080</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0.105</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21</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0.433</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0.549</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45</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0.294</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0.380</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700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0.074</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0.097</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22</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0.423</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0.537</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46</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0.291</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0.376</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800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0.070</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0.091</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23</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0.413</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0.526</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47</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0.288</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0.372</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900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0.065</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0.086</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24</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0.404</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0.515</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48</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0.284</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0.368</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1000</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0.062</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0.081</w:t>
            </w:r>
          </w:p>
        </w:tc>
      </w:tr>
      <w:tr w:rsidR="00C32025" w:rsidRPr="00C32025" w:rsidTr="00C32025">
        <w:trPr>
          <w:trHeight w:val="255"/>
        </w:trPr>
        <w:tc>
          <w:tcPr>
            <w:tcW w:w="459" w:type="dxa"/>
            <w:tcBorders>
              <w:top w:val="nil"/>
              <w:left w:val="single" w:sz="4" w:space="0" w:color="auto"/>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25</w:t>
            </w:r>
          </w:p>
        </w:tc>
        <w:tc>
          <w:tcPr>
            <w:tcW w:w="958"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0.396</w:t>
            </w:r>
          </w:p>
        </w:tc>
        <w:tc>
          <w:tcPr>
            <w:tcW w:w="957"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0.505</w:t>
            </w:r>
          </w:p>
        </w:tc>
        <w:tc>
          <w:tcPr>
            <w:tcW w:w="61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49</w:t>
            </w:r>
          </w:p>
        </w:tc>
        <w:tc>
          <w:tcPr>
            <w:tcW w:w="1017"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0.281</w:t>
            </w:r>
          </w:p>
        </w:tc>
        <w:tc>
          <w:tcPr>
            <w:tcW w:w="1086"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0.364</w:t>
            </w:r>
          </w:p>
        </w:tc>
        <w:tc>
          <w:tcPr>
            <w:tcW w:w="66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179" w:type="dxa"/>
            <w:gridSpan w:val="2"/>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21" w:type="dxa"/>
            <w:tcBorders>
              <w:top w:val="nil"/>
              <w:left w:val="nil"/>
              <w:bottom w:val="nil"/>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r>
      <w:tr w:rsidR="00C32025" w:rsidRPr="00C32025" w:rsidTr="00C32025">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26</w:t>
            </w:r>
          </w:p>
        </w:tc>
        <w:tc>
          <w:tcPr>
            <w:tcW w:w="958" w:type="dxa"/>
            <w:tcBorders>
              <w:top w:val="nil"/>
              <w:left w:val="nil"/>
              <w:bottom w:val="single" w:sz="4" w:space="0" w:color="auto"/>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0.388</w:t>
            </w:r>
          </w:p>
        </w:tc>
        <w:tc>
          <w:tcPr>
            <w:tcW w:w="957" w:type="dxa"/>
            <w:tcBorders>
              <w:top w:val="nil"/>
              <w:left w:val="nil"/>
              <w:bottom w:val="single" w:sz="4" w:space="0" w:color="auto"/>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0.496</w:t>
            </w:r>
          </w:p>
        </w:tc>
        <w:tc>
          <w:tcPr>
            <w:tcW w:w="616" w:type="dxa"/>
            <w:tcBorders>
              <w:top w:val="nil"/>
              <w:left w:val="nil"/>
              <w:bottom w:val="single" w:sz="4" w:space="0" w:color="auto"/>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50</w:t>
            </w:r>
          </w:p>
        </w:tc>
        <w:tc>
          <w:tcPr>
            <w:tcW w:w="1017" w:type="dxa"/>
            <w:gridSpan w:val="2"/>
            <w:tcBorders>
              <w:top w:val="nil"/>
              <w:left w:val="nil"/>
              <w:bottom w:val="single" w:sz="4" w:space="0" w:color="auto"/>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0.279</w:t>
            </w:r>
          </w:p>
        </w:tc>
        <w:tc>
          <w:tcPr>
            <w:tcW w:w="1086" w:type="dxa"/>
            <w:tcBorders>
              <w:top w:val="nil"/>
              <w:left w:val="nil"/>
              <w:bottom w:val="single" w:sz="4" w:space="0" w:color="auto"/>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0.361</w:t>
            </w:r>
          </w:p>
        </w:tc>
        <w:tc>
          <w:tcPr>
            <w:tcW w:w="661" w:type="dxa"/>
            <w:tcBorders>
              <w:top w:val="nil"/>
              <w:left w:val="nil"/>
              <w:bottom w:val="single" w:sz="4" w:space="0" w:color="auto"/>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179" w:type="dxa"/>
            <w:gridSpan w:val="2"/>
            <w:tcBorders>
              <w:top w:val="nil"/>
              <w:left w:val="nil"/>
              <w:bottom w:val="single" w:sz="4" w:space="0" w:color="auto"/>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c>
          <w:tcPr>
            <w:tcW w:w="1021" w:type="dxa"/>
            <w:tcBorders>
              <w:top w:val="nil"/>
              <w:left w:val="nil"/>
              <w:bottom w:val="single" w:sz="4" w:space="0" w:color="auto"/>
              <w:right w:val="single" w:sz="4" w:space="0" w:color="auto"/>
            </w:tcBorders>
            <w:shd w:val="clear" w:color="auto" w:fill="auto"/>
            <w:noWrap/>
            <w:vAlign w:val="bottom"/>
          </w:tcPr>
          <w:p w:rsidR="00C32025" w:rsidRPr="00B82917" w:rsidRDefault="00C32025" w:rsidP="008D4354">
            <w:pPr>
              <w:jc w:val="center"/>
              <w:rPr>
                <w:rFonts w:ascii="Times New Roman" w:eastAsia="Calibri" w:hAnsi="Times New Roman" w:cs="Times New Roman"/>
                <w:sz w:val="24"/>
                <w:szCs w:val="24"/>
              </w:rPr>
            </w:pPr>
            <w:r w:rsidRPr="00B82917">
              <w:rPr>
                <w:rFonts w:ascii="Times New Roman" w:eastAsia="Calibri" w:hAnsi="Times New Roman" w:cs="Times New Roman"/>
                <w:sz w:val="24"/>
                <w:szCs w:val="24"/>
              </w:rPr>
              <w:t> </w:t>
            </w:r>
          </w:p>
        </w:tc>
      </w:tr>
    </w:tbl>
    <w:p w:rsidR="008D4354" w:rsidRDefault="008D4354" w:rsidP="00C32025">
      <w:pPr>
        <w:rPr>
          <w:rFonts w:asciiTheme="majorBidi" w:hAnsiTheme="majorBidi" w:cstheme="majorBidi"/>
          <w:b/>
          <w:sz w:val="24"/>
          <w:szCs w:val="24"/>
          <w:lang w:val="en-US"/>
        </w:rPr>
      </w:pPr>
      <w:r w:rsidRPr="008D4354">
        <w:rPr>
          <w:rFonts w:asciiTheme="majorBidi" w:hAnsiTheme="majorBidi" w:cstheme="majorBidi"/>
          <w:b/>
          <w:sz w:val="24"/>
          <w:szCs w:val="24"/>
        </w:rPr>
        <w:lastRenderedPageBreak/>
        <w:t>LAMPIRAN 05</w:t>
      </w:r>
    </w:p>
    <w:p w:rsidR="00927A7D" w:rsidRPr="00927A7D" w:rsidRDefault="00927A7D" w:rsidP="00927A7D">
      <w:pPr>
        <w:jc w:val="center"/>
        <w:rPr>
          <w:rFonts w:asciiTheme="majorBidi" w:hAnsiTheme="majorBidi" w:cstheme="majorBidi"/>
          <w:b/>
          <w:sz w:val="24"/>
          <w:szCs w:val="24"/>
          <w:u w:val="single"/>
          <w:lang w:val="en-US"/>
        </w:rPr>
      </w:pPr>
    </w:p>
    <w:p w:rsidR="00927A7D" w:rsidRPr="00927A7D" w:rsidRDefault="00927A7D" w:rsidP="00927A7D">
      <w:pPr>
        <w:spacing w:line="480" w:lineRule="auto"/>
        <w:jc w:val="center"/>
        <w:rPr>
          <w:rFonts w:asciiTheme="majorBidi" w:hAnsiTheme="majorBidi" w:cstheme="majorBidi"/>
          <w:b/>
          <w:sz w:val="24"/>
          <w:szCs w:val="24"/>
          <w:u w:val="single"/>
          <w:lang w:val="en-US"/>
        </w:rPr>
      </w:pPr>
      <w:r w:rsidRPr="00927A7D">
        <w:rPr>
          <w:rFonts w:asciiTheme="majorBidi" w:hAnsiTheme="majorBidi" w:cstheme="majorBidi"/>
          <w:b/>
          <w:sz w:val="24"/>
          <w:szCs w:val="24"/>
          <w:u w:val="single"/>
          <w:lang w:val="en-US"/>
        </w:rPr>
        <w:t>TABEL UJI T</w:t>
      </w:r>
    </w:p>
    <w:p w:rsidR="00927A7D" w:rsidRPr="00927A7D" w:rsidRDefault="00927A7D" w:rsidP="00927A7D">
      <w:pPr>
        <w:spacing w:line="48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Titik Persentase Distribusi t (dk = 1 – 40)</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134"/>
        <w:gridCol w:w="1134"/>
        <w:gridCol w:w="993"/>
        <w:gridCol w:w="992"/>
        <w:gridCol w:w="992"/>
        <w:gridCol w:w="992"/>
        <w:gridCol w:w="1134"/>
      </w:tblGrid>
      <w:tr w:rsidR="00927A7D" w:rsidRPr="008D4354" w:rsidTr="00927A7D">
        <w:trPr>
          <w:trHeight w:val="286"/>
        </w:trPr>
        <w:tc>
          <w:tcPr>
            <w:tcW w:w="567" w:type="dxa"/>
            <w:tcBorders>
              <w:bottom w:val="nil"/>
            </w:tcBorders>
          </w:tcPr>
          <w:p w:rsidR="00927A7D" w:rsidRPr="008D4354" w:rsidRDefault="00927A7D" w:rsidP="00927A7D">
            <w:pPr>
              <w:widowControl w:val="0"/>
              <w:autoSpaceDE w:val="0"/>
              <w:autoSpaceDN w:val="0"/>
              <w:spacing w:before="63" w:line="240" w:lineRule="auto"/>
              <w:ind w:right="92"/>
              <w:jc w:val="right"/>
              <w:rPr>
                <w:rFonts w:ascii="Arial" w:eastAsia="Arial" w:hAnsi="Arial" w:cs="Times New Roman"/>
                <w:b/>
                <w:sz w:val="16"/>
              </w:rPr>
            </w:pPr>
            <w:bookmarkStart w:id="1" w:name="df_=_1_-_40"/>
            <w:bookmarkEnd w:id="1"/>
            <w:r w:rsidRPr="008D4354">
              <w:rPr>
                <w:rFonts w:ascii="Arial" w:eastAsia="Arial" w:hAnsi="Arial" w:cs="Times New Roman"/>
                <w:b/>
                <w:sz w:val="16"/>
              </w:rPr>
              <w:t>Pr</w:t>
            </w:r>
          </w:p>
        </w:tc>
        <w:tc>
          <w:tcPr>
            <w:tcW w:w="1134" w:type="dxa"/>
            <w:tcBorders>
              <w:bottom w:val="nil"/>
            </w:tcBorders>
          </w:tcPr>
          <w:p w:rsidR="00927A7D" w:rsidRPr="008D4354" w:rsidRDefault="00927A7D" w:rsidP="00927A7D">
            <w:pPr>
              <w:widowControl w:val="0"/>
              <w:autoSpaceDE w:val="0"/>
              <w:autoSpaceDN w:val="0"/>
              <w:spacing w:before="63" w:line="240" w:lineRule="auto"/>
              <w:ind w:right="96"/>
              <w:jc w:val="right"/>
              <w:rPr>
                <w:rFonts w:ascii="Arial" w:eastAsia="Arial" w:hAnsi="Arial" w:cs="Times New Roman"/>
                <w:b/>
                <w:sz w:val="16"/>
              </w:rPr>
            </w:pPr>
            <w:r w:rsidRPr="008D4354">
              <w:rPr>
                <w:rFonts w:ascii="Arial" w:eastAsia="Arial" w:hAnsi="Arial" w:cs="Times New Roman"/>
                <w:b/>
                <w:sz w:val="16"/>
              </w:rPr>
              <w:t>0.25</w:t>
            </w:r>
          </w:p>
        </w:tc>
        <w:tc>
          <w:tcPr>
            <w:tcW w:w="1134" w:type="dxa"/>
            <w:tcBorders>
              <w:bottom w:val="nil"/>
            </w:tcBorders>
          </w:tcPr>
          <w:p w:rsidR="00927A7D" w:rsidRPr="008D4354" w:rsidRDefault="00927A7D" w:rsidP="00927A7D">
            <w:pPr>
              <w:widowControl w:val="0"/>
              <w:autoSpaceDE w:val="0"/>
              <w:autoSpaceDN w:val="0"/>
              <w:spacing w:before="63" w:line="240" w:lineRule="auto"/>
              <w:ind w:right="95"/>
              <w:jc w:val="right"/>
              <w:rPr>
                <w:rFonts w:ascii="Arial" w:eastAsia="Arial" w:hAnsi="Arial" w:cs="Times New Roman"/>
                <w:b/>
                <w:sz w:val="16"/>
              </w:rPr>
            </w:pPr>
            <w:r w:rsidRPr="008D4354">
              <w:rPr>
                <w:rFonts w:ascii="Arial" w:eastAsia="Arial" w:hAnsi="Arial" w:cs="Times New Roman"/>
                <w:b/>
                <w:sz w:val="16"/>
              </w:rPr>
              <w:t>0.10</w:t>
            </w:r>
          </w:p>
        </w:tc>
        <w:tc>
          <w:tcPr>
            <w:tcW w:w="993" w:type="dxa"/>
            <w:tcBorders>
              <w:bottom w:val="nil"/>
            </w:tcBorders>
          </w:tcPr>
          <w:p w:rsidR="00927A7D" w:rsidRPr="008D4354" w:rsidRDefault="00927A7D" w:rsidP="00927A7D">
            <w:pPr>
              <w:widowControl w:val="0"/>
              <w:autoSpaceDE w:val="0"/>
              <w:autoSpaceDN w:val="0"/>
              <w:spacing w:before="63" w:line="240" w:lineRule="auto"/>
              <w:ind w:right="95"/>
              <w:jc w:val="right"/>
              <w:rPr>
                <w:rFonts w:ascii="Arial" w:eastAsia="Arial" w:hAnsi="Arial" w:cs="Times New Roman"/>
                <w:b/>
                <w:sz w:val="16"/>
              </w:rPr>
            </w:pPr>
            <w:r w:rsidRPr="008D4354">
              <w:rPr>
                <w:rFonts w:ascii="Arial" w:eastAsia="Arial" w:hAnsi="Arial" w:cs="Times New Roman"/>
                <w:b/>
                <w:sz w:val="16"/>
              </w:rPr>
              <w:t>0.05</w:t>
            </w:r>
          </w:p>
        </w:tc>
        <w:tc>
          <w:tcPr>
            <w:tcW w:w="992" w:type="dxa"/>
            <w:tcBorders>
              <w:bottom w:val="nil"/>
            </w:tcBorders>
          </w:tcPr>
          <w:p w:rsidR="00927A7D" w:rsidRPr="008D4354" w:rsidRDefault="00927A7D" w:rsidP="00927A7D">
            <w:pPr>
              <w:widowControl w:val="0"/>
              <w:autoSpaceDE w:val="0"/>
              <w:autoSpaceDN w:val="0"/>
              <w:spacing w:before="63" w:line="240" w:lineRule="auto"/>
              <w:ind w:right="95"/>
              <w:jc w:val="right"/>
              <w:rPr>
                <w:rFonts w:ascii="Arial" w:eastAsia="Arial" w:hAnsi="Arial" w:cs="Times New Roman"/>
                <w:b/>
                <w:sz w:val="16"/>
              </w:rPr>
            </w:pPr>
            <w:r w:rsidRPr="008D4354">
              <w:rPr>
                <w:rFonts w:ascii="Arial" w:eastAsia="Arial" w:hAnsi="Arial" w:cs="Times New Roman"/>
                <w:b/>
                <w:sz w:val="16"/>
              </w:rPr>
              <w:t>0.025</w:t>
            </w:r>
          </w:p>
        </w:tc>
        <w:tc>
          <w:tcPr>
            <w:tcW w:w="992" w:type="dxa"/>
            <w:tcBorders>
              <w:bottom w:val="nil"/>
            </w:tcBorders>
          </w:tcPr>
          <w:p w:rsidR="00927A7D" w:rsidRPr="008D4354" w:rsidRDefault="00927A7D" w:rsidP="00927A7D">
            <w:pPr>
              <w:widowControl w:val="0"/>
              <w:autoSpaceDE w:val="0"/>
              <w:autoSpaceDN w:val="0"/>
              <w:spacing w:before="63" w:line="240" w:lineRule="auto"/>
              <w:ind w:right="94"/>
              <w:jc w:val="right"/>
              <w:rPr>
                <w:rFonts w:ascii="Arial" w:eastAsia="Arial" w:hAnsi="Arial" w:cs="Times New Roman"/>
                <w:b/>
                <w:sz w:val="16"/>
              </w:rPr>
            </w:pPr>
            <w:r w:rsidRPr="008D4354">
              <w:rPr>
                <w:rFonts w:ascii="Arial" w:eastAsia="Arial" w:hAnsi="Arial" w:cs="Times New Roman"/>
                <w:b/>
                <w:sz w:val="16"/>
              </w:rPr>
              <w:t>0.01</w:t>
            </w:r>
          </w:p>
        </w:tc>
        <w:tc>
          <w:tcPr>
            <w:tcW w:w="992" w:type="dxa"/>
            <w:tcBorders>
              <w:bottom w:val="nil"/>
            </w:tcBorders>
          </w:tcPr>
          <w:p w:rsidR="00927A7D" w:rsidRPr="008D4354" w:rsidRDefault="00927A7D" w:rsidP="00927A7D">
            <w:pPr>
              <w:widowControl w:val="0"/>
              <w:autoSpaceDE w:val="0"/>
              <w:autoSpaceDN w:val="0"/>
              <w:spacing w:before="63" w:line="240" w:lineRule="auto"/>
              <w:ind w:right="93"/>
              <w:jc w:val="right"/>
              <w:rPr>
                <w:rFonts w:ascii="Arial" w:eastAsia="Arial" w:hAnsi="Arial" w:cs="Times New Roman"/>
                <w:b/>
                <w:sz w:val="16"/>
              </w:rPr>
            </w:pPr>
            <w:r w:rsidRPr="008D4354">
              <w:rPr>
                <w:rFonts w:ascii="Arial" w:eastAsia="Arial" w:hAnsi="Arial" w:cs="Times New Roman"/>
                <w:b/>
                <w:sz w:val="16"/>
              </w:rPr>
              <w:t>0.005</w:t>
            </w:r>
          </w:p>
        </w:tc>
        <w:tc>
          <w:tcPr>
            <w:tcW w:w="1134" w:type="dxa"/>
            <w:tcBorders>
              <w:bottom w:val="nil"/>
            </w:tcBorders>
          </w:tcPr>
          <w:p w:rsidR="00927A7D" w:rsidRPr="008D4354" w:rsidRDefault="00927A7D" w:rsidP="00927A7D">
            <w:pPr>
              <w:widowControl w:val="0"/>
              <w:autoSpaceDE w:val="0"/>
              <w:autoSpaceDN w:val="0"/>
              <w:spacing w:before="63" w:line="240" w:lineRule="auto"/>
              <w:ind w:right="90"/>
              <w:jc w:val="right"/>
              <w:rPr>
                <w:rFonts w:ascii="Arial" w:eastAsia="Arial" w:hAnsi="Arial" w:cs="Times New Roman"/>
                <w:b/>
                <w:sz w:val="16"/>
              </w:rPr>
            </w:pPr>
            <w:r w:rsidRPr="008D4354">
              <w:rPr>
                <w:rFonts w:ascii="Arial" w:eastAsia="Arial" w:hAnsi="Arial" w:cs="Times New Roman"/>
                <w:b/>
                <w:sz w:val="16"/>
              </w:rPr>
              <w:t>0.001</w:t>
            </w:r>
          </w:p>
        </w:tc>
      </w:tr>
      <w:tr w:rsidR="00927A7D" w:rsidRPr="008D4354" w:rsidTr="00927A7D">
        <w:trPr>
          <w:trHeight w:val="222"/>
        </w:trPr>
        <w:tc>
          <w:tcPr>
            <w:tcW w:w="567" w:type="dxa"/>
            <w:tcBorders>
              <w:top w:val="nil"/>
            </w:tcBorders>
          </w:tcPr>
          <w:p w:rsidR="00927A7D" w:rsidRPr="008D4354" w:rsidRDefault="00927A7D" w:rsidP="00927A7D">
            <w:pPr>
              <w:widowControl w:val="0"/>
              <w:autoSpaceDE w:val="0"/>
              <w:autoSpaceDN w:val="0"/>
              <w:spacing w:before="34" w:line="168" w:lineRule="exact"/>
              <w:ind w:left="107"/>
              <w:jc w:val="left"/>
              <w:rPr>
                <w:rFonts w:ascii="Arial" w:eastAsia="Arial" w:hAnsi="Arial" w:cs="Times New Roman"/>
                <w:b/>
                <w:sz w:val="16"/>
              </w:rPr>
            </w:pPr>
            <w:r w:rsidRPr="008D4354">
              <w:rPr>
                <w:rFonts w:ascii="Arial" w:eastAsia="Arial" w:hAnsi="Arial" w:cs="Times New Roman"/>
                <w:b/>
                <w:sz w:val="16"/>
              </w:rPr>
              <w:t>df</w:t>
            </w:r>
          </w:p>
        </w:tc>
        <w:tc>
          <w:tcPr>
            <w:tcW w:w="1134" w:type="dxa"/>
            <w:tcBorders>
              <w:top w:val="nil"/>
            </w:tcBorders>
          </w:tcPr>
          <w:p w:rsidR="00927A7D" w:rsidRPr="008D4354" w:rsidRDefault="00927A7D" w:rsidP="00927A7D">
            <w:pPr>
              <w:widowControl w:val="0"/>
              <w:autoSpaceDE w:val="0"/>
              <w:autoSpaceDN w:val="0"/>
              <w:spacing w:before="34" w:line="168" w:lineRule="exact"/>
              <w:ind w:right="96"/>
              <w:jc w:val="right"/>
              <w:rPr>
                <w:rFonts w:ascii="Arial" w:eastAsia="Arial" w:hAnsi="Arial" w:cs="Times New Roman"/>
                <w:b/>
                <w:sz w:val="16"/>
              </w:rPr>
            </w:pPr>
            <w:r w:rsidRPr="008D4354">
              <w:rPr>
                <w:rFonts w:ascii="Arial" w:eastAsia="Arial" w:hAnsi="Arial" w:cs="Times New Roman"/>
                <w:b/>
                <w:sz w:val="16"/>
              </w:rPr>
              <w:t>0.50</w:t>
            </w:r>
          </w:p>
        </w:tc>
        <w:tc>
          <w:tcPr>
            <w:tcW w:w="1134" w:type="dxa"/>
            <w:tcBorders>
              <w:top w:val="nil"/>
            </w:tcBorders>
          </w:tcPr>
          <w:p w:rsidR="00927A7D" w:rsidRPr="008D4354" w:rsidRDefault="00927A7D" w:rsidP="00927A7D">
            <w:pPr>
              <w:widowControl w:val="0"/>
              <w:autoSpaceDE w:val="0"/>
              <w:autoSpaceDN w:val="0"/>
              <w:spacing w:before="34" w:line="168" w:lineRule="exact"/>
              <w:ind w:right="95"/>
              <w:jc w:val="right"/>
              <w:rPr>
                <w:rFonts w:ascii="Arial" w:eastAsia="Arial" w:hAnsi="Arial" w:cs="Times New Roman"/>
                <w:b/>
                <w:sz w:val="16"/>
              </w:rPr>
            </w:pPr>
            <w:r w:rsidRPr="008D4354">
              <w:rPr>
                <w:rFonts w:ascii="Arial" w:eastAsia="Arial" w:hAnsi="Arial" w:cs="Times New Roman"/>
                <w:b/>
                <w:sz w:val="16"/>
              </w:rPr>
              <w:t>0.20</w:t>
            </w:r>
          </w:p>
        </w:tc>
        <w:tc>
          <w:tcPr>
            <w:tcW w:w="993" w:type="dxa"/>
            <w:tcBorders>
              <w:top w:val="nil"/>
            </w:tcBorders>
          </w:tcPr>
          <w:p w:rsidR="00927A7D" w:rsidRPr="008D4354" w:rsidRDefault="00927A7D" w:rsidP="00927A7D">
            <w:pPr>
              <w:widowControl w:val="0"/>
              <w:autoSpaceDE w:val="0"/>
              <w:autoSpaceDN w:val="0"/>
              <w:spacing w:before="34" w:line="168" w:lineRule="exact"/>
              <w:ind w:right="95"/>
              <w:jc w:val="right"/>
              <w:rPr>
                <w:rFonts w:ascii="Arial" w:eastAsia="Arial" w:hAnsi="Arial" w:cs="Times New Roman"/>
                <w:b/>
                <w:sz w:val="16"/>
              </w:rPr>
            </w:pPr>
            <w:r w:rsidRPr="008D4354">
              <w:rPr>
                <w:rFonts w:ascii="Arial" w:eastAsia="Arial" w:hAnsi="Arial" w:cs="Times New Roman"/>
                <w:b/>
                <w:sz w:val="16"/>
              </w:rPr>
              <w:t>0.10</w:t>
            </w:r>
          </w:p>
        </w:tc>
        <w:tc>
          <w:tcPr>
            <w:tcW w:w="992" w:type="dxa"/>
            <w:tcBorders>
              <w:top w:val="nil"/>
            </w:tcBorders>
          </w:tcPr>
          <w:p w:rsidR="00927A7D" w:rsidRPr="008D4354" w:rsidRDefault="00927A7D" w:rsidP="00927A7D">
            <w:pPr>
              <w:widowControl w:val="0"/>
              <w:autoSpaceDE w:val="0"/>
              <w:autoSpaceDN w:val="0"/>
              <w:spacing w:before="34" w:line="168" w:lineRule="exact"/>
              <w:ind w:right="95"/>
              <w:jc w:val="right"/>
              <w:rPr>
                <w:rFonts w:ascii="Arial" w:eastAsia="Arial" w:hAnsi="Arial" w:cs="Times New Roman"/>
                <w:b/>
                <w:sz w:val="16"/>
              </w:rPr>
            </w:pPr>
            <w:r w:rsidRPr="008D4354">
              <w:rPr>
                <w:rFonts w:ascii="Arial" w:eastAsia="Arial" w:hAnsi="Arial" w:cs="Times New Roman"/>
                <w:b/>
                <w:sz w:val="16"/>
              </w:rPr>
              <w:t>0.050</w:t>
            </w:r>
          </w:p>
        </w:tc>
        <w:tc>
          <w:tcPr>
            <w:tcW w:w="992" w:type="dxa"/>
            <w:tcBorders>
              <w:top w:val="nil"/>
            </w:tcBorders>
          </w:tcPr>
          <w:p w:rsidR="00927A7D" w:rsidRPr="008D4354" w:rsidRDefault="00927A7D" w:rsidP="00927A7D">
            <w:pPr>
              <w:widowControl w:val="0"/>
              <w:autoSpaceDE w:val="0"/>
              <w:autoSpaceDN w:val="0"/>
              <w:spacing w:before="34" w:line="168" w:lineRule="exact"/>
              <w:ind w:right="94"/>
              <w:jc w:val="right"/>
              <w:rPr>
                <w:rFonts w:ascii="Arial" w:eastAsia="Arial" w:hAnsi="Arial" w:cs="Times New Roman"/>
                <w:b/>
                <w:sz w:val="16"/>
              </w:rPr>
            </w:pPr>
            <w:r w:rsidRPr="008D4354">
              <w:rPr>
                <w:rFonts w:ascii="Arial" w:eastAsia="Arial" w:hAnsi="Arial" w:cs="Times New Roman"/>
                <w:b/>
                <w:sz w:val="16"/>
              </w:rPr>
              <w:t>0.02</w:t>
            </w:r>
          </w:p>
        </w:tc>
        <w:tc>
          <w:tcPr>
            <w:tcW w:w="992" w:type="dxa"/>
            <w:tcBorders>
              <w:top w:val="nil"/>
            </w:tcBorders>
          </w:tcPr>
          <w:p w:rsidR="00927A7D" w:rsidRPr="008D4354" w:rsidRDefault="00927A7D" w:rsidP="00927A7D">
            <w:pPr>
              <w:widowControl w:val="0"/>
              <w:autoSpaceDE w:val="0"/>
              <w:autoSpaceDN w:val="0"/>
              <w:spacing w:before="34" w:line="168" w:lineRule="exact"/>
              <w:ind w:right="93"/>
              <w:jc w:val="right"/>
              <w:rPr>
                <w:rFonts w:ascii="Arial" w:eastAsia="Arial" w:hAnsi="Arial" w:cs="Times New Roman"/>
                <w:b/>
                <w:sz w:val="16"/>
              </w:rPr>
            </w:pPr>
            <w:r w:rsidRPr="008D4354">
              <w:rPr>
                <w:rFonts w:ascii="Arial" w:eastAsia="Arial" w:hAnsi="Arial" w:cs="Times New Roman"/>
                <w:b/>
                <w:sz w:val="16"/>
              </w:rPr>
              <w:t>0.010</w:t>
            </w:r>
          </w:p>
        </w:tc>
        <w:tc>
          <w:tcPr>
            <w:tcW w:w="1134" w:type="dxa"/>
            <w:tcBorders>
              <w:top w:val="nil"/>
            </w:tcBorders>
          </w:tcPr>
          <w:p w:rsidR="00927A7D" w:rsidRPr="008D4354" w:rsidRDefault="00927A7D" w:rsidP="00927A7D">
            <w:pPr>
              <w:widowControl w:val="0"/>
              <w:autoSpaceDE w:val="0"/>
              <w:autoSpaceDN w:val="0"/>
              <w:spacing w:before="34" w:line="168" w:lineRule="exact"/>
              <w:ind w:right="90"/>
              <w:jc w:val="right"/>
              <w:rPr>
                <w:rFonts w:ascii="Arial" w:eastAsia="Arial" w:hAnsi="Arial" w:cs="Times New Roman"/>
                <w:b/>
                <w:sz w:val="16"/>
              </w:rPr>
            </w:pPr>
            <w:r w:rsidRPr="008D4354">
              <w:rPr>
                <w:rFonts w:ascii="Arial" w:eastAsia="Arial" w:hAnsi="Arial" w:cs="Times New Roman"/>
                <w:b/>
                <w:sz w:val="16"/>
              </w:rPr>
              <w:t>0.002</w:t>
            </w:r>
          </w:p>
        </w:tc>
      </w:tr>
      <w:tr w:rsidR="00927A7D" w:rsidRPr="008D4354" w:rsidTr="00927A7D">
        <w:trPr>
          <w:trHeight w:val="288"/>
        </w:trPr>
        <w:tc>
          <w:tcPr>
            <w:tcW w:w="567" w:type="dxa"/>
            <w:tcBorders>
              <w:bottom w:val="nil"/>
            </w:tcBorders>
          </w:tcPr>
          <w:p w:rsidR="00927A7D" w:rsidRPr="008D4354" w:rsidRDefault="00927A7D" w:rsidP="00927A7D">
            <w:pPr>
              <w:widowControl w:val="0"/>
              <w:autoSpaceDE w:val="0"/>
              <w:autoSpaceDN w:val="0"/>
              <w:spacing w:before="65" w:line="240" w:lineRule="auto"/>
              <w:ind w:right="95"/>
              <w:jc w:val="right"/>
              <w:rPr>
                <w:rFonts w:ascii="Arial" w:eastAsia="Arial" w:hAnsi="Arial" w:cs="Times New Roman"/>
                <w:b/>
                <w:sz w:val="16"/>
              </w:rPr>
            </w:pPr>
            <w:r w:rsidRPr="008D4354">
              <w:rPr>
                <w:rFonts w:ascii="Arial" w:eastAsia="Arial" w:hAnsi="Arial" w:cs="Times New Roman"/>
                <w:b/>
                <w:sz w:val="16"/>
              </w:rPr>
              <w:t>1</w:t>
            </w:r>
          </w:p>
        </w:tc>
        <w:tc>
          <w:tcPr>
            <w:tcW w:w="1134" w:type="dxa"/>
            <w:tcBorders>
              <w:bottom w:val="nil"/>
            </w:tcBorders>
          </w:tcPr>
          <w:p w:rsidR="00927A7D" w:rsidRPr="008D4354" w:rsidRDefault="00927A7D" w:rsidP="00927A7D">
            <w:pPr>
              <w:widowControl w:val="0"/>
              <w:autoSpaceDE w:val="0"/>
              <w:autoSpaceDN w:val="0"/>
              <w:spacing w:before="68" w:line="240" w:lineRule="auto"/>
              <w:ind w:right="96"/>
              <w:jc w:val="right"/>
              <w:rPr>
                <w:rFonts w:ascii="Arial" w:eastAsia="Arial" w:hAnsi="Arial" w:cs="Times New Roman"/>
                <w:sz w:val="16"/>
              </w:rPr>
            </w:pPr>
            <w:r w:rsidRPr="008D4354">
              <w:rPr>
                <w:rFonts w:ascii="Arial" w:eastAsia="Arial" w:hAnsi="Arial" w:cs="Times New Roman"/>
                <w:sz w:val="16"/>
              </w:rPr>
              <w:t>1.00000</w:t>
            </w:r>
          </w:p>
        </w:tc>
        <w:tc>
          <w:tcPr>
            <w:tcW w:w="1134" w:type="dxa"/>
            <w:tcBorders>
              <w:bottom w:val="nil"/>
            </w:tcBorders>
          </w:tcPr>
          <w:p w:rsidR="00927A7D" w:rsidRPr="008D4354" w:rsidRDefault="00927A7D" w:rsidP="00927A7D">
            <w:pPr>
              <w:widowControl w:val="0"/>
              <w:autoSpaceDE w:val="0"/>
              <w:autoSpaceDN w:val="0"/>
              <w:spacing w:before="68" w:line="240" w:lineRule="auto"/>
              <w:ind w:right="95"/>
              <w:jc w:val="right"/>
              <w:rPr>
                <w:rFonts w:ascii="Arial" w:eastAsia="Arial" w:hAnsi="Arial" w:cs="Times New Roman"/>
                <w:sz w:val="16"/>
              </w:rPr>
            </w:pPr>
            <w:r w:rsidRPr="008D4354">
              <w:rPr>
                <w:rFonts w:ascii="Arial" w:eastAsia="Arial" w:hAnsi="Arial" w:cs="Times New Roman"/>
                <w:sz w:val="16"/>
              </w:rPr>
              <w:t>3.07768</w:t>
            </w:r>
          </w:p>
        </w:tc>
        <w:tc>
          <w:tcPr>
            <w:tcW w:w="993" w:type="dxa"/>
            <w:tcBorders>
              <w:bottom w:val="nil"/>
            </w:tcBorders>
          </w:tcPr>
          <w:p w:rsidR="00927A7D" w:rsidRPr="008D4354" w:rsidRDefault="00927A7D" w:rsidP="00927A7D">
            <w:pPr>
              <w:widowControl w:val="0"/>
              <w:autoSpaceDE w:val="0"/>
              <w:autoSpaceDN w:val="0"/>
              <w:spacing w:before="68" w:line="240" w:lineRule="auto"/>
              <w:ind w:right="95"/>
              <w:jc w:val="right"/>
              <w:rPr>
                <w:rFonts w:ascii="Arial" w:eastAsia="Arial" w:hAnsi="Arial" w:cs="Times New Roman"/>
                <w:sz w:val="16"/>
              </w:rPr>
            </w:pPr>
            <w:r w:rsidRPr="008D4354">
              <w:rPr>
                <w:rFonts w:ascii="Arial" w:eastAsia="Arial" w:hAnsi="Arial" w:cs="Times New Roman"/>
                <w:sz w:val="16"/>
              </w:rPr>
              <w:t>6.31375</w:t>
            </w:r>
          </w:p>
        </w:tc>
        <w:tc>
          <w:tcPr>
            <w:tcW w:w="992" w:type="dxa"/>
            <w:tcBorders>
              <w:bottom w:val="nil"/>
            </w:tcBorders>
          </w:tcPr>
          <w:p w:rsidR="00927A7D" w:rsidRPr="008D4354" w:rsidRDefault="00927A7D" w:rsidP="00927A7D">
            <w:pPr>
              <w:widowControl w:val="0"/>
              <w:autoSpaceDE w:val="0"/>
              <w:autoSpaceDN w:val="0"/>
              <w:spacing w:before="68" w:line="240" w:lineRule="auto"/>
              <w:ind w:right="95"/>
              <w:jc w:val="right"/>
              <w:rPr>
                <w:rFonts w:ascii="Arial" w:eastAsia="Arial" w:hAnsi="Arial" w:cs="Times New Roman"/>
                <w:sz w:val="16"/>
              </w:rPr>
            </w:pPr>
            <w:r w:rsidRPr="008D4354">
              <w:rPr>
                <w:rFonts w:ascii="Arial" w:eastAsia="Arial" w:hAnsi="Arial" w:cs="Times New Roman"/>
                <w:sz w:val="16"/>
              </w:rPr>
              <w:t>12.70620</w:t>
            </w:r>
          </w:p>
        </w:tc>
        <w:tc>
          <w:tcPr>
            <w:tcW w:w="992" w:type="dxa"/>
            <w:tcBorders>
              <w:bottom w:val="nil"/>
            </w:tcBorders>
          </w:tcPr>
          <w:p w:rsidR="00927A7D" w:rsidRPr="008D4354" w:rsidRDefault="00927A7D" w:rsidP="00927A7D">
            <w:pPr>
              <w:widowControl w:val="0"/>
              <w:autoSpaceDE w:val="0"/>
              <w:autoSpaceDN w:val="0"/>
              <w:spacing w:before="68" w:line="240" w:lineRule="auto"/>
              <w:ind w:right="94"/>
              <w:jc w:val="right"/>
              <w:rPr>
                <w:rFonts w:ascii="Arial" w:eastAsia="Arial" w:hAnsi="Arial" w:cs="Times New Roman"/>
                <w:sz w:val="16"/>
              </w:rPr>
            </w:pPr>
            <w:r w:rsidRPr="008D4354">
              <w:rPr>
                <w:rFonts w:ascii="Arial" w:eastAsia="Arial" w:hAnsi="Arial" w:cs="Times New Roman"/>
                <w:sz w:val="16"/>
              </w:rPr>
              <w:t>31.82052</w:t>
            </w:r>
          </w:p>
        </w:tc>
        <w:tc>
          <w:tcPr>
            <w:tcW w:w="992" w:type="dxa"/>
            <w:tcBorders>
              <w:bottom w:val="nil"/>
            </w:tcBorders>
          </w:tcPr>
          <w:p w:rsidR="00927A7D" w:rsidRPr="008D4354" w:rsidRDefault="00927A7D" w:rsidP="00927A7D">
            <w:pPr>
              <w:widowControl w:val="0"/>
              <w:autoSpaceDE w:val="0"/>
              <w:autoSpaceDN w:val="0"/>
              <w:spacing w:before="68" w:line="240" w:lineRule="auto"/>
              <w:ind w:right="95"/>
              <w:jc w:val="right"/>
              <w:rPr>
                <w:rFonts w:ascii="Arial" w:eastAsia="Arial" w:hAnsi="Arial" w:cs="Times New Roman"/>
                <w:sz w:val="16"/>
              </w:rPr>
            </w:pPr>
            <w:r w:rsidRPr="008D4354">
              <w:rPr>
                <w:rFonts w:ascii="Arial" w:eastAsia="Arial" w:hAnsi="Arial" w:cs="Times New Roman"/>
                <w:sz w:val="16"/>
              </w:rPr>
              <w:t>63.65674</w:t>
            </w:r>
          </w:p>
        </w:tc>
        <w:tc>
          <w:tcPr>
            <w:tcW w:w="1134" w:type="dxa"/>
            <w:tcBorders>
              <w:bottom w:val="nil"/>
            </w:tcBorders>
          </w:tcPr>
          <w:p w:rsidR="00927A7D" w:rsidRPr="008D4354" w:rsidRDefault="00927A7D" w:rsidP="00927A7D">
            <w:pPr>
              <w:widowControl w:val="0"/>
              <w:autoSpaceDE w:val="0"/>
              <w:autoSpaceDN w:val="0"/>
              <w:spacing w:before="68" w:line="240" w:lineRule="auto"/>
              <w:ind w:right="91"/>
              <w:jc w:val="right"/>
              <w:rPr>
                <w:rFonts w:ascii="Arial" w:eastAsia="Arial" w:hAnsi="Arial" w:cs="Times New Roman"/>
                <w:sz w:val="16"/>
              </w:rPr>
            </w:pPr>
            <w:r w:rsidRPr="008D4354">
              <w:rPr>
                <w:rFonts w:ascii="Arial" w:eastAsia="Arial" w:hAnsi="Arial" w:cs="Times New Roman"/>
                <w:sz w:val="16"/>
              </w:rPr>
              <w:t>318.30884</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5"/>
              <w:jc w:val="right"/>
              <w:rPr>
                <w:rFonts w:ascii="Arial" w:eastAsia="Arial" w:hAnsi="Arial" w:cs="Times New Roman"/>
                <w:b/>
                <w:sz w:val="16"/>
              </w:rPr>
            </w:pPr>
            <w:r w:rsidRPr="008D4354">
              <w:rPr>
                <w:rFonts w:ascii="Arial" w:eastAsia="Arial" w:hAnsi="Arial" w:cs="Times New Roman"/>
                <w:b/>
                <w:sz w:val="16"/>
              </w:rPr>
              <w:t>2</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0.81650</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1.88562</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2.91999</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4.30265</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6.96456</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9.92484</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1"/>
              <w:jc w:val="right"/>
              <w:rPr>
                <w:rFonts w:ascii="Arial" w:eastAsia="Arial" w:hAnsi="Arial" w:cs="Times New Roman"/>
                <w:sz w:val="16"/>
              </w:rPr>
            </w:pPr>
            <w:r w:rsidRPr="008D4354">
              <w:rPr>
                <w:rFonts w:ascii="Arial" w:eastAsia="Arial" w:hAnsi="Arial" w:cs="Times New Roman"/>
                <w:sz w:val="16"/>
              </w:rPr>
              <w:t>22.32712</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5"/>
              <w:jc w:val="right"/>
              <w:rPr>
                <w:rFonts w:ascii="Arial" w:eastAsia="Arial" w:hAnsi="Arial" w:cs="Times New Roman"/>
                <w:b/>
                <w:sz w:val="16"/>
              </w:rPr>
            </w:pPr>
            <w:r w:rsidRPr="008D4354">
              <w:rPr>
                <w:rFonts w:ascii="Arial" w:eastAsia="Arial" w:hAnsi="Arial" w:cs="Times New Roman"/>
                <w:b/>
                <w:sz w:val="16"/>
              </w:rPr>
              <w:t>3</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0.76489</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1.63774</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2.35336</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3.18245</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4.54070</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5.84091</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1"/>
              <w:jc w:val="right"/>
              <w:rPr>
                <w:rFonts w:ascii="Arial" w:eastAsia="Arial" w:hAnsi="Arial" w:cs="Times New Roman"/>
                <w:sz w:val="16"/>
              </w:rPr>
            </w:pPr>
            <w:r w:rsidRPr="008D4354">
              <w:rPr>
                <w:rFonts w:ascii="Arial" w:eastAsia="Arial" w:hAnsi="Arial" w:cs="Times New Roman"/>
                <w:sz w:val="16"/>
              </w:rPr>
              <w:t>10.21453</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3" w:line="240" w:lineRule="auto"/>
              <w:ind w:right="95"/>
              <w:jc w:val="right"/>
              <w:rPr>
                <w:rFonts w:ascii="Arial" w:eastAsia="Arial" w:hAnsi="Arial" w:cs="Times New Roman"/>
                <w:b/>
                <w:sz w:val="16"/>
              </w:rPr>
            </w:pPr>
            <w:r w:rsidRPr="008D4354">
              <w:rPr>
                <w:rFonts w:ascii="Arial" w:eastAsia="Arial" w:hAnsi="Arial" w:cs="Times New Roman"/>
                <w:b/>
                <w:sz w:val="16"/>
              </w:rPr>
              <w:t>4</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6"/>
              <w:jc w:val="right"/>
              <w:rPr>
                <w:rFonts w:ascii="Arial" w:eastAsia="Arial" w:hAnsi="Arial" w:cs="Times New Roman"/>
                <w:sz w:val="16"/>
              </w:rPr>
            </w:pPr>
            <w:r w:rsidRPr="008D4354">
              <w:rPr>
                <w:rFonts w:ascii="Arial" w:eastAsia="Arial" w:hAnsi="Arial" w:cs="Times New Roman"/>
                <w:sz w:val="16"/>
              </w:rPr>
              <w:t>0.74070</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1.53321</w:t>
            </w:r>
          </w:p>
        </w:tc>
        <w:tc>
          <w:tcPr>
            <w:tcW w:w="993"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2.13185</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2.77645</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4"/>
              <w:jc w:val="right"/>
              <w:rPr>
                <w:rFonts w:ascii="Arial" w:eastAsia="Arial" w:hAnsi="Arial" w:cs="Times New Roman"/>
                <w:sz w:val="16"/>
              </w:rPr>
            </w:pPr>
            <w:r w:rsidRPr="008D4354">
              <w:rPr>
                <w:rFonts w:ascii="Arial" w:eastAsia="Arial" w:hAnsi="Arial" w:cs="Times New Roman"/>
                <w:sz w:val="16"/>
              </w:rPr>
              <w:t>3.74695</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3"/>
              <w:jc w:val="right"/>
              <w:rPr>
                <w:rFonts w:ascii="Arial" w:eastAsia="Arial" w:hAnsi="Arial" w:cs="Times New Roman"/>
                <w:sz w:val="16"/>
              </w:rPr>
            </w:pPr>
            <w:r w:rsidRPr="008D4354">
              <w:rPr>
                <w:rFonts w:ascii="Arial" w:eastAsia="Arial" w:hAnsi="Arial" w:cs="Times New Roman"/>
                <w:sz w:val="16"/>
              </w:rPr>
              <w:t>4.60409</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0"/>
              <w:jc w:val="right"/>
              <w:rPr>
                <w:rFonts w:ascii="Arial" w:eastAsia="Arial" w:hAnsi="Arial" w:cs="Times New Roman"/>
                <w:sz w:val="16"/>
              </w:rPr>
            </w:pPr>
            <w:r w:rsidRPr="008D4354">
              <w:rPr>
                <w:rFonts w:ascii="Arial" w:eastAsia="Arial" w:hAnsi="Arial" w:cs="Times New Roman"/>
                <w:sz w:val="16"/>
              </w:rPr>
              <w:t>7.17318</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5"/>
              <w:jc w:val="right"/>
              <w:rPr>
                <w:rFonts w:ascii="Arial" w:eastAsia="Arial" w:hAnsi="Arial" w:cs="Times New Roman"/>
                <w:b/>
                <w:sz w:val="16"/>
              </w:rPr>
            </w:pPr>
            <w:r w:rsidRPr="008D4354">
              <w:rPr>
                <w:rFonts w:ascii="Arial" w:eastAsia="Arial" w:hAnsi="Arial" w:cs="Times New Roman"/>
                <w:b/>
                <w:sz w:val="16"/>
              </w:rPr>
              <w:t>5</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0.72669</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1.47588</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2.01505</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2.57058</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3.36493</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4.03214</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5.89343</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5"/>
              <w:jc w:val="right"/>
              <w:rPr>
                <w:rFonts w:ascii="Arial" w:eastAsia="Arial" w:hAnsi="Arial" w:cs="Times New Roman"/>
                <w:b/>
                <w:sz w:val="16"/>
              </w:rPr>
            </w:pPr>
            <w:r w:rsidRPr="008D4354">
              <w:rPr>
                <w:rFonts w:ascii="Arial" w:eastAsia="Arial" w:hAnsi="Arial" w:cs="Times New Roman"/>
                <w:b/>
                <w:sz w:val="16"/>
              </w:rPr>
              <w:t>6</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0.71756</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1.43976</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1.94318</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2.44691</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3.14267</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3.70743</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5.20763</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5"/>
              <w:jc w:val="right"/>
              <w:rPr>
                <w:rFonts w:ascii="Arial" w:eastAsia="Arial" w:hAnsi="Arial" w:cs="Times New Roman"/>
                <w:b/>
                <w:sz w:val="16"/>
              </w:rPr>
            </w:pPr>
            <w:r w:rsidRPr="008D4354">
              <w:rPr>
                <w:rFonts w:ascii="Arial" w:eastAsia="Arial" w:hAnsi="Arial" w:cs="Times New Roman"/>
                <w:b/>
                <w:sz w:val="16"/>
              </w:rPr>
              <w:t>7</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0.71114</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1.41492</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1.89458</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2.36462</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2.99795</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3.49948</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4.78529</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3" w:line="240" w:lineRule="auto"/>
              <w:ind w:right="95"/>
              <w:jc w:val="right"/>
              <w:rPr>
                <w:rFonts w:ascii="Arial" w:eastAsia="Arial" w:hAnsi="Arial" w:cs="Times New Roman"/>
                <w:b/>
                <w:sz w:val="16"/>
              </w:rPr>
            </w:pPr>
            <w:r w:rsidRPr="008D4354">
              <w:rPr>
                <w:rFonts w:ascii="Arial" w:eastAsia="Arial" w:hAnsi="Arial" w:cs="Times New Roman"/>
                <w:b/>
                <w:sz w:val="16"/>
              </w:rPr>
              <w:t>8</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7"/>
              <w:jc w:val="right"/>
              <w:rPr>
                <w:rFonts w:ascii="Arial" w:eastAsia="Arial" w:hAnsi="Arial" w:cs="Times New Roman"/>
                <w:sz w:val="16"/>
              </w:rPr>
            </w:pPr>
            <w:r w:rsidRPr="008D4354">
              <w:rPr>
                <w:rFonts w:ascii="Arial" w:eastAsia="Arial" w:hAnsi="Arial" w:cs="Times New Roman"/>
                <w:sz w:val="16"/>
              </w:rPr>
              <w:t>0.70639</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1.39682</w:t>
            </w:r>
          </w:p>
        </w:tc>
        <w:tc>
          <w:tcPr>
            <w:tcW w:w="993"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1.85955</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2.30600</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4"/>
              <w:jc w:val="right"/>
              <w:rPr>
                <w:rFonts w:ascii="Arial" w:eastAsia="Arial" w:hAnsi="Arial" w:cs="Times New Roman"/>
                <w:sz w:val="16"/>
              </w:rPr>
            </w:pPr>
            <w:r w:rsidRPr="008D4354">
              <w:rPr>
                <w:rFonts w:ascii="Arial" w:eastAsia="Arial" w:hAnsi="Arial" w:cs="Times New Roman"/>
                <w:sz w:val="16"/>
              </w:rPr>
              <w:t>2.89646</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3"/>
              <w:jc w:val="right"/>
              <w:rPr>
                <w:rFonts w:ascii="Arial" w:eastAsia="Arial" w:hAnsi="Arial" w:cs="Times New Roman"/>
                <w:sz w:val="16"/>
              </w:rPr>
            </w:pPr>
            <w:r w:rsidRPr="008D4354">
              <w:rPr>
                <w:rFonts w:ascii="Arial" w:eastAsia="Arial" w:hAnsi="Arial" w:cs="Times New Roman"/>
                <w:sz w:val="16"/>
              </w:rPr>
              <w:t>3.35539</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0"/>
              <w:jc w:val="right"/>
              <w:rPr>
                <w:rFonts w:ascii="Arial" w:eastAsia="Arial" w:hAnsi="Arial" w:cs="Times New Roman"/>
                <w:sz w:val="16"/>
              </w:rPr>
            </w:pPr>
            <w:r w:rsidRPr="008D4354">
              <w:rPr>
                <w:rFonts w:ascii="Arial" w:eastAsia="Arial" w:hAnsi="Arial" w:cs="Times New Roman"/>
                <w:sz w:val="16"/>
              </w:rPr>
              <w:t>4.50079</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5"/>
              <w:jc w:val="right"/>
              <w:rPr>
                <w:rFonts w:ascii="Arial" w:eastAsia="Arial" w:hAnsi="Arial" w:cs="Times New Roman"/>
                <w:b/>
                <w:sz w:val="16"/>
              </w:rPr>
            </w:pPr>
            <w:r w:rsidRPr="008D4354">
              <w:rPr>
                <w:rFonts w:ascii="Arial" w:eastAsia="Arial" w:hAnsi="Arial" w:cs="Times New Roman"/>
                <w:b/>
                <w:sz w:val="16"/>
              </w:rPr>
              <w:t>9</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0.70272</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1.38303</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1.83311</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2.26216</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2.82144</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3.24984</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4.29681</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2" w:line="240" w:lineRule="auto"/>
              <w:ind w:right="96"/>
              <w:jc w:val="right"/>
              <w:rPr>
                <w:rFonts w:ascii="Arial" w:eastAsia="Arial" w:hAnsi="Arial" w:cs="Times New Roman"/>
                <w:b/>
                <w:sz w:val="16"/>
              </w:rPr>
            </w:pPr>
            <w:r w:rsidRPr="008D4354">
              <w:rPr>
                <w:rFonts w:ascii="Arial" w:eastAsia="Arial" w:hAnsi="Arial" w:cs="Times New Roman"/>
                <w:b/>
                <w:sz w:val="16"/>
              </w:rPr>
              <w:t>10</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0.69981</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1.37218</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1.81246</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2.22814</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2.76377</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3.16927</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4.14370</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11</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0.69745</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1.36343</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1.79588</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2.20099</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2.71808</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3.10581</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4.02470</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3" w:line="240" w:lineRule="auto"/>
              <w:ind w:right="96"/>
              <w:jc w:val="right"/>
              <w:rPr>
                <w:rFonts w:ascii="Arial" w:eastAsia="Arial" w:hAnsi="Arial" w:cs="Times New Roman"/>
                <w:b/>
                <w:sz w:val="16"/>
              </w:rPr>
            </w:pPr>
            <w:r w:rsidRPr="008D4354">
              <w:rPr>
                <w:rFonts w:ascii="Arial" w:eastAsia="Arial" w:hAnsi="Arial" w:cs="Times New Roman"/>
                <w:b/>
                <w:sz w:val="16"/>
              </w:rPr>
              <w:t>12</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6"/>
              <w:jc w:val="right"/>
              <w:rPr>
                <w:rFonts w:ascii="Arial" w:eastAsia="Arial" w:hAnsi="Arial" w:cs="Times New Roman"/>
                <w:sz w:val="16"/>
              </w:rPr>
            </w:pPr>
            <w:r w:rsidRPr="008D4354">
              <w:rPr>
                <w:rFonts w:ascii="Arial" w:eastAsia="Arial" w:hAnsi="Arial" w:cs="Times New Roman"/>
                <w:sz w:val="16"/>
              </w:rPr>
              <w:t>0.69548</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1.35622</w:t>
            </w:r>
          </w:p>
        </w:tc>
        <w:tc>
          <w:tcPr>
            <w:tcW w:w="993"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1.78229</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2.17881</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4"/>
              <w:jc w:val="right"/>
              <w:rPr>
                <w:rFonts w:ascii="Arial" w:eastAsia="Arial" w:hAnsi="Arial" w:cs="Times New Roman"/>
                <w:sz w:val="16"/>
              </w:rPr>
            </w:pPr>
            <w:r w:rsidRPr="008D4354">
              <w:rPr>
                <w:rFonts w:ascii="Arial" w:eastAsia="Arial" w:hAnsi="Arial" w:cs="Times New Roman"/>
                <w:sz w:val="16"/>
              </w:rPr>
              <w:t>2.68100</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3"/>
              <w:jc w:val="right"/>
              <w:rPr>
                <w:rFonts w:ascii="Arial" w:eastAsia="Arial" w:hAnsi="Arial" w:cs="Times New Roman"/>
                <w:sz w:val="16"/>
              </w:rPr>
            </w:pPr>
            <w:r w:rsidRPr="008D4354">
              <w:rPr>
                <w:rFonts w:ascii="Arial" w:eastAsia="Arial" w:hAnsi="Arial" w:cs="Times New Roman"/>
                <w:sz w:val="16"/>
              </w:rPr>
              <w:t>3.05454</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0"/>
              <w:jc w:val="right"/>
              <w:rPr>
                <w:rFonts w:ascii="Arial" w:eastAsia="Arial" w:hAnsi="Arial" w:cs="Times New Roman"/>
                <w:sz w:val="16"/>
              </w:rPr>
            </w:pPr>
            <w:r w:rsidRPr="008D4354">
              <w:rPr>
                <w:rFonts w:ascii="Arial" w:eastAsia="Arial" w:hAnsi="Arial" w:cs="Times New Roman"/>
                <w:sz w:val="16"/>
              </w:rPr>
              <w:t>3.92963</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13</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0.69383</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1.35017</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1.77093</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2.16037</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2.65031</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3.01228</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3.85198</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14</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0.69242</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1.34503</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1.76131</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2.14479</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2.62449</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2.97684</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3.78739</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15</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0.69120</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1.34061</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1.75305</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2.13145</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2.60248</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2.94671</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3.73283</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3" w:line="240" w:lineRule="auto"/>
              <w:ind w:right="96"/>
              <w:jc w:val="right"/>
              <w:rPr>
                <w:rFonts w:ascii="Arial" w:eastAsia="Arial" w:hAnsi="Arial" w:cs="Times New Roman"/>
                <w:b/>
                <w:sz w:val="16"/>
              </w:rPr>
            </w:pPr>
            <w:r w:rsidRPr="008D4354">
              <w:rPr>
                <w:rFonts w:ascii="Arial" w:eastAsia="Arial" w:hAnsi="Arial" w:cs="Times New Roman"/>
                <w:b/>
                <w:sz w:val="16"/>
              </w:rPr>
              <w:t>16</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6"/>
              <w:jc w:val="right"/>
              <w:rPr>
                <w:rFonts w:ascii="Arial" w:eastAsia="Arial" w:hAnsi="Arial" w:cs="Times New Roman"/>
                <w:sz w:val="16"/>
              </w:rPr>
            </w:pPr>
            <w:r w:rsidRPr="008D4354">
              <w:rPr>
                <w:rFonts w:ascii="Arial" w:eastAsia="Arial" w:hAnsi="Arial" w:cs="Times New Roman"/>
                <w:sz w:val="16"/>
              </w:rPr>
              <w:t>0.69013</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1.33676</w:t>
            </w:r>
          </w:p>
        </w:tc>
        <w:tc>
          <w:tcPr>
            <w:tcW w:w="993"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1.74588</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2.11991</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4"/>
              <w:jc w:val="right"/>
              <w:rPr>
                <w:rFonts w:ascii="Arial" w:eastAsia="Arial" w:hAnsi="Arial" w:cs="Times New Roman"/>
                <w:sz w:val="16"/>
              </w:rPr>
            </w:pPr>
            <w:r w:rsidRPr="008D4354">
              <w:rPr>
                <w:rFonts w:ascii="Arial" w:eastAsia="Arial" w:hAnsi="Arial" w:cs="Times New Roman"/>
                <w:sz w:val="16"/>
              </w:rPr>
              <w:t>2.58349</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3"/>
              <w:jc w:val="right"/>
              <w:rPr>
                <w:rFonts w:ascii="Arial" w:eastAsia="Arial" w:hAnsi="Arial" w:cs="Times New Roman"/>
                <w:sz w:val="16"/>
              </w:rPr>
            </w:pPr>
            <w:r w:rsidRPr="008D4354">
              <w:rPr>
                <w:rFonts w:ascii="Arial" w:eastAsia="Arial" w:hAnsi="Arial" w:cs="Times New Roman"/>
                <w:sz w:val="16"/>
              </w:rPr>
              <w:t>2.92078</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0"/>
              <w:jc w:val="right"/>
              <w:rPr>
                <w:rFonts w:ascii="Arial" w:eastAsia="Arial" w:hAnsi="Arial" w:cs="Times New Roman"/>
                <w:sz w:val="16"/>
              </w:rPr>
            </w:pPr>
            <w:r w:rsidRPr="008D4354">
              <w:rPr>
                <w:rFonts w:ascii="Arial" w:eastAsia="Arial" w:hAnsi="Arial" w:cs="Times New Roman"/>
                <w:sz w:val="16"/>
              </w:rPr>
              <w:t>3.68615</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17</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0.68920</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1.33338</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1.73961</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2.10982</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2.56693</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2.89823</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3.64577</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18</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0.68836</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1.33039</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1.73406</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2.10092</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2.55238</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2.87844</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3.61048</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19</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0.68762</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1.32773</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1.72913</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2.09302</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2.53948</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2.86093</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3.57940</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3" w:line="240" w:lineRule="auto"/>
              <w:ind w:right="96"/>
              <w:jc w:val="right"/>
              <w:rPr>
                <w:rFonts w:ascii="Arial" w:eastAsia="Arial" w:hAnsi="Arial" w:cs="Times New Roman"/>
                <w:b/>
                <w:sz w:val="16"/>
              </w:rPr>
            </w:pPr>
            <w:r w:rsidRPr="008D4354">
              <w:rPr>
                <w:rFonts w:ascii="Arial" w:eastAsia="Arial" w:hAnsi="Arial" w:cs="Times New Roman"/>
                <w:b/>
                <w:sz w:val="16"/>
              </w:rPr>
              <w:t>20</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6"/>
              <w:jc w:val="right"/>
              <w:rPr>
                <w:rFonts w:ascii="Arial" w:eastAsia="Arial" w:hAnsi="Arial" w:cs="Times New Roman"/>
                <w:sz w:val="16"/>
              </w:rPr>
            </w:pPr>
            <w:r w:rsidRPr="008D4354">
              <w:rPr>
                <w:rFonts w:ascii="Arial" w:eastAsia="Arial" w:hAnsi="Arial" w:cs="Times New Roman"/>
                <w:sz w:val="16"/>
              </w:rPr>
              <w:t>0.68695</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1.32534</w:t>
            </w:r>
          </w:p>
        </w:tc>
        <w:tc>
          <w:tcPr>
            <w:tcW w:w="993"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1.72472</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2.08596</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4"/>
              <w:jc w:val="right"/>
              <w:rPr>
                <w:rFonts w:ascii="Arial" w:eastAsia="Arial" w:hAnsi="Arial" w:cs="Times New Roman"/>
                <w:sz w:val="16"/>
              </w:rPr>
            </w:pPr>
            <w:r w:rsidRPr="008D4354">
              <w:rPr>
                <w:rFonts w:ascii="Arial" w:eastAsia="Arial" w:hAnsi="Arial" w:cs="Times New Roman"/>
                <w:sz w:val="16"/>
              </w:rPr>
              <w:t>2.52798</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3"/>
              <w:jc w:val="right"/>
              <w:rPr>
                <w:rFonts w:ascii="Arial" w:eastAsia="Arial" w:hAnsi="Arial" w:cs="Times New Roman"/>
                <w:sz w:val="16"/>
              </w:rPr>
            </w:pPr>
            <w:r w:rsidRPr="008D4354">
              <w:rPr>
                <w:rFonts w:ascii="Arial" w:eastAsia="Arial" w:hAnsi="Arial" w:cs="Times New Roman"/>
                <w:sz w:val="16"/>
              </w:rPr>
              <w:t>2.84534</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0"/>
              <w:jc w:val="right"/>
              <w:rPr>
                <w:rFonts w:ascii="Arial" w:eastAsia="Arial" w:hAnsi="Arial" w:cs="Times New Roman"/>
                <w:sz w:val="16"/>
              </w:rPr>
            </w:pPr>
            <w:r w:rsidRPr="008D4354">
              <w:rPr>
                <w:rFonts w:ascii="Arial" w:eastAsia="Arial" w:hAnsi="Arial" w:cs="Times New Roman"/>
                <w:sz w:val="16"/>
              </w:rPr>
              <w:t>3.55181</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21</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0.68635</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1.32319</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1.72074</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2.07961</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2.51765</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2.83136</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3.52715</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22</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0.68581</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1.32124</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1.71714</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2.07387</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2.50832</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2.81876</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3.50499</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2" w:line="240" w:lineRule="auto"/>
              <w:ind w:right="96"/>
              <w:jc w:val="right"/>
              <w:rPr>
                <w:rFonts w:ascii="Arial" w:eastAsia="Arial" w:hAnsi="Arial" w:cs="Times New Roman"/>
                <w:b/>
                <w:sz w:val="16"/>
              </w:rPr>
            </w:pPr>
            <w:r w:rsidRPr="008D4354">
              <w:rPr>
                <w:rFonts w:ascii="Arial" w:eastAsia="Arial" w:hAnsi="Arial" w:cs="Times New Roman"/>
                <w:b/>
                <w:sz w:val="16"/>
              </w:rPr>
              <w:t>23</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0.68531</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1.31946</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1.71387</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2.06866</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2.49987</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2.80734</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3.48496</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3" w:line="240" w:lineRule="auto"/>
              <w:ind w:right="96"/>
              <w:jc w:val="right"/>
              <w:rPr>
                <w:rFonts w:ascii="Arial" w:eastAsia="Arial" w:hAnsi="Arial" w:cs="Times New Roman"/>
                <w:b/>
                <w:sz w:val="16"/>
              </w:rPr>
            </w:pPr>
            <w:r w:rsidRPr="008D4354">
              <w:rPr>
                <w:rFonts w:ascii="Arial" w:eastAsia="Arial" w:hAnsi="Arial" w:cs="Times New Roman"/>
                <w:b/>
                <w:sz w:val="16"/>
              </w:rPr>
              <w:t>24</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6"/>
              <w:jc w:val="right"/>
              <w:rPr>
                <w:rFonts w:ascii="Arial" w:eastAsia="Arial" w:hAnsi="Arial" w:cs="Times New Roman"/>
                <w:sz w:val="16"/>
              </w:rPr>
            </w:pPr>
            <w:r w:rsidRPr="008D4354">
              <w:rPr>
                <w:rFonts w:ascii="Arial" w:eastAsia="Arial" w:hAnsi="Arial" w:cs="Times New Roman"/>
                <w:sz w:val="16"/>
              </w:rPr>
              <w:t>0.68485</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1.31784</w:t>
            </w:r>
          </w:p>
        </w:tc>
        <w:tc>
          <w:tcPr>
            <w:tcW w:w="993"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1.71088</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2.06390</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4"/>
              <w:jc w:val="right"/>
              <w:rPr>
                <w:rFonts w:ascii="Arial" w:eastAsia="Arial" w:hAnsi="Arial" w:cs="Times New Roman"/>
                <w:sz w:val="16"/>
              </w:rPr>
            </w:pPr>
            <w:r w:rsidRPr="008D4354">
              <w:rPr>
                <w:rFonts w:ascii="Arial" w:eastAsia="Arial" w:hAnsi="Arial" w:cs="Times New Roman"/>
                <w:sz w:val="16"/>
              </w:rPr>
              <w:t>2.49216</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3"/>
              <w:jc w:val="right"/>
              <w:rPr>
                <w:rFonts w:ascii="Arial" w:eastAsia="Arial" w:hAnsi="Arial" w:cs="Times New Roman"/>
                <w:sz w:val="16"/>
              </w:rPr>
            </w:pPr>
            <w:r w:rsidRPr="008D4354">
              <w:rPr>
                <w:rFonts w:ascii="Arial" w:eastAsia="Arial" w:hAnsi="Arial" w:cs="Times New Roman"/>
                <w:sz w:val="16"/>
              </w:rPr>
              <w:t>2.79694</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0"/>
              <w:jc w:val="right"/>
              <w:rPr>
                <w:rFonts w:ascii="Arial" w:eastAsia="Arial" w:hAnsi="Arial" w:cs="Times New Roman"/>
                <w:sz w:val="16"/>
              </w:rPr>
            </w:pPr>
            <w:r w:rsidRPr="008D4354">
              <w:rPr>
                <w:rFonts w:ascii="Arial" w:eastAsia="Arial" w:hAnsi="Arial" w:cs="Times New Roman"/>
                <w:sz w:val="16"/>
              </w:rPr>
              <w:t>3.46678</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25</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0.68443</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1.31635</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1.70814</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2.05954</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2.48511</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2.78744</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3.45019</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26</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0.68404</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1.31497</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1.70562</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2.05553</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2.47863</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2.77871</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3.43500</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27</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0.68368</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1.31370</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1.70329</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2.05183</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2.47266</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2.77068</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3.42103</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3" w:line="240" w:lineRule="auto"/>
              <w:ind w:right="96"/>
              <w:jc w:val="right"/>
              <w:rPr>
                <w:rFonts w:ascii="Arial" w:eastAsia="Arial" w:hAnsi="Arial" w:cs="Times New Roman"/>
                <w:b/>
                <w:sz w:val="16"/>
              </w:rPr>
            </w:pPr>
            <w:r w:rsidRPr="008D4354">
              <w:rPr>
                <w:rFonts w:ascii="Arial" w:eastAsia="Arial" w:hAnsi="Arial" w:cs="Times New Roman"/>
                <w:b/>
                <w:sz w:val="16"/>
              </w:rPr>
              <w:t>28</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6"/>
              <w:jc w:val="right"/>
              <w:rPr>
                <w:rFonts w:ascii="Arial" w:eastAsia="Arial" w:hAnsi="Arial" w:cs="Times New Roman"/>
                <w:sz w:val="16"/>
              </w:rPr>
            </w:pPr>
            <w:r w:rsidRPr="008D4354">
              <w:rPr>
                <w:rFonts w:ascii="Arial" w:eastAsia="Arial" w:hAnsi="Arial" w:cs="Times New Roman"/>
                <w:sz w:val="16"/>
              </w:rPr>
              <w:t>0.68335</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1.31253</w:t>
            </w:r>
          </w:p>
        </w:tc>
        <w:tc>
          <w:tcPr>
            <w:tcW w:w="993"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1.70113</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2.04841</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4"/>
              <w:jc w:val="right"/>
              <w:rPr>
                <w:rFonts w:ascii="Arial" w:eastAsia="Arial" w:hAnsi="Arial" w:cs="Times New Roman"/>
                <w:sz w:val="16"/>
              </w:rPr>
            </w:pPr>
            <w:r w:rsidRPr="008D4354">
              <w:rPr>
                <w:rFonts w:ascii="Arial" w:eastAsia="Arial" w:hAnsi="Arial" w:cs="Times New Roman"/>
                <w:sz w:val="16"/>
              </w:rPr>
              <w:t>2.46714</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3"/>
              <w:jc w:val="right"/>
              <w:rPr>
                <w:rFonts w:ascii="Arial" w:eastAsia="Arial" w:hAnsi="Arial" w:cs="Times New Roman"/>
                <w:sz w:val="16"/>
              </w:rPr>
            </w:pPr>
            <w:r w:rsidRPr="008D4354">
              <w:rPr>
                <w:rFonts w:ascii="Arial" w:eastAsia="Arial" w:hAnsi="Arial" w:cs="Times New Roman"/>
                <w:sz w:val="16"/>
              </w:rPr>
              <w:t>2.76326</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0"/>
              <w:jc w:val="right"/>
              <w:rPr>
                <w:rFonts w:ascii="Arial" w:eastAsia="Arial" w:hAnsi="Arial" w:cs="Times New Roman"/>
                <w:sz w:val="16"/>
              </w:rPr>
            </w:pPr>
            <w:r w:rsidRPr="008D4354">
              <w:rPr>
                <w:rFonts w:ascii="Arial" w:eastAsia="Arial" w:hAnsi="Arial" w:cs="Times New Roman"/>
                <w:sz w:val="16"/>
              </w:rPr>
              <w:t>3.40816</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29</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0.68304</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1.31143</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1.69913</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2.04523</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2.46202</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2.75639</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3.39624</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30</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0.68276</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1.31042</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1.69726</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2.04227</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2.45726</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2.75000</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3.38518</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31</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0.68249</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1.30946</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1.69552</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2.03951</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2.45282</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2.74404</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3.37490</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3" w:line="240" w:lineRule="auto"/>
              <w:ind w:right="96"/>
              <w:jc w:val="right"/>
              <w:rPr>
                <w:rFonts w:ascii="Arial" w:eastAsia="Arial" w:hAnsi="Arial" w:cs="Times New Roman"/>
                <w:b/>
                <w:sz w:val="16"/>
              </w:rPr>
            </w:pPr>
            <w:r w:rsidRPr="008D4354">
              <w:rPr>
                <w:rFonts w:ascii="Arial" w:eastAsia="Arial" w:hAnsi="Arial" w:cs="Times New Roman"/>
                <w:b/>
                <w:sz w:val="16"/>
              </w:rPr>
              <w:t>32</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6"/>
              <w:jc w:val="right"/>
              <w:rPr>
                <w:rFonts w:ascii="Arial" w:eastAsia="Arial" w:hAnsi="Arial" w:cs="Times New Roman"/>
                <w:sz w:val="16"/>
              </w:rPr>
            </w:pPr>
            <w:r w:rsidRPr="008D4354">
              <w:rPr>
                <w:rFonts w:ascii="Arial" w:eastAsia="Arial" w:hAnsi="Arial" w:cs="Times New Roman"/>
                <w:sz w:val="16"/>
              </w:rPr>
              <w:t>0.68223</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1.30857</w:t>
            </w:r>
          </w:p>
        </w:tc>
        <w:tc>
          <w:tcPr>
            <w:tcW w:w="993"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1.69389</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2.03693</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4"/>
              <w:jc w:val="right"/>
              <w:rPr>
                <w:rFonts w:ascii="Arial" w:eastAsia="Arial" w:hAnsi="Arial" w:cs="Times New Roman"/>
                <w:sz w:val="16"/>
              </w:rPr>
            </w:pPr>
            <w:r w:rsidRPr="008D4354">
              <w:rPr>
                <w:rFonts w:ascii="Arial" w:eastAsia="Arial" w:hAnsi="Arial" w:cs="Times New Roman"/>
                <w:sz w:val="16"/>
              </w:rPr>
              <w:t>2.44868</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3"/>
              <w:jc w:val="right"/>
              <w:rPr>
                <w:rFonts w:ascii="Arial" w:eastAsia="Arial" w:hAnsi="Arial" w:cs="Times New Roman"/>
                <w:sz w:val="16"/>
              </w:rPr>
            </w:pPr>
            <w:r w:rsidRPr="008D4354">
              <w:rPr>
                <w:rFonts w:ascii="Arial" w:eastAsia="Arial" w:hAnsi="Arial" w:cs="Times New Roman"/>
                <w:sz w:val="16"/>
              </w:rPr>
              <w:t>2.73848</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0"/>
              <w:jc w:val="right"/>
              <w:rPr>
                <w:rFonts w:ascii="Arial" w:eastAsia="Arial" w:hAnsi="Arial" w:cs="Times New Roman"/>
                <w:sz w:val="16"/>
              </w:rPr>
            </w:pPr>
            <w:r w:rsidRPr="008D4354">
              <w:rPr>
                <w:rFonts w:ascii="Arial" w:eastAsia="Arial" w:hAnsi="Arial" w:cs="Times New Roman"/>
                <w:sz w:val="16"/>
              </w:rPr>
              <w:t>3.36531</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33</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0.68200</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1.30774</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1.69236</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2.03452</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2.44479</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2.73328</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3.35634</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34</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0.68177</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1.30695</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1.69092</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2.03224</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2.44115</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2.72839</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3.34793</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2" w:line="240" w:lineRule="auto"/>
              <w:ind w:right="96"/>
              <w:jc w:val="right"/>
              <w:rPr>
                <w:rFonts w:ascii="Arial" w:eastAsia="Arial" w:hAnsi="Arial" w:cs="Times New Roman"/>
                <w:b/>
                <w:sz w:val="16"/>
              </w:rPr>
            </w:pPr>
            <w:r w:rsidRPr="008D4354">
              <w:rPr>
                <w:rFonts w:ascii="Arial" w:eastAsia="Arial" w:hAnsi="Arial" w:cs="Times New Roman"/>
                <w:b/>
                <w:sz w:val="16"/>
              </w:rPr>
              <w:t>35</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0.68156</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1.30621</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1.68957</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2.03011</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2.43772</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2.72381</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3.34005</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3" w:line="240" w:lineRule="auto"/>
              <w:ind w:right="96"/>
              <w:jc w:val="right"/>
              <w:rPr>
                <w:rFonts w:ascii="Arial" w:eastAsia="Arial" w:hAnsi="Arial" w:cs="Times New Roman"/>
                <w:b/>
                <w:sz w:val="16"/>
              </w:rPr>
            </w:pPr>
            <w:r w:rsidRPr="008D4354">
              <w:rPr>
                <w:rFonts w:ascii="Arial" w:eastAsia="Arial" w:hAnsi="Arial" w:cs="Times New Roman"/>
                <w:b/>
                <w:sz w:val="16"/>
              </w:rPr>
              <w:t>36</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6"/>
              <w:jc w:val="right"/>
              <w:rPr>
                <w:rFonts w:ascii="Arial" w:eastAsia="Arial" w:hAnsi="Arial" w:cs="Times New Roman"/>
                <w:sz w:val="16"/>
              </w:rPr>
            </w:pPr>
            <w:r w:rsidRPr="008D4354">
              <w:rPr>
                <w:rFonts w:ascii="Arial" w:eastAsia="Arial" w:hAnsi="Arial" w:cs="Times New Roman"/>
                <w:sz w:val="16"/>
              </w:rPr>
              <w:t>0.68137</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1.30551</w:t>
            </w:r>
          </w:p>
        </w:tc>
        <w:tc>
          <w:tcPr>
            <w:tcW w:w="993"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1.68830</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5"/>
              <w:jc w:val="right"/>
              <w:rPr>
                <w:rFonts w:ascii="Arial" w:eastAsia="Arial" w:hAnsi="Arial" w:cs="Times New Roman"/>
                <w:sz w:val="16"/>
              </w:rPr>
            </w:pPr>
            <w:r w:rsidRPr="008D4354">
              <w:rPr>
                <w:rFonts w:ascii="Arial" w:eastAsia="Arial" w:hAnsi="Arial" w:cs="Times New Roman"/>
                <w:sz w:val="16"/>
              </w:rPr>
              <w:t>2.02809</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4"/>
              <w:jc w:val="right"/>
              <w:rPr>
                <w:rFonts w:ascii="Arial" w:eastAsia="Arial" w:hAnsi="Arial" w:cs="Times New Roman"/>
                <w:sz w:val="16"/>
              </w:rPr>
            </w:pPr>
            <w:r w:rsidRPr="008D4354">
              <w:rPr>
                <w:rFonts w:ascii="Arial" w:eastAsia="Arial" w:hAnsi="Arial" w:cs="Times New Roman"/>
                <w:sz w:val="16"/>
              </w:rPr>
              <w:t>2.43449</w:t>
            </w:r>
          </w:p>
        </w:tc>
        <w:tc>
          <w:tcPr>
            <w:tcW w:w="992" w:type="dxa"/>
            <w:tcBorders>
              <w:top w:val="nil"/>
              <w:bottom w:val="nil"/>
            </w:tcBorders>
          </w:tcPr>
          <w:p w:rsidR="00927A7D" w:rsidRPr="008D4354" w:rsidRDefault="00927A7D" w:rsidP="00927A7D">
            <w:pPr>
              <w:widowControl w:val="0"/>
              <w:autoSpaceDE w:val="0"/>
              <w:autoSpaceDN w:val="0"/>
              <w:spacing w:before="35" w:line="240" w:lineRule="auto"/>
              <w:ind w:right="93"/>
              <w:jc w:val="right"/>
              <w:rPr>
                <w:rFonts w:ascii="Arial" w:eastAsia="Arial" w:hAnsi="Arial" w:cs="Times New Roman"/>
                <w:sz w:val="16"/>
              </w:rPr>
            </w:pPr>
            <w:r w:rsidRPr="008D4354">
              <w:rPr>
                <w:rFonts w:ascii="Arial" w:eastAsia="Arial" w:hAnsi="Arial" w:cs="Times New Roman"/>
                <w:sz w:val="16"/>
              </w:rPr>
              <w:t>2.71948</w:t>
            </w:r>
          </w:p>
        </w:tc>
        <w:tc>
          <w:tcPr>
            <w:tcW w:w="1134" w:type="dxa"/>
            <w:tcBorders>
              <w:top w:val="nil"/>
              <w:bottom w:val="nil"/>
            </w:tcBorders>
          </w:tcPr>
          <w:p w:rsidR="00927A7D" w:rsidRPr="008D4354" w:rsidRDefault="00927A7D" w:rsidP="00927A7D">
            <w:pPr>
              <w:widowControl w:val="0"/>
              <w:autoSpaceDE w:val="0"/>
              <w:autoSpaceDN w:val="0"/>
              <w:spacing w:before="35" w:line="240" w:lineRule="auto"/>
              <w:ind w:right="90"/>
              <w:jc w:val="right"/>
              <w:rPr>
                <w:rFonts w:ascii="Arial" w:eastAsia="Arial" w:hAnsi="Arial" w:cs="Times New Roman"/>
                <w:sz w:val="16"/>
              </w:rPr>
            </w:pPr>
            <w:r w:rsidRPr="008D4354">
              <w:rPr>
                <w:rFonts w:ascii="Arial" w:eastAsia="Arial" w:hAnsi="Arial" w:cs="Times New Roman"/>
                <w:sz w:val="16"/>
              </w:rPr>
              <w:t>3.33262</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37</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0.68118</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1.30485</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1.68709</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2.02619</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2.43145</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2.71541</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3.32563</w:t>
            </w:r>
          </w:p>
        </w:tc>
      </w:tr>
      <w:tr w:rsidR="00927A7D" w:rsidRPr="008D4354" w:rsidTr="00927A7D">
        <w:trPr>
          <w:trHeight w:val="254"/>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38</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0.68100</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1.30423</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1.68595</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2.02439</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2.42857</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2.71156</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3.31903</w:t>
            </w:r>
          </w:p>
        </w:tc>
      </w:tr>
      <w:tr w:rsidR="00927A7D" w:rsidRPr="008D4354" w:rsidTr="00927A7D">
        <w:trPr>
          <w:trHeight w:val="255"/>
        </w:trPr>
        <w:tc>
          <w:tcPr>
            <w:tcW w:w="567" w:type="dxa"/>
            <w:tcBorders>
              <w:top w:val="nil"/>
              <w:bottom w:val="nil"/>
            </w:tcBorders>
          </w:tcPr>
          <w:p w:rsidR="00927A7D" w:rsidRPr="008D4354" w:rsidRDefault="00927A7D" w:rsidP="00927A7D">
            <w:pPr>
              <w:widowControl w:val="0"/>
              <w:autoSpaceDE w:val="0"/>
              <w:autoSpaceDN w:val="0"/>
              <w:spacing w:before="31" w:line="240" w:lineRule="auto"/>
              <w:ind w:right="96"/>
              <w:jc w:val="right"/>
              <w:rPr>
                <w:rFonts w:ascii="Arial" w:eastAsia="Arial" w:hAnsi="Arial" w:cs="Times New Roman"/>
                <w:b/>
                <w:sz w:val="16"/>
              </w:rPr>
            </w:pPr>
            <w:r w:rsidRPr="008D4354">
              <w:rPr>
                <w:rFonts w:ascii="Arial" w:eastAsia="Arial" w:hAnsi="Arial" w:cs="Times New Roman"/>
                <w:b/>
                <w:sz w:val="16"/>
              </w:rPr>
              <w:t>39</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6"/>
              <w:jc w:val="right"/>
              <w:rPr>
                <w:rFonts w:ascii="Arial" w:eastAsia="Arial" w:hAnsi="Arial" w:cs="Times New Roman"/>
                <w:sz w:val="16"/>
              </w:rPr>
            </w:pPr>
            <w:r w:rsidRPr="008D4354">
              <w:rPr>
                <w:rFonts w:ascii="Arial" w:eastAsia="Arial" w:hAnsi="Arial" w:cs="Times New Roman"/>
                <w:sz w:val="16"/>
              </w:rPr>
              <w:t>0.68083</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1.30364</w:t>
            </w:r>
          </w:p>
        </w:tc>
        <w:tc>
          <w:tcPr>
            <w:tcW w:w="993"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1.68488</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5"/>
              <w:jc w:val="right"/>
              <w:rPr>
                <w:rFonts w:ascii="Arial" w:eastAsia="Arial" w:hAnsi="Arial" w:cs="Times New Roman"/>
                <w:sz w:val="16"/>
              </w:rPr>
            </w:pPr>
            <w:r w:rsidRPr="008D4354">
              <w:rPr>
                <w:rFonts w:ascii="Arial" w:eastAsia="Arial" w:hAnsi="Arial" w:cs="Times New Roman"/>
                <w:sz w:val="16"/>
              </w:rPr>
              <w:t>2.02269</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4"/>
              <w:jc w:val="right"/>
              <w:rPr>
                <w:rFonts w:ascii="Arial" w:eastAsia="Arial" w:hAnsi="Arial" w:cs="Times New Roman"/>
                <w:sz w:val="16"/>
              </w:rPr>
            </w:pPr>
            <w:r w:rsidRPr="008D4354">
              <w:rPr>
                <w:rFonts w:ascii="Arial" w:eastAsia="Arial" w:hAnsi="Arial" w:cs="Times New Roman"/>
                <w:sz w:val="16"/>
              </w:rPr>
              <w:t>2.42584</w:t>
            </w:r>
          </w:p>
        </w:tc>
        <w:tc>
          <w:tcPr>
            <w:tcW w:w="992" w:type="dxa"/>
            <w:tcBorders>
              <w:top w:val="nil"/>
              <w:bottom w:val="nil"/>
            </w:tcBorders>
          </w:tcPr>
          <w:p w:rsidR="00927A7D" w:rsidRPr="008D4354" w:rsidRDefault="00927A7D" w:rsidP="00927A7D">
            <w:pPr>
              <w:widowControl w:val="0"/>
              <w:autoSpaceDE w:val="0"/>
              <w:autoSpaceDN w:val="0"/>
              <w:spacing w:before="34" w:line="240" w:lineRule="auto"/>
              <w:ind w:right="93"/>
              <w:jc w:val="right"/>
              <w:rPr>
                <w:rFonts w:ascii="Arial" w:eastAsia="Arial" w:hAnsi="Arial" w:cs="Times New Roman"/>
                <w:sz w:val="16"/>
              </w:rPr>
            </w:pPr>
            <w:r w:rsidRPr="008D4354">
              <w:rPr>
                <w:rFonts w:ascii="Arial" w:eastAsia="Arial" w:hAnsi="Arial" w:cs="Times New Roman"/>
                <w:sz w:val="16"/>
              </w:rPr>
              <w:t>2.70791</w:t>
            </w:r>
          </w:p>
        </w:tc>
        <w:tc>
          <w:tcPr>
            <w:tcW w:w="1134" w:type="dxa"/>
            <w:tcBorders>
              <w:top w:val="nil"/>
              <w:bottom w:val="nil"/>
            </w:tcBorders>
          </w:tcPr>
          <w:p w:rsidR="00927A7D" w:rsidRPr="008D4354" w:rsidRDefault="00927A7D" w:rsidP="00927A7D">
            <w:pPr>
              <w:widowControl w:val="0"/>
              <w:autoSpaceDE w:val="0"/>
              <w:autoSpaceDN w:val="0"/>
              <w:spacing w:before="34" w:line="240" w:lineRule="auto"/>
              <w:ind w:right="90"/>
              <w:jc w:val="right"/>
              <w:rPr>
                <w:rFonts w:ascii="Arial" w:eastAsia="Arial" w:hAnsi="Arial" w:cs="Times New Roman"/>
                <w:sz w:val="16"/>
              </w:rPr>
            </w:pPr>
            <w:r w:rsidRPr="008D4354">
              <w:rPr>
                <w:rFonts w:ascii="Arial" w:eastAsia="Arial" w:hAnsi="Arial" w:cs="Times New Roman"/>
                <w:sz w:val="16"/>
              </w:rPr>
              <w:t>3.31279</w:t>
            </w:r>
          </w:p>
        </w:tc>
      </w:tr>
      <w:tr w:rsidR="00927A7D" w:rsidRPr="008D4354" w:rsidTr="00927A7D">
        <w:trPr>
          <w:trHeight w:val="223"/>
        </w:trPr>
        <w:tc>
          <w:tcPr>
            <w:tcW w:w="567" w:type="dxa"/>
            <w:tcBorders>
              <w:top w:val="nil"/>
            </w:tcBorders>
          </w:tcPr>
          <w:p w:rsidR="00927A7D" w:rsidRPr="008D4354" w:rsidRDefault="00927A7D" w:rsidP="00927A7D">
            <w:pPr>
              <w:widowControl w:val="0"/>
              <w:autoSpaceDE w:val="0"/>
              <w:autoSpaceDN w:val="0"/>
              <w:spacing w:before="33" w:line="171" w:lineRule="exact"/>
              <w:ind w:right="96"/>
              <w:jc w:val="right"/>
              <w:rPr>
                <w:rFonts w:ascii="Arial" w:eastAsia="Arial" w:hAnsi="Arial" w:cs="Times New Roman"/>
                <w:b/>
                <w:sz w:val="16"/>
              </w:rPr>
            </w:pPr>
            <w:r w:rsidRPr="008D4354">
              <w:rPr>
                <w:rFonts w:ascii="Arial" w:eastAsia="Arial" w:hAnsi="Arial" w:cs="Times New Roman"/>
                <w:b/>
                <w:sz w:val="16"/>
              </w:rPr>
              <w:t>40</w:t>
            </w:r>
          </w:p>
        </w:tc>
        <w:tc>
          <w:tcPr>
            <w:tcW w:w="1134" w:type="dxa"/>
            <w:tcBorders>
              <w:top w:val="nil"/>
            </w:tcBorders>
          </w:tcPr>
          <w:p w:rsidR="00927A7D" w:rsidRPr="008D4354" w:rsidRDefault="00927A7D" w:rsidP="00927A7D">
            <w:pPr>
              <w:widowControl w:val="0"/>
              <w:autoSpaceDE w:val="0"/>
              <w:autoSpaceDN w:val="0"/>
              <w:spacing w:before="35" w:line="168" w:lineRule="exact"/>
              <w:ind w:right="96"/>
              <w:jc w:val="right"/>
              <w:rPr>
                <w:rFonts w:ascii="Arial" w:eastAsia="Arial" w:hAnsi="Arial" w:cs="Times New Roman"/>
                <w:sz w:val="16"/>
              </w:rPr>
            </w:pPr>
            <w:r w:rsidRPr="008D4354">
              <w:rPr>
                <w:rFonts w:ascii="Arial" w:eastAsia="Arial" w:hAnsi="Arial" w:cs="Times New Roman"/>
                <w:sz w:val="16"/>
              </w:rPr>
              <w:t>0.68067</w:t>
            </w:r>
          </w:p>
        </w:tc>
        <w:tc>
          <w:tcPr>
            <w:tcW w:w="1134" w:type="dxa"/>
            <w:tcBorders>
              <w:top w:val="nil"/>
            </w:tcBorders>
          </w:tcPr>
          <w:p w:rsidR="00927A7D" w:rsidRPr="008D4354" w:rsidRDefault="00927A7D" w:rsidP="00927A7D">
            <w:pPr>
              <w:widowControl w:val="0"/>
              <w:autoSpaceDE w:val="0"/>
              <w:autoSpaceDN w:val="0"/>
              <w:spacing w:before="35" w:line="168" w:lineRule="exact"/>
              <w:ind w:right="95"/>
              <w:jc w:val="right"/>
              <w:rPr>
                <w:rFonts w:ascii="Arial" w:eastAsia="Arial" w:hAnsi="Arial" w:cs="Times New Roman"/>
                <w:sz w:val="16"/>
              </w:rPr>
            </w:pPr>
            <w:r w:rsidRPr="008D4354">
              <w:rPr>
                <w:rFonts w:ascii="Arial" w:eastAsia="Arial" w:hAnsi="Arial" w:cs="Times New Roman"/>
                <w:sz w:val="16"/>
              </w:rPr>
              <w:t>1.30308</w:t>
            </w:r>
          </w:p>
        </w:tc>
        <w:tc>
          <w:tcPr>
            <w:tcW w:w="993" w:type="dxa"/>
            <w:tcBorders>
              <w:top w:val="nil"/>
            </w:tcBorders>
          </w:tcPr>
          <w:p w:rsidR="00927A7D" w:rsidRPr="008D4354" w:rsidRDefault="00927A7D" w:rsidP="00927A7D">
            <w:pPr>
              <w:widowControl w:val="0"/>
              <w:autoSpaceDE w:val="0"/>
              <w:autoSpaceDN w:val="0"/>
              <w:spacing w:before="35" w:line="168" w:lineRule="exact"/>
              <w:ind w:right="95"/>
              <w:jc w:val="right"/>
              <w:rPr>
                <w:rFonts w:ascii="Arial" w:eastAsia="Arial" w:hAnsi="Arial" w:cs="Times New Roman"/>
                <w:sz w:val="16"/>
              </w:rPr>
            </w:pPr>
            <w:r w:rsidRPr="008D4354">
              <w:rPr>
                <w:rFonts w:ascii="Arial" w:eastAsia="Arial" w:hAnsi="Arial" w:cs="Times New Roman"/>
                <w:sz w:val="16"/>
              </w:rPr>
              <w:t>1.68385</w:t>
            </w:r>
          </w:p>
        </w:tc>
        <w:tc>
          <w:tcPr>
            <w:tcW w:w="992" w:type="dxa"/>
            <w:tcBorders>
              <w:top w:val="nil"/>
            </w:tcBorders>
          </w:tcPr>
          <w:p w:rsidR="00927A7D" w:rsidRPr="008D4354" w:rsidRDefault="00927A7D" w:rsidP="00927A7D">
            <w:pPr>
              <w:widowControl w:val="0"/>
              <w:autoSpaceDE w:val="0"/>
              <w:autoSpaceDN w:val="0"/>
              <w:spacing w:before="35" w:line="168" w:lineRule="exact"/>
              <w:ind w:right="95"/>
              <w:jc w:val="right"/>
              <w:rPr>
                <w:rFonts w:ascii="Arial" w:eastAsia="Arial" w:hAnsi="Arial" w:cs="Times New Roman"/>
                <w:sz w:val="16"/>
              </w:rPr>
            </w:pPr>
            <w:r w:rsidRPr="008D4354">
              <w:rPr>
                <w:rFonts w:ascii="Arial" w:eastAsia="Arial" w:hAnsi="Arial" w:cs="Times New Roman"/>
                <w:sz w:val="16"/>
              </w:rPr>
              <w:t>2.02108</w:t>
            </w:r>
          </w:p>
        </w:tc>
        <w:tc>
          <w:tcPr>
            <w:tcW w:w="992" w:type="dxa"/>
            <w:tcBorders>
              <w:top w:val="nil"/>
            </w:tcBorders>
          </w:tcPr>
          <w:p w:rsidR="00927A7D" w:rsidRPr="008D4354" w:rsidRDefault="00927A7D" w:rsidP="00927A7D">
            <w:pPr>
              <w:widowControl w:val="0"/>
              <w:autoSpaceDE w:val="0"/>
              <w:autoSpaceDN w:val="0"/>
              <w:spacing w:before="35" w:line="168" w:lineRule="exact"/>
              <w:ind w:right="94"/>
              <w:jc w:val="right"/>
              <w:rPr>
                <w:rFonts w:ascii="Arial" w:eastAsia="Arial" w:hAnsi="Arial" w:cs="Times New Roman"/>
                <w:sz w:val="16"/>
              </w:rPr>
            </w:pPr>
            <w:r w:rsidRPr="008D4354">
              <w:rPr>
                <w:rFonts w:ascii="Arial" w:eastAsia="Arial" w:hAnsi="Arial" w:cs="Times New Roman"/>
                <w:sz w:val="16"/>
              </w:rPr>
              <w:t>2.42326</w:t>
            </w:r>
          </w:p>
        </w:tc>
        <w:tc>
          <w:tcPr>
            <w:tcW w:w="992" w:type="dxa"/>
            <w:tcBorders>
              <w:top w:val="nil"/>
            </w:tcBorders>
          </w:tcPr>
          <w:p w:rsidR="00927A7D" w:rsidRPr="008D4354" w:rsidRDefault="00927A7D" w:rsidP="00927A7D">
            <w:pPr>
              <w:widowControl w:val="0"/>
              <w:autoSpaceDE w:val="0"/>
              <w:autoSpaceDN w:val="0"/>
              <w:spacing w:before="35" w:line="168" w:lineRule="exact"/>
              <w:ind w:right="93"/>
              <w:jc w:val="right"/>
              <w:rPr>
                <w:rFonts w:ascii="Arial" w:eastAsia="Arial" w:hAnsi="Arial" w:cs="Times New Roman"/>
                <w:sz w:val="16"/>
              </w:rPr>
            </w:pPr>
            <w:r w:rsidRPr="008D4354">
              <w:rPr>
                <w:rFonts w:ascii="Arial" w:eastAsia="Arial" w:hAnsi="Arial" w:cs="Times New Roman"/>
                <w:sz w:val="16"/>
              </w:rPr>
              <w:t>2.70446</w:t>
            </w:r>
          </w:p>
        </w:tc>
        <w:tc>
          <w:tcPr>
            <w:tcW w:w="1134" w:type="dxa"/>
            <w:tcBorders>
              <w:top w:val="nil"/>
            </w:tcBorders>
          </w:tcPr>
          <w:p w:rsidR="00927A7D" w:rsidRPr="008D4354" w:rsidRDefault="00927A7D" w:rsidP="00927A7D">
            <w:pPr>
              <w:widowControl w:val="0"/>
              <w:autoSpaceDE w:val="0"/>
              <w:autoSpaceDN w:val="0"/>
              <w:spacing w:before="35" w:line="168" w:lineRule="exact"/>
              <w:ind w:right="90"/>
              <w:jc w:val="right"/>
              <w:rPr>
                <w:rFonts w:ascii="Arial" w:eastAsia="Arial" w:hAnsi="Arial" w:cs="Times New Roman"/>
                <w:sz w:val="16"/>
              </w:rPr>
            </w:pPr>
            <w:r w:rsidRPr="008D4354">
              <w:rPr>
                <w:rFonts w:ascii="Arial" w:eastAsia="Arial" w:hAnsi="Arial" w:cs="Times New Roman"/>
                <w:sz w:val="16"/>
              </w:rPr>
              <w:t>3.30688</w:t>
            </w:r>
          </w:p>
        </w:tc>
      </w:tr>
    </w:tbl>
    <w:p w:rsidR="00B73C78" w:rsidRDefault="00B73C78" w:rsidP="00927A7D">
      <w:pPr>
        <w:spacing w:line="480" w:lineRule="auto"/>
        <w:rPr>
          <w:rFonts w:asciiTheme="majorBidi" w:hAnsiTheme="majorBidi" w:cstheme="majorBidi"/>
          <w:b/>
          <w:sz w:val="24"/>
          <w:szCs w:val="24"/>
          <w:u w:val="single"/>
          <w:lang w:val="en-US"/>
        </w:rPr>
        <w:sectPr w:rsidR="00B73C78" w:rsidSect="0057617D">
          <w:headerReference w:type="first" r:id="rId9"/>
          <w:footerReference w:type="first" r:id="rId10"/>
          <w:pgSz w:w="11906" w:h="16838" w:code="9"/>
          <w:pgMar w:top="2268" w:right="1701" w:bottom="1701" w:left="2268" w:header="709" w:footer="709" w:gutter="0"/>
          <w:cols w:space="708"/>
          <w:titlePg/>
          <w:docGrid w:linePitch="360"/>
        </w:sectPr>
      </w:pPr>
    </w:p>
    <w:p w:rsidR="00927A7D" w:rsidRDefault="00B82917" w:rsidP="008D4354">
      <w:pPr>
        <w:spacing w:line="480" w:lineRule="auto"/>
        <w:rPr>
          <w:rFonts w:asciiTheme="majorBidi" w:hAnsiTheme="majorBidi" w:cstheme="majorBidi"/>
          <w:b/>
          <w:sz w:val="24"/>
          <w:szCs w:val="24"/>
          <w:lang w:val="en-US"/>
        </w:rPr>
      </w:pPr>
      <w:r>
        <w:rPr>
          <w:rFonts w:asciiTheme="majorBidi" w:hAnsiTheme="majorBidi" w:cstheme="majorBidi"/>
          <w:b/>
          <w:sz w:val="24"/>
          <w:szCs w:val="24"/>
          <w:lang w:val="en-US"/>
        </w:rPr>
        <w:lastRenderedPageBreak/>
        <w:t>LAMPIRAN 06</w:t>
      </w:r>
    </w:p>
    <w:p w:rsidR="00095696" w:rsidRDefault="00B82917" w:rsidP="00B82917">
      <w:pPr>
        <w:spacing w:line="48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ANALISIS ANGKET TRY OUT</w:t>
      </w:r>
    </w:p>
    <w:tbl>
      <w:tblPr>
        <w:tblW w:w="14675" w:type="dxa"/>
        <w:tblInd w:w="-34" w:type="dxa"/>
        <w:tblLayout w:type="fixed"/>
        <w:tblCellMar>
          <w:left w:w="28" w:type="dxa"/>
          <w:right w:w="28" w:type="dxa"/>
        </w:tblCellMar>
        <w:tblLook w:val="04A0" w:firstRow="1" w:lastRow="0" w:firstColumn="1" w:lastColumn="0" w:noHBand="0" w:noVBand="1"/>
      </w:tblPr>
      <w:tblGrid>
        <w:gridCol w:w="649"/>
        <w:gridCol w:w="876"/>
        <w:gridCol w:w="592"/>
        <w:gridCol w:w="592"/>
        <w:gridCol w:w="592"/>
        <w:gridCol w:w="592"/>
        <w:gridCol w:w="592"/>
        <w:gridCol w:w="592"/>
        <w:gridCol w:w="592"/>
        <w:gridCol w:w="592"/>
        <w:gridCol w:w="592"/>
        <w:gridCol w:w="592"/>
        <w:gridCol w:w="592"/>
        <w:gridCol w:w="592"/>
        <w:gridCol w:w="592"/>
        <w:gridCol w:w="592"/>
        <w:gridCol w:w="592"/>
        <w:gridCol w:w="592"/>
        <w:gridCol w:w="646"/>
        <w:gridCol w:w="592"/>
        <w:gridCol w:w="592"/>
        <w:gridCol w:w="592"/>
        <w:gridCol w:w="592"/>
        <w:gridCol w:w="664"/>
      </w:tblGrid>
      <w:tr w:rsidR="00095696" w:rsidRPr="00095696" w:rsidTr="00095696">
        <w:trPr>
          <w:trHeight w:val="372"/>
        </w:trPr>
        <w:tc>
          <w:tcPr>
            <w:tcW w:w="6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NO.</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KODE</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5</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6</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7</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8</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9</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11</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12</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13</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14</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15</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16</w:t>
            </w:r>
          </w:p>
        </w:tc>
        <w:tc>
          <w:tcPr>
            <w:tcW w:w="646"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17</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18</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19</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21</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22</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5</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A-5</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6</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A-6</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7</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A-7</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8</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A-8</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9</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A-9</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10</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A-10</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11</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A-11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12</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A-12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13</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A-13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r>
      <w:tr w:rsidR="00095696" w:rsidRPr="00095696" w:rsidTr="00095696">
        <w:trPr>
          <w:trHeight w:val="300"/>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14</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A-14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r>
      <w:tr w:rsidR="00095696" w:rsidRPr="00095696" w:rsidTr="00095696">
        <w:trPr>
          <w:trHeight w:val="235"/>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15</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A-15</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r>
      <w:tr w:rsidR="00095696" w:rsidRPr="00095696" w:rsidTr="00095696">
        <w:trPr>
          <w:trHeight w:val="235"/>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16</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A-16</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r>
      <w:tr w:rsidR="00095696" w:rsidRPr="00095696" w:rsidTr="00095696">
        <w:trPr>
          <w:trHeight w:val="235"/>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17</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A-17</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r>
      <w:tr w:rsidR="00095696" w:rsidRPr="00095696" w:rsidTr="00095696">
        <w:trPr>
          <w:trHeight w:val="235"/>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18</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A-18</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r>
      <w:tr w:rsidR="00095696" w:rsidRPr="00095696" w:rsidTr="00095696">
        <w:trPr>
          <w:trHeight w:val="235"/>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19</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A-19</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r>
      <w:tr w:rsidR="00095696" w:rsidRPr="00095696" w:rsidTr="00095696">
        <w:trPr>
          <w:trHeight w:val="235"/>
        </w:trPr>
        <w:tc>
          <w:tcPr>
            <w:tcW w:w="649" w:type="dxa"/>
            <w:tcBorders>
              <w:top w:val="nil"/>
              <w:left w:val="single" w:sz="4" w:space="0" w:color="auto"/>
              <w:bottom w:val="single" w:sz="4" w:space="0" w:color="auto"/>
              <w:right w:val="single" w:sz="4" w:space="0" w:color="auto"/>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20</w:t>
            </w:r>
          </w:p>
        </w:tc>
        <w:tc>
          <w:tcPr>
            <w:tcW w:w="87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A-20</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1</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2</w:t>
            </w:r>
          </w:p>
        </w:tc>
      </w:tr>
      <w:tr w:rsidR="000A5220" w:rsidRPr="00095696" w:rsidTr="00887FCB">
        <w:trPr>
          <w:trHeight w:val="235"/>
        </w:trPr>
        <w:tc>
          <w:tcPr>
            <w:tcW w:w="649" w:type="dxa"/>
            <w:vMerge w:val="restart"/>
            <w:tcBorders>
              <w:top w:val="nil"/>
              <w:left w:val="single" w:sz="4" w:space="0" w:color="auto"/>
              <w:right w:val="single" w:sz="4" w:space="0" w:color="auto"/>
            </w:tcBorders>
            <w:shd w:val="clear" w:color="auto" w:fill="auto"/>
            <w:noWrap/>
            <w:vAlign w:val="center"/>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 </w:t>
            </w:r>
          </w:p>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 </w:t>
            </w:r>
          </w:p>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 </w:t>
            </w:r>
          </w:p>
        </w:tc>
        <w:tc>
          <w:tcPr>
            <w:tcW w:w="876"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JUMLAH</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51</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39</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60</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37</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54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43</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49</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36</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40</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40</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48</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38</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37</w:t>
            </w:r>
          </w:p>
        </w:tc>
        <w:tc>
          <w:tcPr>
            <w:tcW w:w="646"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69</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45</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40</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51</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35</w:t>
            </w:r>
          </w:p>
        </w:tc>
        <w:tc>
          <w:tcPr>
            <w:tcW w:w="664"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54</w:t>
            </w:r>
          </w:p>
        </w:tc>
      </w:tr>
      <w:tr w:rsidR="000A5220" w:rsidRPr="00095696" w:rsidTr="00887FCB">
        <w:trPr>
          <w:trHeight w:val="235"/>
        </w:trPr>
        <w:tc>
          <w:tcPr>
            <w:tcW w:w="649" w:type="dxa"/>
            <w:vMerge/>
            <w:tcBorders>
              <w:left w:val="single" w:sz="4" w:space="0" w:color="auto"/>
              <w:right w:val="single" w:sz="4" w:space="0" w:color="auto"/>
            </w:tcBorders>
            <w:shd w:val="clear" w:color="auto" w:fill="auto"/>
            <w:noWrap/>
            <w:vAlign w:val="center"/>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p>
        </w:tc>
        <w:tc>
          <w:tcPr>
            <w:tcW w:w="876"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left"/>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Rh</w:t>
            </w:r>
          </w:p>
        </w:tc>
        <w:tc>
          <w:tcPr>
            <w:tcW w:w="592" w:type="dxa"/>
            <w:tcBorders>
              <w:top w:val="nil"/>
              <w:left w:val="nil"/>
              <w:bottom w:val="nil"/>
              <w:right w:val="nil"/>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0.497</w:t>
            </w:r>
          </w:p>
        </w:tc>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0.642</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0.615</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0.594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0.561</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0.448</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0.475</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0.531</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0.114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0.446</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0.496</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0.552</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0.587</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0.491</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0.551</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0.448</w:t>
            </w:r>
          </w:p>
        </w:tc>
        <w:tc>
          <w:tcPr>
            <w:tcW w:w="646"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-0.008</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0.57</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0.447</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0.725</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0.721</w:t>
            </w:r>
          </w:p>
        </w:tc>
        <w:tc>
          <w:tcPr>
            <w:tcW w:w="664"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0.516</w:t>
            </w:r>
          </w:p>
        </w:tc>
      </w:tr>
      <w:tr w:rsidR="000A5220" w:rsidRPr="00095696" w:rsidTr="00887FCB">
        <w:trPr>
          <w:trHeight w:val="235"/>
        </w:trPr>
        <w:tc>
          <w:tcPr>
            <w:tcW w:w="649" w:type="dxa"/>
            <w:vMerge/>
            <w:tcBorders>
              <w:left w:val="single" w:sz="4" w:space="0" w:color="auto"/>
              <w:bottom w:val="single" w:sz="4" w:space="0" w:color="auto"/>
              <w:right w:val="single" w:sz="4" w:space="0" w:color="auto"/>
            </w:tcBorders>
            <w:shd w:val="clear" w:color="auto" w:fill="auto"/>
            <w:noWrap/>
            <w:vAlign w:val="center"/>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p>
        </w:tc>
        <w:tc>
          <w:tcPr>
            <w:tcW w:w="876"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left"/>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Rt</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646"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592"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c>
          <w:tcPr>
            <w:tcW w:w="664" w:type="dxa"/>
            <w:tcBorders>
              <w:top w:val="nil"/>
              <w:left w:val="nil"/>
              <w:bottom w:val="single" w:sz="4" w:space="0" w:color="auto"/>
              <w:right w:val="single" w:sz="4" w:space="0" w:color="auto"/>
            </w:tcBorders>
            <w:shd w:val="clear" w:color="auto" w:fill="auto"/>
            <w:noWrap/>
            <w:vAlign w:val="bottom"/>
            <w:hideMark/>
          </w:tcPr>
          <w:p w:rsidR="000A5220" w:rsidRPr="00095696" w:rsidRDefault="000A5220"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0.444</w:t>
            </w:r>
          </w:p>
        </w:tc>
      </w:tr>
      <w:tr w:rsidR="00095696" w:rsidRPr="00095696" w:rsidTr="00095696">
        <w:trPr>
          <w:trHeight w:val="235"/>
        </w:trPr>
        <w:tc>
          <w:tcPr>
            <w:tcW w:w="152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Validitas</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646"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592"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c>
          <w:tcPr>
            <w:tcW w:w="664" w:type="dxa"/>
            <w:tcBorders>
              <w:top w:val="nil"/>
              <w:left w:val="nil"/>
              <w:bottom w:val="single" w:sz="4" w:space="0" w:color="auto"/>
              <w:right w:val="single" w:sz="4" w:space="0" w:color="auto"/>
            </w:tcBorders>
            <w:shd w:val="clear" w:color="auto" w:fill="auto"/>
            <w:noWrap/>
            <w:vAlign w:val="bottom"/>
            <w:hideMark/>
          </w:tcPr>
          <w:p w:rsidR="00927A7D" w:rsidRPr="00095696" w:rsidRDefault="00927A7D" w:rsidP="00927A7D">
            <w:pPr>
              <w:spacing w:line="240" w:lineRule="auto"/>
              <w:jc w:val="center"/>
              <w:rPr>
                <w:rFonts w:ascii="Times New Roman" w:eastAsia="Times New Roman" w:hAnsi="Times New Roman" w:cs="Times New Roman"/>
                <w:color w:val="000000"/>
                <w:sz w:val="20"/>
                <w:szCs w:val="20"/>
                <w:lang w:val="en-US"/>
              </w:rPr>
            </w:pPr>
            <w:r w:rsidRPr="00095696">
              <w:rPr>
                <w:rFonts w:ascii="Times New Roman" w:eastAsia="Times New Roman" w:hAnsi="Times New Roman" w:cs="Times New Roman"/>
                <w:color w:val="000000"/>
                <w:sz w:val="20"/>
                <w:szCs w:val="20"/>
                <w:lang w:val="en-US"/>
              </w:rPr>
              <w:t>V</w:t>
            </w:r>
          </w:p>
        </w:tc>
      </w:tr>
      <w:tr w:rsidR="00095696" w:rsidRPr="00095696" w:rsidTr="00095696">
        <w:trPr>
          <w:trHeight w:val="225"/>
        </w:trPr>
        <w:tc>
          <w:tcPr>
            <w:tcW w:w="649"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876"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646"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592"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c>
          <w:tcPr>
            <w:tcW w:w="664" w:type="dxa"/>
            <w:tcBorders>
              <w:top w:val="nil"/>
              <w:left w:val="nil"/>
              <w:bottom w:val="nil"/>
              <w:right w:val="nil"/>
            </w:tcBorders>
            <w:shd w:val="clear" w:color="auto" w:fill="auto"/>
            <w:noWrap/>
            <w:vAlign w:val="bottom"/>
            <w:hideMark/>
          </w:tcPr>
          <w:p w:rsidR="00927A7D" w:rsidRPr="00095696" w:rsidRDefault="00927A7D" w:rsidP="00927A7D">
            <w:pPr>
              <w:spacing w:line="240" w:lineRule="auto"/>
              <w:jc w:val="left"/>
              <w:rPr>
                <w:rFonts w:ascii="Calibri" w:eastAsia="Times New Roman" w:hAnsi="Calibri" w:cs="Calibri"/>
                <w:color w:val="000000"/>
                <w:sz w:val="20"/>
                <w:szCs w:val="20"/>
                <w:lang w:val="en-US"/>
              </w:rPr>
            </w:pPr>
          </w:p>
        </w:tc>
      </w:tr>
    </w:tbl>
    <w:p w:rsidR="00927A7D" w:rsidRDefault="00927A7D" w:rsidP="00927A7D">
      <w:pPr>
        <w:spacing w:line="240" w:lineRule="auto"/>
        <w:rPr>
          <w:rFonts w:asciiTheme="majorBidi" w:hAnsiTheme="majorBidi" w:cstheme="majorBidi"/>
          <w:b/>
          <w:sz w:val="24"/>
          <w:szCs w:val="24"/>
          <w:lang w:val="en-US"/>
        </w:rPr>
      </w:pPr>
    </w:p>
    <w:p w:rsidR="00095696" w:rsidRDefault="00095696" w:rsidP="00927A7D">
      <w:pPr>
        <w:spacing w:line="240" w:lineRule="auto"/>
        <w:rPr>
          <w:rFonts w:asciiTheme="majorBidi" w:hAnsiTheme="majorBidi" w:cstheme="majorBidi"/>
          <w:b/>
          <w:sz w:val="24"/>
          <w:szCs w:val="24"/>
          <w:lang w:val="en-US"/>
        </w:rPr>
      </w:pPr>
    </w:p>
    <w:p w:rsidR="00095696" w:rsidRDefault="00095696" w:rsidP="00927A7D">
      <w:pPr>
        <w:spacing w:line="240" w:lineRule="auto"/>
        <w:rPr>
          <w:rFonts w:asciiTheme="majorBidi" w:hAnsiTheme="majorBidi" w:cstheme="majorBidi"/>
          <w:b/>
          <w:sz w:val="24"/>
          <w:szCs w:val="24"/>
          <w:lang w:val="en-US"/>
        </w:rPr>
      </w:pPr>
    </w:p>
    <w:tbl>
      <w:tblPr>
        <w:tblW w:w="14557" w:type="dxa"/>
        <w:tblInd w:w="93" w:type="dxa"/>
        <w:tblLook w:val="04A0" w:firstRow="1" w:lastRow="0" w:firstColumn="1" w:lastColumn="0" w:noHBand="0" w:noVBand="1"/>
      </w:tblPr>
      <w:tblGrid>
        <w:gridCol w:w="606"/>
        <w:gridCol w:w="606"/>
        <w:gridCol w:w="606"/>
        <w:gridCol w:w="606"/>
        <w:gridCol w:w="606"/>
        <w:gridCol w:w="606"/>
        <w:gridCol w:w="606"/>
        <w:gridCol w:w="607"/>
        <w:gridCol w:w="607"/>
        <w:gridCol w:w="607"/>
        <w:gridCol w:w="607"/>
        <w:gridCol w:w="664"/>
        <w:gridCol w:w="664"/>
        <w:gridCol w:w="607"/>
        <w:gridCol w:w="664"/>
        <w:gridCol w:w="607"/>
        <w:gridCol w:w="664"/>
        <w:gridCol w:w="607"/>
        <w:gridCol w:w="1272"/>
        <w:gridCol w:w="2138"/>
      </w:tblGrid>
      <w:tr w:rsidR="00095696" w:rsidRPr="00B82917" w:rsidTr="00B82917">
        <w:trPr>
          <w:trHeight w:val="4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lastRenderedPageBreak/>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SKOR TOTAL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KUADRAT SKOR TOTAL</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123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15129</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8281</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79</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6241</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6724</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95</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9025</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75</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5625</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8649</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6724</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95</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w:t>
            </w:r>
            <w:r w:rsidRPr="00B82917">
              <w:rPr>
                <w:rFonts w:ascii="Times New Roman" w:eastAsia="Times New Roman" w:hAnsi="Times New Roman" w:cs="Times New Roman"/>
                <w:color w:val="000000"/>
                <w:sz w:val="16"/>
                <w:szCs w:val="16"/>
                <w:lang w:val="en-US"/>
              </w:rPr>
              <w:lastRenderedPageBreak/>
              <w:t>025</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98</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9604</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105</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11025</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114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12996</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102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10404</w:t>
            </w:r>
          </w:p>
        </w:tc>
      </w:tr>
      <w:tr w:rsidR="00095696" w:rsidRPr="00B82917" w:rsidTr="00B82917">
        <w:trPr>
          <w:trHeight w:val="33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6889</w:t>
            </w:r>
          </w:p>
        </w:tc>
      </w:tr>
      <w:tr w:rsidR="00095696" w:rsidRPr="00B82917" w:rsidTr="00B82917">
        <w:trPr>
          <w:trHeight w:val="2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8281</w:t>
            </w:r>
          </w:p>
        </w:tc>
      </w:tr>
      <w:tr w:rsidR="00095696" w:rsidRPr="00B82917" w:rsidTr="00B82917">
        <w:trPr>
          <w:trHeight w:val="2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90</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8100</w:t>
            </w:r>
          </w:p>
        </w:tc>
      </w:tr>
      <w:tr w:rsidR="00095696" w:rsidRPr="00B82917" w:rsidTr="00B82917">
        <w:trPr>
          <w:trHeight w:val="2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6561</w:t>
            </w:r>
          </w:p>
        </w:tc>
      </w:tr>
      <w:tr w:rsidR="00095696" w:rsidRPr="00B82917" w:rsidTr="00B82917">
        <w:trPr>
          <w:trHeight w:val="2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108</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11664</w:t>
            </w:r>
          </w:p>
        </w:tc>
      </w:tr>
      <w:tr w:rsidR="00095696" w:rsidRPr="00B82917" w:rsidTr="00B82917">
        <w:trPr>
          <w:trHeight w:val="2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8464</w:t>
            </w:r>
          </w:p>
        </w:tc>
      </w:tr>
      <w:tr w:rsidR="00095696" w:rsidRPr="00B82917" w:rsidTr="00B82917">
        <w:trPr>
          <w:trHeight w:val="2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105</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11025</w:t>
            </w:r>
          </w:p>
        </w:tc>
      </w:tr>
      <w:tr w:rsidR="00095696" w:rsidRPr="00B82917" w:rsidTr="000A5220">
        <w:trPr>
          <w:trHeight w:val="2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50</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39</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45</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49</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70</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38</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46</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68</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36</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59</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1884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180436</w:t>
            </w:r>
          </w:p>
        </w:tc>
      </w:tr>
      <w:tr w:rsidR="000A5220" w:rsidRPr="00B82917" w:rsidTr="00887FCB">
        <w:trPr>
          <w:trHeight w:val="2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0.584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0.551</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0.494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0.679</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0.561</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0.455</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0.473</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0.485</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0.528</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0.048</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0.14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-0.509</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-0.275</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0.676</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-0.007</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0.007</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-0.135</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0.354</w:t>
            </w:r>
          </w:p>
        </w:tc>
        <w:tc>
          <w:tcPr>
            <w:tcW w:w="0" w:type="auto"/>
            <w:vMerge w:val="restart"/>
            <w:tcBorders>
              <w:top w:val="nil"/>
              <w:left w:val="nil"/>
            </w:tcBorders>
            <w:shd w:val="clear" w:color="auto" w:fill="auto"/>
            <w:noWrap/>
            <w:vAlign w:val="bottom"/>
            <w:hideMark/>
          </w:tcPr>
          <w:p w:rsidR="000A5220" w:rsidRPr="00B82917" w:rsidRDefault="000A5220" w:rsidP="00B82917">
            <w:pPr>
              <w:spacing w:line="240" w:lineRule="auto"/>
              <w:jc w:val="left"/>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p w:rsidR="000A5220" w:rsidRPr="00B82917" w:rsidRDefault="000A5220" w:rsidP="00B82917">
            <w:pPr>
              <w:spacing w:line="240" w:lineRule="auto"/>
              <w:jc w:val="left"/>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p w:rsidR="000A5220" w:rsidRPr="00B82917" w:rsidRDefault="000A5220" w:rsidP="00B82917">
            <w:pPr>
              <w:spacing w:line="240" w:lineRule="auto"/>
              <w:jc w:val="left"/>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vMerge w:val="restart"/>
            <w:tcBorders>
              <w:top w:val="single" w:sz="4" w:space="0" w:color="auto"/>
              <w:left w:val="nil"/>
              <w:right w:val="single" w:sz="4" w:space="0" w:color="auto"/>
            </w:tcBorders>
            <w:shd w:val="clear" w:color="auto" w:fill="auto"/>
            <w:noWrap/>
            <w:vAlign w:val="bottom"/>
            <w:hideMark/>
          </w:tcPr>
          <w:p w:rsidR="000A5220" w:rsidRPr="00B82917" w:rsidRDefault="000A5220" w:rsidP="00B82917">
            <w:pPr>
              <w:spacing w:line="240" w:lineRule="auto"/>
              <w:jc w:val="left"/>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p w:rsidR="000A5220" w:rsidRPr="00B82917" w:rsidRDefault="000A5220" w:rsidP="00B82917">
            <w:pPr>
              <w:spacing w:line="240" w:lineRule="auto"/>
              <w:jc w:val="left"/>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r>
      <w:tr w:rsidR="000A5220" w:rsidRPr="00B82917" w:rsidTr="00887FCB">
        <w:trPr>
          <w:trHeight w:val="2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0.444</w:t>
            </w:r>
          </w:p>
        </w:tc>
        <w:tc>
          <w:tcPr>
            <w:tcW w:w="0" w:type="auto"/>
            <w:vMerge/>
            <w:tcBorders>
              <w:left w:val="nil"/>
            </w:tcBorders>
            <w:shd w:val="clear" w:color="auto" w:fill="auto"/>
            <w:noWrap/>
            <w:vAlign w:val="bottom"/>
            <w:hideMark/>
          </w:tcPr>
          <w:p w:rsidR="000A5220" w:rsidRPr="00B82917" w:rsidRDefault="000A5220" w:rsidP="00B82917">
            <w:pPr>
              <w:spacing w:line="240" w:lineRule="auto"/>
              <w:jc w:val="left"/>
              <w:rPr>
                <w:rFonts w:ascii="Times New Roman" w:eastAsia="Times New Roman" w:hAnsi="Times New Roman" w:cs="Times New Roman"/>
                <w:color w:val="000000"/>
                <w:sz w:val="16"/>
                <w:szCs w:val="16"/>
                <w:lang w:val="en-US"/>
              </w:rPr>
            </w:pPr>
          </w:p>
        </w:tc>
        <w:tc>
          <w:tcPr>
            <w:tcW w:w="0" w:type="auto"/>
            <w:vMerge/>
            <w:tcBorders>
              <w:left w:val="nil"/>
              <w:right w:val="single" w:sz="4" w:space="0" w:color="auto"/>
            </w:tcBorders>
            <w:shd w:val="clear" w:color="auto" w:fill="auto"/>
            <w:noWrap/>
            <w:vAlign w:val="bottom"/>
            <w:hideMark/>
          </w:tcPr>
          <w:p w:rsidR="000A5220" w:rsidRPr="00B82917" w:rsidRDefault="000A5220" w:rsidP="00B82917">
            <w:pPr>
              <w:spacing w:line="240" w:lineRule="auto"/>
              <w:jc w:val="left"/>
              <w:rPr>
                <w:rFonts w:ascii="Times New Roman" w:eastAsia="Times New Roman" w:hAnsi="Times New Roman" w:cs="Times New Roman"/>
                <w:color w:val="000000"/>
                <w:sz w:val="16"/>
                <w:szCs w:val="16"/>
                <w:lang w:val="en-US"/>
              </w:rPr>
            </w:pPr>
          </w:p>
        </w:tc>
      </w:tr>
      <w:tr w:rsidR="000A5220" w:rsidRPr="00B82917" w:rsidTr="00887FCB">
        <w:trPr>
          <w:trHeight w:val="26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TV</w:t>
            </w:r>
          </w:p>
        </w:tc>
        <w:tc>
          <w:tcPr>
            <w:tcW w:w="0" w:type="auto"/>
            <w:tcBorders>
              <w:top w:val="nil"/>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TV</w:t>
            </w:r>
          </w:p>
        </w:tc>
        <w:tc>
          <w:tcPr>
            <w:tcW w:w="0" w:type="auto"/>
            <w:vMerge/>
            <w:tcBorders>
              <w:left w:val="nil"/>
              <w:bottom w:val="single" w:sz="4" w:space="0" w:color="auto"/>
            </w:tcBorders>
            <w:shd w:val="clear" w:color="auto" w:fill="auto"/>
            <w:noWrap/>
            <w:vAlign w:val="bottom"/>
            <w:hideMark/>
          </w:tcPr>
          <w:p w:rsidR="000A5220" w:rsidRPr="00B82917" w:rsidRDefault="000A5220" w:rsidP="00B82917">
            <w:pPr>
              <w:spacing w:line="240" w:lineRule="auto"/>
              <w:jc w:val="left"/>
              <w:rPr>
                <w:rFonts w:ascii="Times New Roman" w:eastAsia="Times New Roman" w:hAnsi="Times New Roman" w:cs="Times New Roman"/>
                <w:color w:val="000000"/>
                <w:sz w:val="16"/>
                <w:szCs w:val="16"/>
                <w:lang w:val="en-US"/>
              </w:rPr>
            </w:pPr>
          </w:p>
        </w:tc>
        <w:tc>
          <w:tcPr>
            <w:tcW w:w="0" w:type="auto"/>
            <w:vMerge/>
            <w:tcBorders>
              <w:left w:val="nil"/>
              <w:bottom w:val="single" w:sz="4" w:space="0" w:color="auto"/>
              <w:right w:val="single" w:sz="4" w:space="0" w:color="auto"/>
            </w:tcBorders>
            <w:shd w:val="clear" w:color="auto" w:fill="auto"/>
            <w:noWrap/>
            <w:vAlign w:val="bottom"/>
            <w:hideMark/>
          </w:tcPr>
          <w:p w:rsidR="000A5220" w:rsidRPr="00B82917" w:rsidRDefault="000A5220" w:rsidP="00B82917">
            <w:pPr>
              <w:spacing w:line="240" w:lineRule="auto"/>
              <w:jc w:val="left"/>
              <w:rPr>
                <w:rFonts w:ascii="Times New Roman" w:eastAsia="Times New Roman" w:hAnsi="Times New Roman" w:cs="Times New Roman"/>
                <w:color w:val="000000"/>
                <w:sz w:val="16"/>
                <w:szCs w:val="16"/>
                <w:lang w:val="en-US"/>
              </w:rPr>
            </w:pPr>
          </w:p>
        </w:tc>
      </w:tr>
    </w:tbl>
    <w:p w:rsidR="00095696" w:rsidRDefault="00095696" w:rsidP="00927A7D">
      <w:pPr>
        <w:spacing w:line="240" w:lineRule="auto"/>
        <w:rPr>
          <w:rFonts w:asciiTheme="majorBidi" w:hAnsiTheme="majorBidi" w:cstheme="majorBidi"/>
          <w:b/>
          <w:sz w:val="24"/>
          <w:szCs w:val="24"/>
          <w:lang w:val="en-US"/>
        </w:rPr>
      </w:pPr>
    </w:p>
    <w:p w:rsidR="00095696" w:rsidRDefault="00095696" w:rsidP="00927A7D">
      <w:pPr>
        <w:spacing w:line="240" w:lineRule="auto"/>
        <w:rPr>
          <w:rFonts w:asciiTheme="majorBidi" w:hAnsiTheme="majorBidi" w:cstheme="majorBidi"/>
          <w:b/>
          <w:sz w:val="24"/>
          <w:szCs w:val="24"/>
          <w:lang w:val="en-US"/>
        </w:rPr>
      </w:pPr>
    </w:p>
    <w:p w:rsidR="00095696" w:rsidRDefault="00095696" w:rsidP="00927A7D">
      <w:pPr>
        <w:spacing w:line="240" w:lineRule="auto"/>
        <w:rPr>
          <w:rFonts w:asciiTheme="majorBidi" w:hAnsiTheme="majorBidi" w:cstheme="majorBidi"/>
          <w:b/>
          <w:sz w:val="24"/>
          <w:szCs w:val="24"/>
          <w:lang w:val="en-US"/>
        </w:rPr>
      </w:pPr>
    </w:p>
    <w:p w:rsidR="00B82917" w:rsidRDefault="00B82917" w:rsidP="00927A7D">
      <w:pPr>
        <w:spacing w:line="240" w:lineRule="auto"/>
        <w:rPr>
          <w:rFonts w:asciiTheme="majorBidi" w:hAnsiTheme="majorBidi" w:cstheme="majorBidi"/>
          <w:b/>
          <w:sz w:val="24"/>
          <w:szCs w:val="24"/>
          <w:lang w:val="en-US"/>
        </w:rPr>
      </w:pPr>
    </w:p>
    <w:p w:rsidR="00095696" w:rsidRDefault="00B82917" w:rsidP="00927A7D">
      <w:pPr>
        <w:spacing w:line="240" w:lineRule="auto"/>
        <w:rPr>
          <w:rFonts w:asciiTheme="majorBidi" w:hAnsiTheme="majorBidi" w:cstheme="majorBidi"/>
          <w:b/>
          <w:sz w:val="24"/>
          <w:szCs w:val="24"/>
          <w:lang w:val="en-US"/>
        </w:rPr>
      </w:pPr>
      <w:r>
        <w:rPr>
          <w:rFonts w:asciiTheme="majorBidi" w:hAnsiTheme="majorBidi" w:cstheme="majorBidi"/>
          <w:b/>
          <w:sz w:val="24"/>
          <w:szCs w:val="24"/>
          <w:lang w:val="en-US"/>
        </w:rPr>
        <w:lastRenderedPageBreak/>
        <w:t>LAMPIRAN 07</w:t>
      </w:r>
    </w:p>
    <w:p w:rsidR="00095696" w:rsidRDefault="00095696" w:rsidP="00927A7D">
      <w:pPr>
        <w:spacing w:line="240" w:lineRule="auto"/>
        <w:rPr>
          <w:rFonts w:asciiTheme="majorBidi" w:hAnsiTheme="majorBidi" w:cstheme="majorBidi"/>
          <w:b/>
          <w:sz w:val="24"/>
          <w:szCs w:val="24"/>
          <w:lang w:val="en-US"/>
        </w:rPr>
      </w:pPr>
    </w:p>
    <w:p w:rsidR="00B82917" w:rsidRDefault="00B82917" w:rsidP="00B82917">
      <w:pPr>
        <w:spacing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MENGHITUNG REABILITAS ITEM YANG VALID</w:t>
      </w:r>
    </w:p>
    <w:p w:rsidR="00095696" w:rsidRDefault="00095696" w:rsidP="00927A7D">
      <w:pPr>
        <w:spacing w:line="240" w:lineRule="auto"/>
        <w:rPr>
          <w:rFonts w:asciiTheme="majorBidi" w:hAnsiTheme="majorBidi" w:cstheme="majorBidi"/>
          <w:b/>
          <w:sz w:val="24"/>
          <w:szCs w:val="24"/>
          <w:lang w:val="en-US"/>
        </w:rPr>
      </w:pPr>
    </w:p>
    <w:tbl>
      <w:tblPr>
        <w:tblW w:w="0" w:type="auto"/>
        <w:tblInd w:w="-34" w:type="dxa"/>
        <w:tblLook w:val="04A0" w:firstRow="1" w:lastRow="0" w:firstColumn="1" w:lastColumn="0" w:noHBand="0" w:noVBand="1"/>
      </w:tblPr>
      <w:tblGrid>
        <w:gridCol w:w="644"/>
        <w:gridCol w:w="865"/>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896"/>
        <w:gridCol w:w="1135"/>
      </w:tblGrid>
      <w:tr w:rsidR="00095696" w:rsidRPr="00095696" w:rsidTr="00B82917">
        <w:trPr>
          <w:trHeight w:val="499"/>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KODE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Skor Total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Kuadrat Skor Total</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8649</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3600</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lastRenderedPageBreak/>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2025</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2916</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A-5</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4900</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6</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A-6</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1764</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7</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A-7</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66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4356</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8</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A-8</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3025</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9</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A-9</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4489</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10</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A-10</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5046</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A-11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78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6084</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A-12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7744</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A-13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5625</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A-14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3025</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15</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A-15</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3600</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16</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A-16</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3969</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17</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A-17</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3249</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18</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A-18</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6241</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19</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A-19</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67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4489</w:t>
            </w:r>
          </w:p>
        </w:tc>
      </w:tr>
      <w:tr w:rsidR="00095696" w:rsidRPr="00095696" w:rsidTr="00B82917">
        <w:trPr>
          <w:trHeight w:val="19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20</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A-20</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lastRenderedPageBreak/>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095696" w:rsidRDefault="00095696"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6724</w:t>
            </w:r>
          </w:p>
        </w:tc>
      </w:tr>
      <w:tr w:rsidR="000A5220" w:rsidRPr="00095696" w:rsidTr="00887FCB">
        <w:trPr>
          <w:trHeight w:val="199"/>
        </w:trPr>
        <w:tc>
          <w:tcPr>
            <w:tcW w:w="1509" w:type="dxa"/>
            <w:gridSpan w:val="2"/>
            <w:tcBorders>
              <w:top w:val="nil"/>
              <w:left w:val="single" w:sz="4" w:space="0" w:color="auto"/>
              <w:bottom w:val="single" w:sz="4" w:space="0" w:color="auto"/>
              <w:right w:val="single" w:sz="4" w:space="0" w:color="auto"/>
            </w:tcBorders>
            <w:shd w:val="clear" w:color="auto" w:fill="auto"/>
            <w:noWrap/>
            <w:vAlign w:val="center"/>
            <w:hideMark/>
          </w:tcPr>
          <w:p w:rsidR="000A5220" w:rsidRPr="00095696" w:rsidRDefault="000A5220" w:rsidP="000A5220">
            <w:pPr>
              <w:spacing w:line="360" w:lineRule="auto"/>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 JUMLAH</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51</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39</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60</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44</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37</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54</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43</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49</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40</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34</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44</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40</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48</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38</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37</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45</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40</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51</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35</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54</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50</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39</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45</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49</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41</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70</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34</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38</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33</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42</w:t>
            </w:r>
          </w:p>
        </w:tc>
        <w:tc>
          <w:tcPr>
            <w:tcW w:w="0" w:type="auto"/>
            <w:tcBorders>
              <w:top w:val="nil"/>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1324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A5220" w:rsidRPr="00095696" w:rsidRDefault="000A5220" w:rsidP="00095696">
            <w:pPr>
              <w:spacing w:line="360" w:lineRule="auto"/>
              <w:jc w:val="center"/>
              <w:rPr>
                <w:rFonts w:ascii="Times New Roman" w:eastAsia="Times New Roman" w:hAnsi="Times New Roman" w:cs="Times New Roman"/>
                <w:color w:val="000000"/>
                <w:sz w:val="16"/>
                <w:szCs w:val="16"/>
                <w:lang w:val="en-US"/>
              </w:rPr>
            </w:pPr>
            <w:r w:rsidRPr="00095696">
              <w:rPr>
                <w:rFonts w:ascii="Times New Roman" w:eastAsia="Times New Roman" w:hAnsi="Times New Roman" w:cs="Times New Roman"/>
                <w:color w:val="000000"/>
                <w:sz w:val="16"/>
                <w:szCs w:val="16"/>
                <w:lang w:val="en-US"/>
              </w:rPr>
              <w:t>91520</w:t>
            </w:r>
          </w:p>
        </w:tc>
      </w:tr>
    </w:tbl>
    <w:p w:rsidR="00095696" w:rsidRDefault="00095696" w:rsidP="00095696">
      <w:pPr>
        <w:spacing w:line="360" w:lineRule="auto"/>
        <w:rPr>
          <w:rFonts w:asciiTheme="majorBidi" w:hAnsiTheme="majorBidi" w:cstheme="majorBidi"/>
          <w:b/>
          <w:sz w:val="16"/>
          <w:szCs w:val="16"/>
          <w:lang w:val="en-US"/>
        </w:rPr>
      </w:pPr>
    </w:p>
    <w:p w:rsidR="00095696" w:rsidRDefault="00095696" w:rsidP="00095696">
      <w:pPr>
        <w:spacing w:line="360" w:lineRule="auto"/>
        <w:rPr>
          <w:rFonts w:asciiTheme="majorBidi" w:hAnsiTheme="majorBidi" w:cstheme="majorBidi"/>
          <w:b/>
          <w:sz w:val="16"/>
          <w:szCs w:val="16"/>
          <w:lang w:val="en-US"/>
        </w:rPr>
      </w:pPr>
    </w:p>
    <w:p w:rsidR="00095696" w:rsidRDefault="00095696" w:rsidP="00095696">
      <w:pPr>
        <w:spacing w:line="360" w:lineRule="auto"/>
        <w:rPr>
          <w:rFonts w:asciiTheme="majorBidi" w:hAnsiTheme="majorBidi" w:cstheme="majorBidi"/>
          <w:b/>
          <w:sz w:val="16"/>
          <w:szCs w:val="16"/>
          <w:lang w:val="en-US"/>
        </w:rPr>
      </w:pPr>
    </w:p>
    <w:p w:rsidR="00095696" w:rsidRDefault="00095696" w:rsidP="00095696">
      <w:pPr>
        <w:spacing w:line="360" w:lineRule="auto"/>
        <w:rPr>
          <w:rFonts w:asciiTheme="majorBidi" w:hAnsiTheme="majorBidi" w:cstheme="majorBidi"/>
          <w:b/>
          <w:sz w:val="16"/>
          <w:szCs w:val="16"/>
          <w:lang w:val="en-US"/>
        </w:rPr>
      </w:pPr>
    </w:p>
    <w:p w:rsidR="00095696" w:rsidRDefault="00095696" w:rsidP="00095696">
      <w:pPr>
        <w:spacing w:line="360" w:lineRule="auto"/>
        <w:rPr>
          <w:rFonts w:asciiTheme="majorBidi" w:hAnsiTheme="majorBidi" w:cstheme="majorBidi"/>
          <w:b/>
          <w:sz w:val="16"/>
          <w:szCs w:val="16"/>
          <w:lang w:val="en-US"/>
        </w:rPr>
      </w:pPr>
    </w:p>
    <w:p w:rsidR="00095696" w:rsidRDefault="00095696" w:rsidP="00095696">
      <w:pPr>
        <w:spacing w:line="360" w:lineRule="auto"/>
        <w:rPr>
          <w:rFonts w:asciiTheme="majorBidi" w:hAnsiTheme="majorBidi" w:cstheme="majorBidi"/>
          <w:b/>
          <w:sz w:val="16"/>
          <w:szCs w:val="16"/>
          <w:lang w:val="en-US"/>
        </w:rPr>
      </w:pPr>
    </w:p>
    <w:p w:rsidR="00095696" w:rsidRDefault="00B82917" w:rsidP="00095696">
      <w:pPr>
        <w:spacing w:line="360" w:lineRule="auto"/>
        <w:rPr>
          <w:rFonts w:asciiTheme="majorBidi" w:hAnsiTheme="majorBidi" w:cstheme="majorBidi"/>
          <w:b/>
          <w:sz w:val="24"/>
          <w:szCs w:val="24"/>
          <w:lang w:val="en-US"/>
        </w:rPr>
      </w:pPr>
      <w:r w:rsidRPr="00B82917">
        <w:rPr>
          <w:rFonts w:asciiTheme="majorBidi" w:hAnsiTheme="majorBidi" w:cstheme="majorBidi"/>
          <w:b/>
          <w:sz w:val="24"/>
          <w:szCs w:val="24"/>
          <w:lang w:val="en-US"/>
        </w:rPr>
        <w:lastRenderedPageBreak/>
        <w:t>LAMPIRAN 08</w:t>
      </w:r>
    </w:p>
    <w:p w:rsidR="00B82917" w:rsidRPr="00B82917" w:rsidRDefault="00B82917" w:rsidP="00B82917">
      <w:pPr>
        <w:spacing w:line="36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DATA MENTAH ANGKET PRETEST</w:t>
      </w:r>
    </w:p>
    <w:p w:rsidR="00095696" w:rsidRDefault="00095696" w:rsidP="00B82917">
      <w:pPr>
        <w:spacing w:line="360" w:lineRule="auto"/>
        <w:jc w:val="center"/>
        <w:rPr>
          <w:rFonts w:asciiTheme="majorBidi" w:hAnsiTheme="majorBidi" w:cstheme="majorBidi"/>
          <w:b/>
          <w:sz w:val="16"/>
          <w:szCs w:val="16"/>
          <w:lang w:val="en-US"/>
        </w:rPr>
      </w:pPr>
    </w:p>
    <w:tbl>
      <w:tblPr>
        <w:tblW w:w="0" w:type="auto"/>
        <w:tblInd w:w="108" w:type="dxa"/>
        <w:tblLook w:val="04A0" w:firstRow="1" w:lastRow="0" w:firstColumn="1" w:lastColumn="0" w:noHBand="0" w:noVBand="1"/>
      </w:tblPr>
      <w:tblGrid>
        <w:gridCol w:w="488"/>
        <w:gridCol w:w="885"/>
        <w:gridCol w:w="296"/>
        <w:gridCol w:w="296"/>
        <w:gridCol w:w="296"/>
        <w:gridCol w:w="296"/>
        <w:gridCol w:w="296"/>
        <w:gridCol w:w="296"/>
        <w:gridCol w:w="296"/>
        <w:gridCol w:w="296"/>
        <w:gridCol w:w="29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1208"/>
        <w:gridCol w:w="1537"/>
      </w:tblGrid>
      <w:tr w:rsidR="00095696" w:rsidRPr="00095696" w:rsidTr="0022100B">
        <w:trPr>
          <w:trHeight w:val="600"/>
        </w:trPr>
        <w:tc>
          <w:tcPr>
            <w:tcW w:w="3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NO.</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KODE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SKOR TOTAL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KUADRAT SKOR TOTAL</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8649</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3600</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2025</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2916</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A-5</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4900</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A-6</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1764</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A-7</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4356</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A-8</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3025</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A-9</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4489</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10</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A-10</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5046</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11</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6084</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12</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7744</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13</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5625</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14</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3025</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15</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A-15</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3600</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16</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A-16</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3969</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17</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A-17</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3249</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18</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A-18</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lastRenderedPageBreak/>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6241</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19</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A-19</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4489</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20</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A-20</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6724</w:t>
            </w:r>
          </w:p>
        </w:tc>
      </w:tr>
      <w:tr w:rsidR="00095696" w:rsidRPr="00095696" w:rsidTr="0022100B">
        <w:trPr>
          <w:trHeight w:val="300"/>
        </w:trPr>
        <w:tc>
          <w:tcPr>
            <w:tcW w:w="346" w:type="dxa"/>
            <w:tcBorders>
              <w:top w:val="nil"/>
              <w:left w:val="single" w:sz="4" w:space="0" w:color="auto"/>
              <w:bottom w:val="single" w:sz="4" w:space="0" w:color="auto"/>
              <w:right w:val="single" w:sz="4" w:space="0" w:color="auto"/>
            </w:tcBorders>
            <w:shd w:val="clear" w:color="auto" w:fill="auto"/>
            <w:noWrap/>
            <w:vAlign w:val="center"/>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885" w:type="dxa"/>
            <w:tcBorders>
              <w:top w:val="nil"/>
              <w:left w:val="nil"/>
              <w:bottom w:val="single" w:sz="4" w:space="0" w:color="auto"/>
              <w:right w:val="single" w:sz="4" w:space="0" w:color="auto"/>
            </w:tcBorders>
            <w:shd w:val="clear" w:color="auto" w:fill="auto"/>
            <w:noWrap/>
            <w:vAlign w:val="bottom"/>
            <w:hideMark/>
          </w:tcPr>
          <w:p w:rsidR="00095696" w:rsidRPr="00B82917" w:rsidRDefault="0022100B"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JUMLAH</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1324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095696" w:rsidRPr="00B82917" w:rsidRDefault="00095696" w:rsidP="00095696">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91520</w:t>
            </w:r>
          </w:p>
        </w:tc>
      </w:tr>
    </w:tbl>
    <w:p w:rsidR="00095696" w:rsidRDefault="00095696" w:rsidP="00095696">
      <w:pPr>
        <w:spacing w:line="360" w:lineRule="auto"/>
        <w:rPr>
          <w:rFonts w:asciiTheme="majorBidi" w:hAnsiTheme="majorBidi" w:cstheme="majorBidi"/>
          <w:b/>
          <w:sz w:val="16"/>
          <w:szCs w:val="16"/>
          <w:lang w:val="en-US"/>
        </w:rPr>
      </w:pPr>
    </w:p>
    <w:p w:rsidR="00095696" w:rsidRDefault="00095696" w:rsidP="00095696">
      <w:pPr>
        <w:spacing w:line="360" w:lineRule="auto"/>
        <w:rPr>
          <w:rFonts w:asciiTheme="majorBidi" w:hAnsiTheme="majorBidi" w:cstheme="majorBidi"/>
          <w:b/>
          <w:sz w:val="16"/>
          <w:szCs w:val="16"/>
          <w:lang w:val="en-US"/>
        </w:rPr>
      </w:pPr>
    </w:p>
    <w:p w:rsidR="00095696" w:rsidRDefault="00095696" w:rsidP="00095696">
      <w:pPr>
        <w:spacing w:line="360" w:lineRule="auto"/>
        <w:rPr>
          <w:rFonts w:asciiTheme="majorBidi" w:hAnsiTheme="majorBidi" w:cstheme="majorBidi"/>
          <w:b/>
          <w:sz w:val="16"/>
          <w:szCs w:val="16"/>
          <w:lang w:val="en-US"/>
        </w:rPr>
      </w:pPr>
    </w:p>
    <w:p w:rsidR="00B82917" w:rsidRDefault="00B82917" w:rsidP="00095696">
      <w:pPr>
        <w:spacing w:line="360" w:lineRule="auto"/>
        <w:rPr>
          <w:rFonts w:asciiTheme="majorBidi" w:hAnsiTheme="majorBidi" w:cstheme="majorBidi"/>
          <w:b/>
          <w:sz w:val="16"/>
          <w:szCs w:val="16"/>
          <w:lang w:val="en-US"/>
        </w:rPr>
      </w:pPr>
    </w:p>
    <w:p w:rsidR="00B82917" w:rsidRPr="0022100B" w:rsidRDefault="0022100B" w:rsidP="0022100B">
      <w:pPr>
        <w:spacing w:line="360" w:lineRule="auto"/>
        <w:rPr>
          <w:rFonts w:asciiTheme="majorBidi" w:hAnsiTheme="majorBidi" w:cstheme="majorBidi"/>
          <w:b/>
          <w:sz w:val="24"/>
          <w:szCs w:val="24"/>
          <w:lang w:val="en-US"/>
        </w:rPr>
      </w:pPr>
      <w:r w:rsidRPr="0022100B">
        <w:rPr>
          <w:rFonts w:asciiTheme="majorBidi" w:hAnsiTheme="majorBidi" w:cstheme="majorBidi"/>
          <w:b/>
          <w:sz w:val="24"/>
          <w:szCs w:val="24"/>
          <w:lang w:val="en-US"/>
        </w:rPr>
        <w:lastRenderedPageBreak/>
        <w:t>LAMPIRAN 09</w:t>
      </w:r>
    </w:p>
    <w:p w:rsidR="00B82917" w:rsidRPr="0022100B" w:rsidRDefault="0022100B" w:rsidP="0022100B">
      <w:pPr>
        <w:spacing w:line="360" w:lineRule="auto"/>
        <w:jc w:val="center"/>
        <w:rPr>
          <w:rFonts w:asciiTheme="majorBidi" w:hAnsiTheme="majorBidi" w:cstheme="majorBidi"/>
          <w:b/>
          <w:sz w:val="24"/>
          <w:szCs w:val="24"/>
          <w:lang w:val="en-US"/>
        </w:rPr>
      </w:pPr>
      <w:r w:rsidRPr="0022100B">
        <w:rPr>
          <w:rFonts w:asciiTheme="majorBidi" w:hAnsiTheme="majorBidi" w:cstheme="majorBidi"/>
          <w:b/>
          <w:sz w:val="24"/>
          <w:szCs w:val="24"/>
          <w:lang w:val="en-US"/>
        </w:rPr>
        <w:t>DATA MENTAH ANGKET POSTEST</w:t>
      </w:r>
    </w:p>
    <w:p w:rsidR="00B82917" w:rsidRPr="0022100B" w:rsidRDefault="00B82917" w:rsidP="0022100B">
      <w:pPr>
        <w:spacing w:line="360" w:lineRule="auto"/>
        <w:jc w:val="center"/>
        <w:rPr>
          <w:rFonts w:asciiTheme="majorBidi" w:hAnsiTheme="majorBidi" w:cstheme="majorBidi"/>
          <w:b/>
          <w:sz w:val="24"/>
          <w:szCs w:val="24"/>
          <w:lang w:val="en-US"/>
        </w:rPr>
      </w:pPr>
    </w:p>
    <w:tbl>
      <w:tblPr>
        <w:tblW w:w="0" w:type="auto"/>
        <w:tblInd w:w="93" w:type="dxa"/>
        <w:tblLook w:val="04A0" w:firstRow="1" w:lastRow="0" w:firstColumn="1" w:lastColumn="0" w:noHBand="0" w:noVBand="1"/>
      </w:tblPr>
      <w:tblGrid>
        <w:gridCol w:w="488"/>
        <w:gridCol w:w="865"/>
        <w:gridCol w:w="296"/>
        <w:gridCol w:w="296"/>
        <w:gridCol w:w="296"/>
        <w:gridCol w:w="296"/>
        <w:gridCol w:w="296"/>
        <w:gridCol w:w="296"/>
        <w:gridCol w:w="296"/>
        <w:gridCol w:w="296"/>
        <w:gridCol w:w="29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1208"/>
        <w:gridCol w:w="1495"/>
      </w:tblGrid>
      <w:tr w:rsidR="00B82917" w:rsidRPr="00B82917" w:rsidTr="0022100B">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KODE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SKOR TOTAL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KUADRAT SKOR TOTAL</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70</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4900</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46</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2116</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38</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1444</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A-4</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40</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1680</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A-5</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47</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2209</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6</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A-6</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39</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1521</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7</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A-7</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42</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1764</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8</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A-8</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53</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2809</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A-9</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46</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2116</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10</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A-10</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lastRenderedPageBreak/>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40</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1680</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44</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1936</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52</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2704</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A-13</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44</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1936</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14</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A-14</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47</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2209</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15</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A-15</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45</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2025</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16</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A-16</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43</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1849</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17</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A-17</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43</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1849</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18</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A-18</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44</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1936</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19</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A-19</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45</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2025</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20</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A-20</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1</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50</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2500</w:t>
            </w:r>
          </w:p>
        </w:tc>
      </w:tr>
      <w:tr w:rsidR="00B82917" w:rsidRPr="00B82917" w:rsidTr="0022100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JUMLAH</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918</w:t>
            </w:r>
          </w:p>
        </w:tc>
        <w:tc>
          <w:tcPr>
            <w:tcW w:w="1495" w:type="dxa"/>
            <w:tcBorders>
              <w:top w:val="single" w:sz="4" w:space="0" w:color="auto"/>
              <w:left w:val="nil"/>
              <w:bottom w:val="single" w:sz="4" w:space="0" w:color="auto"/>
              <w:right w:val="single" w:sz="4" w:space="0" w:color="auto"/>
            </w:tcBorders>
            <w:shd w:val="clear" w:color="auto" w:fill="auto"/>
            <w:noWrap/>
            <w:vAlign w:val="center"/>
            <w:hideMark/>
          </w:tcPr>
          <w:p w:rsidR="00B82917" w:rsidRPr="00B82917" w:rsidRDefault="00B82917" w:rsidP="00B82917">
            <w:pPr>
              <w:spacing w:line="240" w:lineRule="auto"/>
              <w:jc w:val="center"/>
              <w:rPr>
                <w:rFonts w:ascii="Times New Roman" w:eastAsia="Times New Roman" w:hAnsi="Times New Roman" w:cs="Times New Roman"/>
                <w:color w:val="000000"/>
                <w:sz w:val="16"/>
                <w:szCs w:val="16"/>
                <w:lang w:val="en-US"/>
              </w:rPr>
            </w:pPr>
            <w:r w:rsidRPr="00B82917">
              <w:rPr>
                <w:rFonts w:ascii="Times New Roman" w:eastAsia="Times New Roman" w:hAnsi="Times New Roman" w:cs="Times New Roman"/>
                <w:color w:val="000000"/>
                <w:sz w:val="16"/>
                <w:szCs w:val="16"/>
                <w:lang w:val="en-US"/>
              </w:rPr>
              <w:t>43208</w:t>
            </w:r>
          </w:p>
        </w:tc>
      </w:tr>
    </w:tbl>
    <w:p w:rsidR="00B82917" w:rsidRPr="00B82917" w:rsidRDefault="00B82917" w:rsidP="00095696">
      <w:pPr>
        <w:spacing w:line="360" w:lineRule="auto"/>
        <w:rPr>
          <w:rFonts w:asciiTheme="majorBidi" w:hAnsiTheme="majorBidi" w:cstheme="majorBidi"/>
          <w:b/>
          <w:sz w:val="16"/>
          <w:szCs w:val="16"/>
          <w:lang w:val="en-US"/>
        </w:rPr>
      </w:pPr>
    </w:p>
    <w:p w:rsidR="00095696" w:rsidRPr="00B82917" w:rsidRDefault="00095696" w:rsidP="00095696">
      <w:pPr>
        <w:spacing w:line="360" w:lineRule="auto"/>
        <w:rPr>
          <w:rFonts w:asciiTheme="majorBidi" w:hAnsiTheme="majorBidi" w:cstheme="majorBidi"/>
          <w:b/>
          <w:sz w:val="16"/>
          <w:szCs w:val="16"/>
          <w:lang w:val="en-US"/>
        </w:rPr>
      </w:pPr>
    </w:p>
    <w:p w:rsidR="00B73C78" w:rsidRDefault="00B73C78" w:rsidP="00095696">
      <w:pPr>
        <w:spacing w:line="360" w:lineRule="auto"/>
        <w:rPr>
          <w:rFonts w:asciiTheme="majorBidi" w:hAnsiTheme="majorBidi" w:cstheme="majorBidi"/>
          <w:b/>
          <w:sz w:val="16"/>
          <w:szCs w:val="16"/>
          <w:lang w:val="en-US"/>
        </w:rPr>
        <w:sectPr w:rsidR="00B73C78" w:rsidSect="0022100B">
          <w:headerReference w:type="default" r:id="rId11"/>
          <w:footerReference w:type="default" r:id="rId12"/>
          <w:pgSz w:w="16838" w:h="11906" w:orient="landscape" w:code="9"/>
          <w:pgMar w:top="1134" w:right="1134" w:bottom="1134" w:left="1134" w:header="709" w:footer="709" w:gutter="0"/>
          <w:cols w:space="708"/>
          <w:docGrid w:linePitch="360"/>
        </w:sectPr>
      </w:pPr>
    </w:p>
    <w:p w:rsidR="000A5220" w:rsidRPr="000A5220" w:rsidRDefault="000A5220" w:rsidP="000A5220">
      <w:pPr>
        <w:spacing w:after="160" w:line="259" w:lineRule="auto"/>
        <w:jc w:val="left"/>
        <w:rPr>
          <w:rFonts w:ascii="Times New Roman" w:eastAsia="Calibri" w:hAnsi="Times New Roman" w:cs="Times New Roman"/>
          <w:b/>
          <w:sz w:val="24"/>
          <w:szCs w:val="24"/>
        </w:rPr>
      </w:pPr>
      <w:r w:rsidRPr="000A5220">
        <w:rPr>
          <w:rFonts w:ascii="Times New Roman" w:eastAsia="Calibri" w:hAnsi="Times New Roman" w:cs="Times New Roman"/>
          <w:b/>
          <w:sz w:val="24"/>
          <w:szCs w:val="24"/>
        </w:rPr>
        <w:lastRenderedPageBreak/>
        <w:t>LAMPIRAN 10</w:t>
      </w:r>
    </w:p>
    <w:p w:rsidR="000A5220" w:rsidRPr="000A5220" w:rsidRDefault="000A5220" w:rsidP="000A5220">
      <w:pPr>
        <w:spacing w:after="160" w:line="259" w:lineRule="auto"/>
        <w:jc w:val="center"/>
        <w:rPr>
          <w:rFonts w:ascii="Times New Roman" w:eastAsia="Calibri" w:hAnsi="Times New Roman" w:cs="Times New Roman"/>
          <w:b/>
          <w:bCs/>
          <w:sz w:val="24"/>
          <w:szCs w:val="24"/>
        </w:rPr>
      </w:pPr>
      <w:r w:rsidRPr="000A5220">
        <w:rPr>
          <w:rFonts w:ascii="Times New Roman" w:eastAsia="Calibri" w:hAnsi="Times New Roman" w:cs="Times New Roman"/>
          <w:b/>
          <w:bCs/>
          <w:sz w:val="24"/>
          <w:szCs w:val="24"/>
        </w:rPr>
        <w:t>DOKUMENTASI PENELITIAN</w:t>
      </w:r>
    </w:p>
    <w:p w:rsidR="000A5220" w:rsidRPr="000A5220" w:rsidRDefault="000A5220" w:rsidP="000A5220">
      <w:pPr>
        <w:spacing w:after="160" w:line="259" w:lineRule="auto"/>
        <w:rPr>
          <w:rFonts w:ascii="Times New Roman" w:eastAsia="Calibri" w:hAnsi="Times New Roman" w:cs="Times New Roman"/>
          <w:sz w:val="24"/>
          <w:szCs w:val="24"/>
          <w:lang w:val="en-US"/>
        </w:rPr>
      </w:pPr>
    </w:p>
    <w:p w:rsidR="000A5220" w:rsidRPr="000A5220" w:rsidRDefault="000A5220" w:rsidP="000A5220">
      <w:pPr>
        <w:spacing w:after="160" w:line="259" w:lineRule="auto"/>
        <w:rPr>
          <w:rFonts w:ascii="Times New Roman" w:eastAsia="Calibri" w:hAnsi="Times New Roman" w:cs="Times New Roman"/>
          <w:sz w:val="24"/>
          <w:szCs w:val="24"/>
        </w:rPr>
      </w:pPr>
      <w:r w:rsidRPr="000A5220">
        <w:rPr>
          <w:rFonts w:ascii="Times New Roman" w:eastAsia="Calibri" w:hAnsi="Times New Roman" w:cs="Times New Roman"/>
          <w:sz w:val="24"/>
          <w:szCs w:val="24"/>
        </w:rPr>
        <w:t>Menyebarkan Angket (Kuesioner) Kepada Siswa</w:t>
      </w:r>
    </w:p>
    <w:p w:rsidR="000A5220" w:rsidRPr="000A5220" w:rsidRDefault="000A5220" w:rsidP="000A5220">
      <w:pPr>
        <w:spacing w:after="160" w:line="259" w:lineRule="auto"/>
        <w:jc w:val="center"/>
        <w:rPr>
          <w:rFonts w:ascii="Times New Roman" w:eastAsia="Calibri" w:hAnsi="Times New Roman" w:cs="Times New Roman"/>
          <w:sz w:val="24"/>
          <w:szCs w:val="24"/>
        </w:rPr>
      </w:pPr>
    </w:p>
    <w:p w:rsidR="000A5220" w:rsidRPr="000A5220" w:rsidRDefault="000A5220" w:rsidP="000A5220">
      <w:pPr>
        <w:spacing w:after="160" w:line="259" w:lineRule="auto"/>
        <w:rPr>
          <w:rFonts w:ascii="Times New Roman" w:eastAsia="Calibri" w:hAnsi="Times New Roman" w:cs="Times New Roman"/>
          <w:sz w:val="24"/>
          <w:szCs w:val="24"/>
        </w:rPr>
      </w:pPr>
      <w:r w:rsidRPr="000A5220">
        <w:rPr>
          <w:rFonts w:ascii="Times New Roman" w:eastAsia="Calibri" w:hAnsi="Times New Roman" w:cs="Times New Roman"/>
          <w:noProof/>
          <w:sz w:val="24"/>
          <w:szCs w:val="24"/>
          <w:lang w:val="en-US"/>
        </w:rPr>
        <w:drawing>
          <wp:inline distT="0" distB="0" distL="0" distR="0">
            <wp:extent cx="2823882" cy="3106270"/>
            <wp:effectExtent l="19050" t="0" r="0" b="0"/>
            <wp:docPr id="2" name="Picture 2" descr="D:\destri\dokumentasi penelitian\20190626_09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tri\dokumentasi penelitian\20190626_091818.jpg"/>
                    <pic:cNvPicPr>
                      <a:picLocks noChangeAspect="1" noChangeArrowheads="1"/>
                    </pic:cNvPicPr>
                  </pic:nvPicPr>
                  <pic:blipFill>
                    <a:blip r:embed="rId13" cstate="print"/>
                    <a:srcRect/>
                    <a:stretch>
                      <a:fillRect/>
                    </a:stretch>
                  </pic:blipFill>
                  <pic:spPr bwMode="auto">
                    <a:xfrm>
                      <a:off x="0" y="0"/>
                      <a:ext cx="2823882" cy="3106270"/>
                    </a:xfrm>
                    <a:prstGeom prst="rect">
                      <a:avLst/>
                    </a:prstGeom>
                    <a:noFill/>
                    <a:ln w="9525">
                      <a:noFill/>
                      <a:miter lim="800000"/>
                      <a:headEnd/>
                      <a:tailEnd/>
                    </a:ln>
                  </pic:spPr>
                </pic:pic>
              </a:graphicData>
            </a:graphic>
          </wp:inline>
        </w:drawing>
      </w:r>
      <w:r w:rsidRPr="000A5220">
        <w:rPr>
          <w:rFonts w:ascii="Times New Roman" w:eastAsia="Calibri" w:hAnsi="Times New Roman" w:cs="Times New Roman"/>
          <w:noProof/>
          <w:sz w:val="24"/>
          <w:szCs w:val="24"/>
          <w:lang w:val="en-US"/>
        </w:rPr>
        <w:drawing>
          <wp:inline distT="0" distB="0" distL="0" distR="0">
            <wp:extent cx="3162749" cy="3106518"/>
            <wp:effectExtent l="0" t="0" r="0" b="0"/>
            <wp:docPr id="3" name="Picture 3" descr="D:\destri\dokumentasi penelitian\20190626_09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tri\dokumentasi penelitian\20190626_091753.jpg"/>
                    <pic:cNvPicPr>
                      <a:picLocks noChangeAspect="1" noChangeArrowheads="1"/>
                    </pic:cNvPicPr>
                  </pic:nvPicPr>
                  <pic:blipFill>
                    <a:blip r:embed="rId14" cstate="print"/>
                    <a:srcRect/>
                    <a:stretch>
                      <a:fillRect/>
                    </a:stretch>
                  </pic:blipFill>
                  <pic:spPr bwMode="auto">
                    <a:xfrm>
                      <a:off x="0" y="0"/>
                      <a:ext cx="3162749" cy="3106518"/>
                    </a:xfrm>
                    <a:prstGeom prst="rect">
                      <a:avLst/>
                    </a:prstGeom>
                    <a:noFill/>
                    <a:ln w="9525">
                      <a:noFill/>
                      <a:miter lim="800000"/>
                      <a:headEnd/>
                      <a:tailEnd/>
                    </a:ln>
                  </pic:spPr>
                </pic:pic>
              </a:graphicData>
            </a:graphic>
          </wp:inline>
        </w:drawing>
      </w:r>
    </w:p>
    <w:p w:rsidR="000A5220" w:rsidRPr="000A5220" w:rsidRDefault="000A5220" w:rsidP="000A5220">
      <w:pPr>
        <w:spacing w:after="160" w:line="259" w:lineRule="auto"/>
        <w:rPr>
          <w:rFonts w:ascii="Times New Roman" w:eastAsia="Calibri" w:hAnsi="Times New Roman" w:cs="Times New Roman"/>
          <w:sz w:val="24"/>
          <w:szCs w:val="24"/>
        </w:rPr>
      </w:pPr>
    </w:p>
    <w:p w:rsidR="000A5220" w:rsidRPr="000A5220" w:rsidRDefault="000A5220" w:rsidP="000A5220">
      <w:pPr>
        <w:spacing w:after="160" w:line="259" w:lineRule="auto"/>
        <w:rPr>
          <w:rFonts w:ascii="Times New Roman" w:eastAsia="Calibri" w:hAnsi="Times New Roman" w:cs="Times New Roman"/>
          <w:sz w:val="24"/>
          <w:szCs w:val="24"/>
        </w:rPr>
      </w:pPr>
      <w:r w:rsidRPr="000A5220">
        <w:rPr>
          <w:rFonts w:ascii="Times New Roman" w:eastAsia="Calibri" w:hAnsi="Times New Roman" w:cs="Times New Roman"/>
          <w:noProof/>
          <w:sz w:val="24"/>
          <w:szCs w:val="24"/>
          <w:lang w:val="en-US"/>
        </w:rPr>
        <w:drawing>
          <wp:inline distT="0" distB="0" distL="0" distR="0">
            <wp:extent cx="2936837" cy="3062903"/>
            <wp:effectExtent l="0" t="0" r="0" b="0"/>
            <wp:docPr id="4" name="Picture 4" descr="D:\destri\dokumentasi penelitian\20190626_09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tri\dokumentasi penelitian\20190626_091809.jpg"/>
                    <pic:cNvPicPr>
                      <a:picLocks noChangeAspect="1" noChangeArrowheads="1"/>
                    </pic:cNvPicPr>
                  </pic:nvPicPr>
                  <pic:blipFill>
                    <a:blip r:embed="rId15" cstate="print"/>
                    <a:srcRect/>
                    <a:stretch>
                      <a:fillRect/>
                    </a:stretch>
                  </pic:blipFill>
                  <pic:spPr bwMode="auto">
                    <a:xfrm>
                      <a:off x="0" y="0"/>
                      <a:ext cx="2939739" cy="3065930"/>
                    </a:xfrm>
                    <a:prstGeom prst="rect">
                      <a:avLst/>
                    </a:prstGeom>
                    <a:noFill/>
                    <a:ln w="9525">
                      <a:noFill/>
                      <a:miter lim="800000"/>
                      <a:headEnd/>
                      <a:tailEnd/>
                    </a:ln>
                  </pic:spPr>
                </pic:pic>
              </a:graphicData>
            </a:graphic>
          </wp:inline>
        </w:drawing>
      </w:r>
      <w:r w:rsidRPr="000A5220">
        <w:rPr>
          <w:rFonts w:ascii="Times New Roman" w:eastAsia="Calibri" w:hAnsi="Times New Roman" w:cs="Times New Roman"/>
          <w:noProof/>
          <w:sz w:val="24"/>
          <w:szCs w:val="24"/>
          <w:lang w:val="en-US"/>
        </w:rPr>
        <w:drawing>
          <wp:inline distT="0" distB="0" distL="0" distR="0">
            <wp:extent cx="3065929" cy="3063311"/>
            <wp:effectExtent l="0" t="0" r="0" b="0"/>
            <wp:docPr id="5" name="Picture 5" descr="D:\destri\dokumentasi penelitian\20190626_09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tri\dokumentasi penelitian\20190626_091851.jpg"/>
                    <pic:cNvPicPr>
                      <a:picLocks noChangeAspect="1" noChangeArrowheads="1"/>
                    </pic:cNvPicPr>
                  </pic:nvPicPr>
                  <pic:blipFill>
                    <a:blip r:embed="rId16" cstate="print"/>
                    <a:srcRect/>
                    <a:stretch>
                      <a:fillRect/>
                    </a:stretch>
                  </pic:blipFill>
                  <pic:spPr bwMode="auto">
                    <a:xfrm>
                      <a:off x="0" y="0"/>
                      <a:ext cx="3068551" cy="3065930"/>
                    </a:xfrm>
                    <a:prstGeom prst="rect">
                      <a:avLst/>
                    </a:prstGeom>
                    <a:noFill/>
                    <a:ln w="9525">
                      <a:noFill/>
                      <a:miter lim="800000"/>
                      <a:headEnd/>
                      <a:tailEnd/>
                    </a:ln>
                  </pic:spPr>
                </pic:pic>
              </a:graphicData>
            </a:graphic>
          </wp:inline>
        </w:drawing>
      </w:r>
    </w:p>
    <w:p w:rsidR="000A5220" w:rsidRDefault="000A5220" w:rsidP="000A5220">
      <w:pPr>
        <w:spacing w:after="160" w:line="259" w:lineRule="auto"/>
        <w:rPr>
          <w:rFonts w:ascii="Times New Roman" w:eastAsia="Calibri" w:hAnsi="Times New Roman" w:cs="Times New Roman"/>
          <w:sz w:val="24"/>
          <w:szCs w:val="24"/>
          <w:lang w:val="en-US"/>
        </w:rPr>
      </w:pPr>
    </w:p>
    <w:p w:rsidR="000A5220" w:rsidRDefault="000A5220" w:rsidP="000A5220">
      <w:pPr>
        <w:spacing w:after="160" w:line="259" w:lineRule="auto"/>
        <w:rPr>
          <w:rFonts w:ascii="Times New Roman" w:eastAsia="Calibri" w:hAnsi="Times New Roman" w:cs="Times New Roman"/>
          <w:sz w:val="24"/>
          <w:szCs w:val="24"/>
          <w:lang w:val="en-US"/>
        </w:rPr>
      </w:pPr>
    </w:p>
    <w:p w:rsidR="000A5220" w:rsidRPr="000A5220" w:rsidRDefault="000A5220" w:rsidP="000A5220">
      <w:pPr>
        <w:spacing w:after="160" w:line="259" w:lineRule="auto"/>
        <w:rPr>
          <w:rFonts w:ascii="Times New Roman" w:eastAsia="Calibri" w:hAnsi="Times New Roman" w:cs="Times New Roman"/>
          <w:sz w:val="24"/>
          <w:szCs w:val="24"/>
          <w:lang w:val="en-US"/>
        </w:rPr>
      </w:pPr>
    </w:p>
    <w:p w:rsidR="000A5220" w:rsidRPr="000A5220" w:rsidRDefault="000A5220" w:rsidP="000A5220">
      <w:pPr>
        <w:spacing w:after="160" w:line="259" w:lineRule="auto"/>
        <w:rPr>
          <w:rFonts w:ascii="Times New Roman" w:eastAsia="Calibri" w:hAnsi="Times New Roman" w:cs="Times New Roman"/>
          <w:sz w:val="24"/>
          <w:szCs w:val="24"/>
        </w:rPr>
      </w:pPr>
      <w:r w:rsidRPr="000A5220">
        <w:rPr>
          <w:rFonts w:ascii="Times New Roman" w:eastAsia="Calibri" w:hAnsi="Times New Roman" w:cs="Times New Roman"/>
          <w:sz w:val="24"/>
          <w:szCs w:val="24"/>
        </w:rPr>
        <w:lastRenderedPageBreak/>
        <w:t>Melakukan Layanan Bimbingan Kelompok ( Kelompok 1)</w:t>
      </w:r>
    </w:p>
    <w:p w:rsidR="000A5220" w:rsidRPr="000A5220" w:rsidRDefault="000A5220" w:rsidP="000A5220">
      <w:pPr>
        <w:spacing w:after="160" w:line="259" w:lineRule="auto"/>
        <w:rPr>
          <w:rFonts w:ascii="Times New Roman" w:eastAsia="Calibri" w:hAnsi="Times New Roman" w:cs="Times New Roman"/>
          <w:sz w:val="24"/>
          <w:szCs w:val="24"/>
        </w:rPr>
      </w:pPr>
    </w:p>
    <w:p w:rsidR="000A5220" w:rsidRPr="000A5220" w:rsidRDefault="000A5220" w:rsidP="000A5220">
      <w:pPr>
        <w:spacing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A5220">
        <w:rPr>
          <w:rFonts w:ascii="Times New Roman" w:eastAsia="Calibri" w:hAnsi="Times New Roman" w:cs="Times New Roman"/>
          <w:noProof/>
          <w:sz w:val="24"/>
          <w:szCs w:val="24"/>
          <w:lang w:val="en-US"/>
        </w:rPr>
        <w:drawing>
          <wp:inline distT="0" distB="0" distL="0" distR="0">
            <wp:extent cx="2861534" cy="4055633"/>
            <wp:effectExtent l="0" t="0" r="0" b="0"/>
            <wp:docPr id="6" name="Picture 13" descr="D:\destri\dokumentasi penelitian\20190626_09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tri\dokumentasi penelitian\20190626_094733.jpg"/>
                    <pic:cNvPicPr>
                      <a:picLocks noChangeAspect="1" noChangeArrowheads="1"/>
                    </pic:cNvPicPr>
                  </pic:nvPicPr>
                  <pic:blipFill>
                    <a:blip r:embed="rId17" cstate="print"/>
                    <a:srcRect/>
                    <a:stretch>
                      <a:fillRect/>
                    </a:stretch>
                  </pic:blipFill>
                  <pic:spPr bwMode="auto">
                    <a:xfrm>
                      <a:off x="0" y="0"/>
                      <a:ext cx="2860269" cy="4053840"/>
                    </a:xfrm>
                    <a:prstGeom prst="rect">
                      <a:avLst/>
                    </a:prstGeom>
                    <a:noFill/>
                    <a:ln w="9525">
                      <a:noFill/>
                      <a:miter lim="800000"/>
                      <a:headEnd/>
                      <a:tailEnd/>
                    </a:ln>
                  </pic:spPr>
                </pic:pic>
              </a:graphicData>
            </a:graphic>
          </wp:inline>
        </w:drawing>
      </w:r>
      <w:r w:rsidRPr="000A5220">
        <w:rPr>
          <w:rFonts w:ascii="Times New Roman" w:eastAsia="Calibri" w:hAnsi="Times New Roman" w:cs="Times New Roman"/>
          <w:noProof/>
          <w:sz w:val="24"/>
          <w:szCs w:val="24"/>
          <w:lang w:val="en-US"/>
        </w:rPr>
        <w:drawing>
          <wp:inline distT="0" distB="0" distL="0" distR="0">
            <wp:extent cx="3184264" cy="4044876"/>
            <wp:effectExtent l="0" t="0" r="0" b="0"/>
            <wp:docPr id="7" name="Picture 14" descr="D:\destri\dokumentasi penelitian\20190626_09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tri\dokumentasi penelitian\20190626_094720.jpg"/>
                    <pic:cNvPicPr>
                      <a:picLocks noChangeAspect="1" noChangeArrowheads="1"/>
                    </pic:cNvPicPr>
                  </pic:nvPicPr>
                  <pic:blipFill>
                    <a:blip r:embed="rId18" cstate="print"/>
                    <a:srcRect/>
                    <a:stretch>
                      <a:fillRect/>
                    </a:stretch>
                  </pic:blipFill>
                  <pic:spPr bwMode="auto">
                    <a:xfrm>
                      <a:off x="0" y="0"/>
                      <a:ext cx="3191321" cy="4053840"/>
                    </a:xfrm>
                    <a:prstGeom prst="rect">
                      <a:avLst/>
                    </a:prstGeom>
                    <a:noFill/>
                    <a:ln w="9525">
                      <a:noFill/>
                      <a:miter lim="800000"/>
                      <a:headEnd/>
                      <a:tailEnd/>
                    </a:ln>
                  </pic:spPr>
                </pic:pic>
              </a:graphicData>
            </a:graphic>
          </wp:inline>
        </w:drawing>
      </w:r>
    </w:p>
    <w:p w:rsidR="000A5220" w:rsidRPr="000A5220" w:rsidRDefault="000A5220" w:rsidP="000A5220">
      <w:pPr>
        <w:spacing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5220" w:rsidRDefault="000A5220" w:rsidP="000A5220">
      <w:pPr>
        <w:spacing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0A5220">
        <w:rPr>
          <w:rFonts w:ascii="Times New Roman" w:eastAsia="Calibri" w:hAnsi="Times New Roman" w:cs="Times New Roman"/>
          <w:noProof/>
          <w:sz w:val="24"/>
          <w:szCs w:val="24"/>
          <w:lang w:val="en-US"/>
        </w:rPr>
        <w:drawing>
          <wp:inline distT="0" distB="0" distL="0" distR="0">
            <wp:extent cx="2915322" cy="3714796"/>
            <wp:effectExtent l="0" t="0" r="0" b="0"/>
            <wp:docPr id="8" name="Picture 15" descr="D:\destri\dokumentasi penelitian\20190626_09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tri\dokumentasi penelitian\20190626_094716.jpg"/>
                    <pic:cNvPicPr>
                      <a:picLocks noChangeAspect="1" noChangeArrowheads="1"/>
                    </pic:cNvPicPr>
                  </pic:nvPicPr>
                  <pic:blipFill>
                    <a:blip r:embed="rId19" cstate="print"/>
                    <a:srcRect/>
                    <a:stretch>
                      <a:fillRect/>
                    </a:stretch>
                  </pic:blipFill>
                  <pic:spPr bwMode="auto">
                    <a:xfrm>
                      <a:off x="0" y="0"/>
                      <a:ext cx="2916508" cy="3716307"/>
                    </a:xfrm>
                    <a:prstGeom prst="rect">
                      <a:avLst/>
                    </a:prstGeom>
                    <a:noFill/>
                    <a:ln w="9525">
                      <a:noFill/>
                      <a:miter lim="800000"/>
                      <a:headEnd/>
                      <a:tailEnd/>
                    </a:ln>
                  </pic:spPr>
                </pic:pic>
              </a:graphicData>
            </a:graphic>
          </wp:inline>
        </w:drawing>
      </w:r>
      <w:r w:rsidRPr="000A5220">
        <w:rPr>
          <w:rFonts w:ascii="Times New Roman" w:eastAsia="Calibri" w:hAnsi="Times New Roman" w:cs="Times New Roman"/>
          <w:noProof/>
          <w:sz w:val="24"/>
          <w:szCs w:val="24"/>
          <w:lang w:val="en-US"/>
        </w:rPr>
        <w:drawing>
          <wp:inline distT="0" distB="0" distL="0" distR="0">
            <wp:extent cx="3130475" cy="3711388"/>
            <wp:effectExtent l="0" t="0" r="0" b="0"/>
            <wp:docPr id="9" name="Picture 16" descr="D:\destri\dokumentasi penelitian\20190626_09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tri\dokumentasi penelitian\20190626_094740.jpg"/>
                    <pic:cNvPicPr>
                      <a:picLocks noChangeAspect="1" noChangeArrowheads="1"/>
                    </pic:cNvPicPr>
                  </pic:nvPicPr>
                  <pic:blipFill>
                    <a:blip r:embed="rId20" cstate="print"/>
                    <a:srcRect/>
                    <a:stretch>
                      <a:fillRect/>
                    </a:stretch>
                  </pic:blipFill>
                  <pic:spPr bwMode="auto">
                    <a:xfrm>
                      <a:off x="0" y="0"/>
                      <a:ext cx="3130475" cy="3711388"/>
                    </a:xfrm>
                    <a:prstGeom prst="rect">
                      <a:avLst/>
                    </a:prstGeom>
                    <a:noFill/>
                    <a:ln w="9525">
                      <a:noFill/>
                      <a:miter lim="800000"/>
                      <a:headEnd/>
                      <a:tailEnd/>
                    </a:ln>
                  </pic:spPr>
                </pic:pic>
              </a:graphicData>
            </a:graphic>
          </wp:inline>
        </w:drawing>
      </w:r>
    </w:p>
    <w:p w:rsidR="000A5220" w:rsidRDefault="000A5220" w:rsidP="000A5220">
      <w:pPr>
        <w:spacing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0A5220" w:rsidRPr="000A5220" w:rsidRDefault="000A5220" w:rsidP="000A5220">
      <w:pPr>
        <w:spacing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0A5220" w:rsidRPr="000A5220" w:rsidRDefault="000A5220" w:rsidP="000A5220">
      <w:pPr>
        <w:spacing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0A5220" w:rsidRPr="000A5220" w:rsidRDefault="000A5220" w:rsidP="000A5220">
      <w:pPr>
        <w:spacing w:after="160" w:line="259" w:lineRule="auto"/>
        <w:rPr>
          <w:rFonts w:ascii="Times New Roman" w:eastAsia="Calibri" w:hAnsi="Times New Roman" w:cs="Times New Roman"/>
          <w:sz w:val="24"/>
          <w:szCs w:val="24"/>
        </w:rPr>
      </w:pPr>
      <w:r w:rsidRPr="000A5220">
        <w:rPr>
          <w:rFonts w:ascii="Times New Roman" w:eastAsia="Calibri" w:hAnsi="Times New Roman" w:cs="Times New Roman"/>
          <w:sz w:val="24"/>
          <w:szCs w:val="24"/>
        </w:rPr>
        <w:lastRenderedPageBreak/>
        <w:t>Melakukan Layanan Bimbingan Kelompok ( Kelompok 2)</w:t>
      </w:r>
    </w:p>
    <w:p w:rsidR="000A5220" w:rsidRPr="000A5220" w:rsidRDefault="000A5220" w:rsidP="000A5220">
      <w:pPr>
        <w:spacing w:after="160" w:line="259" w:lineRule="auto"/>
        <w:rPr>
          <w:rFonts w:ascii="Times New Roman" w:eastAsia="Calibri" w:hAnsi="Times New Roman" w:cs="Times New Roman"/>
          <w:sz w:val="24"/>
          <w:szCs w:val="24"/>
        </w:rPr>
      </w:pPr>
    </w:p>
    <w:p w:rsidR="000A5220" w:rsidRPr="000A5220" w:rsidRDefault="000A5220" w:rsidP="000A5220">
      <w:pPr>
        <w:spacing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A5220">
        <w:rPr>
          <w:rFonts w:ascii="Times New Roman" w:eastAsia="Calibri" w:hAnsi="Times New Roman" w:cs="Times New Roman"/>
          <w:noProof/>
          <w:sz w:val="24"/>
          <w:szCs w:val="24"/>
          <w:lang w:val="en-US"/>
        </w:rPr>
        <w:drawing>
          <wp:inline distT="0" distB="0" distL="0" distR="0">
            <wp:extent cx="2865120" cy="3714231"/>
            <wp:effectExtent l="19050" t="0" r="0" b="0"/>
            <wp:docPr id="10" name="Picture 17" descr="D:\destri\dokumentasi penelitian\20190626_09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tri\dokumentasi penelitian\20190626_094514.jpg"/>
                    <pic:cNvPicPr>
                      <a:picLocks noChangeAspect="1" noChangeArrowheads="1"/>
                    </pic:cNvPicPr>
                  </pic:nvPicPr>
                  <pic:blipFill>
                    <a:blip r:embed="rId21" cstate="print"/>
                    <a:srcRect/>
                    <a:stretch>
                      <a:fillRect/>
                    </a:stretch>
                  </pic:blipFill>
                  <pic:spPr bwMode="auto">
                    <a:xfrm>
                      <a:off x="0" y="0"/>
                      <a:ext cx="2868389" cy="3718469"/>
                    </a:xfrm>
                    <a:prstGeom prst="rect">
                      <a:avLst/>
                    </a:prstGeom>
                    <a:noFill/>
                    <a:ln w="9525">
                      <a:noFill/>
                      <a:miter lim="800000"/>
                      <a:headEnd/>
                      <a:tailEnd/>
                    </a:ln>
                  </pic:spPr>
                </pic:pic>
              </a:graphicData>
            </a:graphic>
          </wp:inline>
        </w:drawing>
      </w:r>
      <w:r w:rsidRPr="000A5220">
        <w:rPr>
          <w:rFonts w:ascii="Times New Roman" w:eastAsia="Calibri" w:hAnsi="Times New Roman" w:cs="Times New Roman"/>
          <w:noProof/>
          <w:sz w:val="24"/>
          <w:szCs w:val="24"/>
          <w:lang w:val="en-US"/>
        </w:rPr>
        <w:drawing>
          <wp:inline distT="0" distB="0" distL="0" distR="0">
            <wp:extent cx="3151990" cy="3719628"/>
            <wp:effectExtent l="0" t="0" r="0" b="0"/>
            <wp:docPr id="11" name="Picture 18" descr="D:\destri\dokumentasi penelitian\20190626_094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tri\dokumentasi penelitian\20190626_094537.jpg"/>
                    <pic:cNvPicPr>
                      <a:picLocks noChangeAspect="1" noChangeArrowheads="1"/>
                    </pic:cNvPicPr>
                  </pic:nvPicPr>
                  <pic:blipFill>
                    <a:blip r:embed="rId22" cstate="print"/>
                    <a:srcRect/>
                    <a:stretch>
                      <a:fillRect/>
                    </a:stretch>
                  </pic:blipFill>
                  <pic:spPr bwMode="auto">
                    <a:xfrm>
                      <a:off x="0" y="0"/>
                      <a:ext cx="3151085" cy="3718560"/>
                    </a:xfrm>
                    <a:prstGeom prst="rect">
                      <a:avLst/>
                    </a:prstGeom>
                    <a:noFill/>
                    <a:ln w="9525">
                      <a:noFill/>
                      <a:miter lim="800000"/>
                      <a:headEnd/>
                      <a:tailEnd/>
                    </a:ln>
                  </pic:spPr>
                </pic:pic>
              </a:graphicData>
            </a:graphic>
          </wp:inline>
        </w:drawing>
      </w:r>
    </w:p>
    <w:p w:rsidR="000A5220" w:rsidRPr="000A5220" w:rsidRDefault="000A5220" w:rsidP="000A5220">
      <w:pPr>
        <w:spacing w:after="160" w:line="259" w:lineRule="auto"/>
        <w:rPr>
          <w:rFonts w:ascii="Times New Roman" w:eastAsia="Calibri" w:hAnsi="Times New Roman" w:cs="Times New Roman"/>
          <w:sz w:val="24"/>
          <w:szCs w:val="24"/>
        </w:rPr>
      </w:pPr>
    </w:p>
    <w:p w:rsidR="000A5220" w:rsidRPr="000A5220" w:rsidRDefault="000A5220" w:rsidP="000A5220">
      <w:pPr>
        <w:spacing w:after="160" w:line="259" w:lineRule="auto"/>
        <w:rPr>
          <w:rFonts w:ascii="Times New Roman" w:eastAsia="Calibri" w:hAnsi="Times New Roman" w:cs="Times New Roman"/>
          <w:sz w:val="24"/>
          <w:szCs w:val="24"/>
        </w:rPr>
      </w:pPr>
      <w:r w:rsidRPr="000A5220">
        <w:rPr>
          <w:rFonts w:ascii="Times New Roman" w:eastAsia="Calibri" w:hAnsi="Times New Roman" w:cs="Times New Roman"/>
          <w:noProof/>
          <w:sz w:val="24"/>
          <w:szCs w:val="24"/>
          <w:lang w:val="en-US"/>
        </w:rPr>
        <w:drawing>
          <wp:inline distT="0" distB="0" distL="0" distR="0">
            <wp:extent cx="2895600" cy="3962400"/>
            <wp:effectExtent l="19050" t="0" r="0" b="0"/>
            <wp:docPr id="12" name="Picture 19" descr="D:\destri\dokumentasi penelitian\20190626_09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tri\dokumentasi penelitian\20190626_094548.jpg"/>
                    <pic:cNvPicPr>
                      <a:picLocks noChangeAspect="1" noChangeArrowheads="1"/>
                    </pic:cNvPicPr>
                  </pic:nvPicPr>
                  <pic:blipFill>
                    <a:blip r:embed="rId23" cstate="print"/>
                    <a:srcRect/>
                    <a:stretch>
                      <a:fillRect/>
                    </a:stretch>
                  </pic:blipFill>
                  <pic:spPr bwMode="auto">
                    <a:xfrm>
                      <a:off x="0" y="0"/>
                      <a:ext cx="2893846" cy="3960000"/>
                    </a:xfrm>
                    <a:prstGeom prst="rect">
                      <a:avLst/>
                    </a:prstGeom>
                    <a:noFill/>
                    <a:ln w="9525">
                      <a:noFill/>
                      <a:miter lim="800000"/>
                      <a:headEnd/>
                      <a:tailEnd/>
                    </a:ln>
                  </pic:spPr>
                </pic:pic>
              </a:graphicData>
            </a:graphic>
          </wp:inline>
        </w:drawing>
      </w:r>
      <w:r w:rsidRPr="000A5220">
        <w:rPr>
          <w:rFonts w:ascii="Times New Roman" w:eastAsia="Calibri" w:hAnsi="Times New Roman" w:cs="Times New Roman"/>
          <w:noProof/>
          <w:sz w:val="24"/>
          <w:szCs w:val="24"/>
          <w:lang w:val="en-US"/>
        </w:rPr>
        <w:drawing>
          <wp:inline distT="0" distB="0" distL="0" distR="0">
            <wp:extent cx="3119717" cy="3923462"/>
            <wp:effectExtent l="0" t="0" r="0" b="0"/>
            <wp:docPr id="13" name="Picture 20" descr="D:\destri\dokumentasi penelitian\20190626_09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tri\dokumentasi penelitian\20190626_094558.jpg"/>
                    <pic:cNvPicPr>
                      <a:picLocks noChangeAspect="1" noChangeArrowheads="1"/>
                    </pic:cNvPicPr>
                  </pic:nvPicPr>
                  <pic:blipFill>
                    <a:blip r:embed="rId24" cstate="print"/>
                    <a:srcRect/>
                    <a:stretch>
                      <a:fillRect/>
                    </a:stretch>
                  </pic:blipFill>
                  <pic:spPr bwMode="auto">
                    <a:xfrm>
                      <a:off x="0" y="0"/>
                      <a:ext cx="3156884" cy="3970204"/>
                    </a:xfrm>
                    <a:prstGeom prst="rect">
                      <a:avLst/>
                    </a:prstGeom>
                    <a:noFill/>
                    <a:ln w="9525">
                      <a:noFill/>
                      <a:miter lim="800000"/>
                      <a:headEnd/>
                      <a:tailEnd/>
                    </a:ln>
                  </pic:spPr>
                </pic:pic>
              </a:graphicData>
            </a:graphic>
          </wp:inline>
        </w:drawing>
      </w:r>
    </w:p>
    <w:p w:rsidR="000A5220" w:rsidRPr="00095696" w:rsidRDefault="000A5220" w:rsidP="00095696">
      <w:pPr>
        <w:spacing w:line="360" w:lineRule="auto"/>
        <w:rPr>
          <w:rFonts w:asciiTheme="majorBidi" w:hAnsiTheme="majorBidi" w:cstheme="majorBidi"/>
          <w:b/>
          <w:sz w:val="16"/>
          <w:szCs w:val="16"/>
          <w:lang w:val="en-US"/>
        </w:rPr>
      </w:pPr>
    </w:p>
    <w:sectPr w:rsidR="000A5220" w:rsidRPr="00095696" w:rsidSect="0022100B">
      <w:headerReference w:type="default" r:id="rId25"/>
      <w:footerReference w:type="default" r:id="rId26"/>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02F" w:rsidRDefault="0087502F" w:rsidP="00E826BF">
      <w:pPr>
        <w:spacing w:line="240" w:lineRule="auto"/>
      </w:pPr>
      <w:r>
        <w:separator/>
      </w:r>
    </w:p>
  </w:endnote>
  <w:endnote w:type="continuationSeparator" w:id="0">
    <w:p w:rsidR="0087502F" w:rsidRDefault="0087502F" w:rsidP="00E826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148940"/>
      <w:docPartObj>
        <w:docPartGallery w:val="Page Numbers (Bottom of Page)"/>
        <w:docPartUnique/>
      </w:docPartObj>
    </w:sdtPr>
    <w:sdtEndPr>
      <w:rPr>
        <w:noProof/>
      </w:rPr>
    </w:sdtEndPr>
    <w:sdtContent>
      <w:p w:rsidR="00AA64A7" w:rsidRDefault="00AA64A7">
        <w:pPr>
          <w:pStyle w:val="Footer"/>
          <w:jc w:val="center"/>
        </w:pPr>
        <w:r>
          <w:fldChar w:fldCharType="begin"/>
        </w:r>
        <w:r>
          <w:instrText xml:space="preserve"> PAGE   \* MERGEFORMAT </w:instrText>
        </w:r>
        <w:r>
          <w:fldChar w:fldCharType="separate"/>
        </w:r>
        <w:r w:rsidR="00D65D7F">
          <w:rPr>
            <w:noProof/>
          </w:rPr>
          <w:t>1</w:t>
        </w:r>
        <w:r>
          <w:rPr>
            <w:noProof/>
          </w:rPr>
          <w:fldChar w:fldCharType="end"/>
        </w:r>
      </w:p>
    </w:sdtContent>
  </w:sdt>
  <w:p w:rsidR="00AA64A7" w:rsidRDefault="00AA64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898708"/>
      <w:docPartObj>
        <w:docPartGallery w:val="Page Numbers (Bottom of Page)"/>
        <w:docPartUnique/>
      </w:docPartObj>
    </w:sdtPr>
    <w:sdtEndPr>
      <w:rPr>
        <w:noProof/>
      </w:rPr>
    </w:sdtEndPr>
    <w:sdtContent>
      <w:p w:rsidR="00887FCB" w:rsidRDefault="00A90CBC">
        <w:pPr>
          <w:pStyle w:val="Footer"/>
          <w:jc w:val="right"/>
        </w:pPr>
        <w:r>
          <w:fldChar w:fldCharType="begin"/>
        </w:r>
        <w:r>
          <w:instrText xml:space="preserve"> PAGE   \* MERGEFORMAT </w:instrText>
        </w:r>
        <w:r>
          <w:fldChar w:fldCharType="separate"/>
        </w:r>
        <w:r w:rsidR="00D65D7F">
          <w:rPr>
            <w:noProof/>
          </w:rPr>
          <w:t>25</w:t>
        </w:r>
        <w:r>
          <w:rPr>
            <w:noProof/>
          </w:rPr>
          <w:fldChar w:fldCharType="end"/>
        </w:r>
      </w:p>
    </w:sdtContent>
  </w:sdt>
  <w:p w:rsidR="00887FCB" w:rsidRDefault="00887F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FCB" w:rsidRDefault="00887FCB">
    <w:pPr>
      <w:pStyle w:val="Footer"/>
      <w:jc w:val="right"/>
    </w:pPr>
  </w:p>
  <w:p w:rsidR="00887FCB" w:rsidRDefault="00887F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02F" w:rsidRDefault="0087502F" w:rsidP="00E826BF">
      <w:pPr>
        <w:spacing w:line="240" w:lineRule="auto"/>
      </w:pPr>
      <w:r>
        <w:separator/>
      </w:r>
    </w:p>
  </w:footnote>
  <w:footnote w:type="continuationSeparator" w:id="0">
    <w:p w:rsidR="0087502F" w:rsidRDefault="0087502F" w:rsidP="00E826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4A7" w:rsidRDefault="00AA64A7">
    <w:pPr>
      <w:pStyle w:val="Header"/>
      <w:jc w:val="right"/>
    </w:pPr>
  </w:p>
  <w:p w:rsidR="00AA64A7" w:rsidRDefault="00AA64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FCB" w:rsidRDefault="00887FCB">
    <w:pPr>
      <w:pStyle w:val="Header"/>
      <w:jc w:val="right"/>
    </w:pPr>
  </w:p>
  <w:p w:rsidR="00887FCB" w:rsidRDefault="00887F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605795"/>
      <w:docPartObj>
        <w:docPartGallery w:val="Page Numbers (Top of Page)"/>
        <w:docPartUnique/>
      </w:docPartObj>
    </w:sdtPr>
    <w:sdtEndPr>
      <w:rPr>
        <w:noProof/>
      </w:rPr>
    </w:sdtEndPr>
    <w:sdtContent>
      <w:p w:rsidR="00887FCB" w:rsidRDefault="00A90CBC">
        <w:pPr>
          <w:pStyle w:val="Header"/>
          <w:jc w:val="right"/>
        </w:pPr>
        <w:r>
          <w:fldChar w:fldCharType="begin"/>
        </w:r>
        <w:r>
          <w:instrText xml:space="preserve"> PAGE   \* MERGEFORMAT </w:instrText>
        </w:r>
        <w:r>
          <w:fldChar w:fldCharType="separate"/>
        </w:r>
        <w:r w:rsidR="00D65D7F">
          <w:rPr>
            <w:noProof/>
          </w:rPr>
          <w:t>100</w:t>
        </w:r>
        <w:r>
          <w:rPr>
            <w:noProof/>
          </w:rPr>
          <w:fldChar w:fldCharType="end"/>
        </w:r>
      </w:p>
    </w:sdtContent>
  </w:sdt>
  <w:p w:rsidR="00887FCB" w:rsidRDefault="00887F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7B6"/>
    <w:multiLevelType w:val="hybridMultilevel"/>
    <w:tmpl w:val="EA80B2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0F4322"/>
    <w:multiLevelType w:val="hybridMultilevel"/>
    <w:tmpl w:val="4BBA7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E157D"/>
    <w:multiLevelType w:val="hybridMultilevel"/>
    <w:tmpl w:val="EBA00E7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720979"/>
    <w:multiLevelType w:val="hybridMultilevel"/>
    <w:tmpl w:val="361C45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6907970"/>
    <w:multiLevelType w:val="hybridMultilevel"/>
    <w:tmpl w:val="2CE4B1F2"/>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7545358"/>
    <w:multiLevelType w:val="hybridMultilevel"/>
    <w:tmpl w:val="8EB8CB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8542CD2"/>
    <w:multiLevelType w:val="hybridMultilevel"/>
    <w:tmpl w:val="55AE85F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9D908B3"/>
    <w:multiLevelType w:val="multilevel"/>
    <w:tmpl w:val="C37CE070"/>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0BA43E27"/>
    <w:multiLevelType w:val="hybridMultilevel"/>
    <w:tmpl w:val="83ACF9E4"/>
    <w:lvl w:ilvl="0" w:tplc="685E42A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C4C66EB"/>
    <w:multiLevelType w:val="hybridMultilevel"/>
    <w:tmpl w:val="AB36E788"/>
    <w:lvl w:ilvl="0" w:tplc="3C0CFD50">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0CF70318"/>
    <w:multiLevelType w:val="hybridMultilevel"/>
    <w:tmpl w:val="40FA301C"/>
    <w:lvl w:ilvl="0" w:tplc="28C09678">
      <w:start w:val="1"/>
      <w:numFmt w:val="decimal"/>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01F26AF"/>
    <w:multiLevelType w:val="hybridMultilevel"/>
    <w:tmpl w:val="3F4A6DF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EC5CB9"/>
    <w:multiLevelType w:val="multilevel"/>
    <w:tmpl w:val="542EBF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17C7665"/>
    <w:multiLevelType w:val="multilevel"/>
    <w:tmpl w:val="961634F4"/>
    <w:lvl w:ilvl="0">
      <w:start w:val="7"/>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138805EB"/>
    <w:multiLevelType w:val="multilevel"/>
    <w:tmpl w:val="4E6AAEC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8DF4D36"/>
    <w:multiLevelType w:val="hybridMultilevel"/>
    <w:tmpl w:val="81B0A0C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8FF120C"/>
    <w:multiLevelType w:val="hybridMultilevel"/>
    <w:tmpl w:val="C62C33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97C50F4"/>
    <w:multiLevelType w:val="hybridMultilevel"/>
    <w:tmpl w:val="D68AEB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9DC3B58"/>
    <w:multiLevelType w:val="hybridMultilevel"/>
    <w:tmpl w:val="353A818C"/>
    <w:lvl w:ilvl="0" w:tplc="7B9813C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1D6F64A5"/>
    <w:multiLevelType w:val="multilevel"/>
    <w:tmpl w:val="95EE4FCA"/>
    <w:lvl w:ilvl="0">
      <w:start w:val="1"/>
      <w:numFmt w:val="decimal"/>
      <w:lvlText w:val="%1."/>
      <w:lvlJc w:val="left"/>
      <w:pPr>
        <w:ind w:left="502" w:hanging="360"/>
      </w:pPr>
      <w:rPr>
        <w:rFonts w:hint="default"/>
      </w:rPr>
    </w:lvl>
    <w:lvl w:ilvl="1">
      <w:start w:val="3"/>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0">
    <w:nsid w:val="1F1E7B3A"/>
    <w:multiLevelType w:val="hybridMultilevel"/>
    <w:tmpl w:val="48705C6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21BB3C75"/>
    <w:multiLevelType w:val="hybridMultilevel"/>
    <w:tmpl w:val="37E81C5E"/>
    <w:lvl w:ilvl="0" w:tplc="96ACC13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2852102B"/>
    <w:multiLevelType w:val="hybridMultilevel"/>
    <w:tmpl w:val="D66EBB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86B57A2"/>
    <w:multiLevelType w:val="hybridMultilevel"/>
    <w:tmpl w:val="7ADA858E"/>
    <w:lvl w:ilvl="0" w:tplc="0421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nsid w:val="28B5521B"/>
    <w:multiLevelType w:val="hybridMultilevel"/>
    <w:tmpl w:val="2F7C0F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9347483"/>
    <w:multiLevelType w:val="hybridMultilevel"/>
    <w:tmpl w:val="4B44C8F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B7D126C"/>
    <w:multiLevelType w:val="hybridMultilevel"/>
    <w:tmpl w:val="E0B29B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BBB4EF5"/>
    <w:multiLevelType w:val="hybridMultilevel"/>
    <w:tmpl w:val="808E39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CD52912"/>
    <w:multiLevelType w:val="hybridMultilevel"/>
    <w:tmpl w:val="B86468CE"/>
    <w:lvl w:ilvl="0" w:tplc="897254C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2D4A39EA"/>
    <w:multiLevelType w:val="hybridMultilevel"/>
    <w:tmpl w:val="22E2BC18"/>
    <w:lvl w:ilvl="0" w:tplc="04210019">
      <w:start w:val="1"/>
      <w:numFmt w:val="lowerLetter"/>
      <w:lvlText w:val="%1."/>
      <w:lvlJc w:val="left"/>
      <w:pPr>
        <w:ind w:left="2340" w:hanging="360"/>
      </w:p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30">
    <w:nsid w:val="2EBF2154"/>
    <w:multiLevelType w:val="hybridMultilevel"/>
    <w:tmpl w:val="A58088B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0090146"/>
    <w:multiLevelType w:val="hybridMultilevel"/>
    <w:tmpl w:val="F334AF88"/>
    <w:lvl w:ilvl="0" w:tplc="5E5ED8A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2">
    <w:nsid w:val="307F4618"/>
    <w:multiLevelType w:val="multilevel"/>
    <w:tmpl w:val="80D611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3092289"/>
    <w:multiLevelType w:val="hybridMultilevel"/>
    <w:tmpl w:val="4CCA45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41127A2"/>
    <w:multiLevelType w:val="hybridMultilevel"/>
    <w:tmpl w:val="3E28E9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4BF44BF"/>
    <w:multiLevelType w:val="multilevel"/>
    <w:tmpl w:val="3C7E2DCE"/>
    <w:lvl w:ilvl="0">
      <w:start w:val="1"/>
      <w:numFmt w:val="decimal"/>
      <w:lvlText w:val="%1."/>
      <w:lvlJc w:val="left"/>
      <w:pPr>
        <w:ind w:left="1164" w:hanging="360"/>
      </w:pPr>
    </w:lvl>
    <w:lvl w:ilvl="1">
      <w:start w:val="7"/>
      <w:numFmt w:val="decimal"/>
      <w:isLgl/>
      <w:lvlText w:val="%1.%2"/>
      <w:lvlJc w:val="left"/>
      <w:pPr>
        <w:ind w:left="1284"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524" w:hanging="720"/>
      </w:pPr>
      <w:rPr>
        <w:rFonts w:hint="default"/>
      </w:rPr>
    </w:lvl>
    <w:lvl w:ilvl="4">
      <w:start w:val="1"/>
      <w:numFmt w:val="decimal"/>
      <w:isLgl/>
      <w:lvlText w:val="%1.%2.%3.%4.%5"/>
      <w:lvlJc w:val="left"/>
      <w:pPr>
        <w:ind w:left="1884" w:hanging="1080"/>
      </w:pPr>
      <w:rPr>
        <w:rFonts w:hint="default"/>
      </w:rPr>
    </w:lvl>
    <w:lvl w:ilvl="5">
      <w:start w:val="1"/>
      <w:numFmt w:val="decimal"/>
      <w:isLgl/>
      <w:lvlText w:val="%1.%2.%3.%4.%5.%6"/>
      <w:lvlJc w:val="left"/>
      <w:pPr>
        <w:ind w:left="1884" w:hanging="1080"/>
      </w:pPr>
      <w:rPr>
        <w:rFonts w:hint="default"/>
      </w:rPr>
    </w:lvl>
    <w:lvl w:ilvl="6">
      <w:start w:val="1"/>
      <w:numFmt w:val="decimal"/>
      <w:isLgl/>
      <w:lvlText w:val="%1.%2.%3.%4.%5.%6.%7"/>
      <w:lvlJc w:val="left"/>
      <w:pPr>
        <w:ind w:left="2244" w:hanging="1440"/>
      </w:pPr>
      <w:rPr>
        <w:rFonts w:hint="default"/>
      </w:rPr>
    </w:lvl>
    <w:lvl w:ilvl="7">
      <w:start w:val="1"/>
      <w:numFmt w:val="decimal"/>
      <w:isLgl/>
      <w:lvlText w:val="%1.%2.%3.%4.%5.%6.%7.%8"/>
      <w:lvlJc w:val="left"/>
      <w:pPr>
        <w:ind w:left="2244" w:hanging="1440"/>
      </w:pPr>
      <w:rPr>
        <w:rFonts w:hint="default"/>
      </w:rPr>
    </w:lvl>
    <w:lvl w:ilvl="8">
      <w:start w:val="1"/>
      <w:numFmt w:val="decimal"/>
      <w:isLgl/>
      <w:lvlText w:val="%1.%2.%3.%4.%5.%6.%7.%8.%9"/>
      <w:lvlJc w:val="left"/>
      <w:pPr>
        <w:ind w:left="2604" w:hanging="1800"/>
      </w:pPr>
      <w:rPr>
        <w:rFonts w:hint="default"/>
      </w:rPr>
    </w:lvl>
  </w:abstractNum>
  <w:abstractNum w:abstractNumId="36">
    <w:nsid w:val="37DD51AD"/>
    <w:multiLevelType w:val="hybridMultilevel"/>
    <w:tmpl w:val="40AA20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A8A06EB"/>
    <w:multiLevelType w:val="hybridMultilevel"/>
    <w:tmpl w:val="2C5880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E0033A3"/>
    <w:multiLevelType w:val="hybridMultilevel"/>
    <w:tmpl w:val="1F14A0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F240093"/>
    <w:multiLevelType w:val="hybridMultilevel"/>
    <w:tmpl w:val="F962D7BC"/>
    <w:lvl w:ilvl="0" w:tplc="8E8AE5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43AF52B9"/>
    <w:multiLevelType w:val="hybridMultilevel"/>
    <w:tmpl w:val="241229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4064FFF"/>
    <w:multiLevelType w:val="multilevel"/>
    <w:tmpl w:val="57FE209E"/>
    <w:lvl w:ilvl="0">
      <w:start w:val="1"/>
      <w:numFmt w:val="decimal"/>
      <w:lvlText w:val="%1"/>
      <w:lvlJc w:val="left"/>
      <w:pPr>
        <w:ind w:left="360" w:hanging="360"/>
      </w:pPr>
      <w:rPr>
        <w:rFonts w:hint="default"/>
      </w:rPr>
    </w:lvl>
    <w:lvl w:ilvl="1">
      <w:start w:val="8"/>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2">
    <w:nsid w:val="466132B7"/>
    <w:multiLevelType w:val="hybridMultilevel"/>
    <w:tmpl w:val="A6DCE4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7A96B94"/>
    <w:multiLevelType w:val="hybridMultilevel"/>
    <w:tmpl w:val="BD121622"/>
    <w:lvl w:ilvl="0" w:tplc="04210011">
      <w:start w:val="1"/>
      <w:numFmt w:val="decimal"/>
      <w:lvlText w:val="%1)"/>
      <w:lvlJc w:val="left"/>
      <w:pPr>
        <w:ind w:left="720" w:hanging="360"/>
      </w:pPr>
      <w:rPr>
        <w:rFonts w:hint="default"/>
      </w:rPr>
    </w:lvl>
    <w:lvl w:ilvl="1" w:tplc="0421000F">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87C02BB"/>
    <w:multiLevelType w:val="hybridMultilevel"/>
    <w:tmpl w:val="FBF20AE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48AF3287"/>
    <w:multiLevelType w:val="hybridMultilevel"/>
    <w:tmpl w:val="849E3684"/>
    <w:lvl w:ilvl="0" w:tplc="04210019">
      <w:start w:val="1"/>
      <w:numFmt w:val="lowerLetter"/>
      <w:lvlText w:val="%1."/>
      <w:lvlJc w:val="left"/>
      <w:pPr>
        <w:ind w:left="720" w:hanging="360"/>
      </w:pPr>
    </w:lvl>
    <w:lvl w:ilvl="1" w:tplc="CC5A52D8">
      <w:start w:val="1"/>
      <w:numFmt w:val="decimal"/>
      <w:lvlText w:val="%2)"/>
      <w:lvlJc w:val="left"/>
      <w:pPr>
        <w:ind w:left="1440" w:hanging="360"/>
      </w:pPr>
      <w:rPr>
        <w:rFonts w:hint="default"/>
      </w:rPr>
    </w:lvl>
    <w:lvl w:ilvl="2" w:tplc="04210019">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B6B068B"/>
    <w:multiLevelType w:val="hybridMultilevel"/>
    <w:tmpl w:val="AF5CE6AE"/>
    <w:lvl w:ilvl="0" w:tplc="40A0BA5A">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C1058BC"/>
    <w:multiLevelType w:val="hybridMultilevel"/>
    <w:tmpl w:val="53FC544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1031664"/>
    <w:multiLevelType w:val="hybridMultilevel"/>
    <w:tmpl w:val="39865DBC"/>
    <w:lvl w:ilvl="0" w:tplc="F336008E">
      <w:start w:val="1"/>
      <w:numFmt w:val="upperLetter"/>
      <w:lvlText w:val="(%1."/>
      <w:lvlJc w:val="left"/>
      <w:pPr>
        <w:ind w:left="1095" w:hanging="375"/>
      </w:pPr>
      <w:rPr>
        <w:rFonts w:hint="default"/>
      </w:rPr>
    </w:lvl>
    <w:lvl w:ilvl="1" w:tplc="D646F062">
      <w:start w:val="1"/>
      <w:numFmt w:val="decimal"/>
      <w:lvlText w:val="%2)"/>
      <w:lvlJc w:val="left"/>
      <w:pPr>
        <w:ind w:left="1800" w:hanging="360"/>
      </w:pPr>
      <w:rPr>
        <w:rFonts w:hint="default"/>
      </w:rPr>
    </w:lvl>
    <w:lvl w:ilvl="2" w:tplc="912EF7EA">
      <w:start w:val="1"/>
      <w:numFmt w:val="lowerLetter"/>
      <w:lvlText w:val="%3."/>
      <w:lvlJc w:val="left"/>
      <w:pPr>
        <w:ind w:left="2700" w:hanging="360"/>
      </w:pPr>
      <w:rPr>
        <w:rFonts w:hint="default"/>
      </w:rPr>
    </w:lvl>
    <w:lvl w:ilvl="3" w:tplc="F9E42AEC">
      <w:start w:val="1"/>
      <w:numFmt w:val="upperLetter"/>
      <w:lvlText w:val="%4."/>
      <w:lvlJc w:val="left"/>
      <w:pPr>
        <w:ind w:left="3240" w:hanging="360"/>
      </w:pPr>
      <w:rPr>
        <w:rFonts w:hint="default"/>
      </w:rPr>
    </w:lvl>
    <w:lvl w:ilvl="4" w:tplc="6F36D576">
      <w:start w:val="1"/>
      <w:numFmt w:val="decimal"/>
      <w:lvlText w:val="%5."/>
      <w:lvlJc w:val="left"/>
      <w:pPr>
        <w:ind w:left="3960" w:hanging="360"/>
      </w:pPr>
      <w:rPr>
        <w:rFonts w:hint="default"/>
      </w:r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51712A32"/>
    <w:multiLevelType w:val="multilevel"/>
    <w:tmpl w:val="07DCC664"/>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2252006"/>
    <w:multiLevelType w:val="hybridMultilevel"/>
    <w:tmpl w:val="7A743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48545B4"/>
    <w:multiLevelType w:val="hybridMultilevel"/>
    <w:tmpl w:val="A2A2B7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55322E9F"/>
    <w:multiLevelType w:val="hybridMultilevel"/>
    <w:tmpl w:val="2A8EF2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5A60FA5"/>
    <w:multiLevelType w:val="hybridMultilevel"/>
    <w:tmpl w:val="E284719A"/>
    <w:lvl w:ilvl="0" w:tplc="04210017">
      <w:start w:val="1"/>
      <w:numFmt w:val="lowerLetter"/>
      <w:lvlText w:val="%1)"/>
      <w:lvlJc w:val="left"/>
      <w:pPr>
        <w:ind w:left="720" w:hanging="360"/>
      </w:pPr>
      <w:rPr>
        <w:rFonts w:hint="default"/>
      </w:rPr>
    </w:lvl>
    <w:lvl w:ilvl="1" w:tplc="A00ED7B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6D0421F"/>
    <w:multiLevelType w:val="hybridMultilevel"/>
    <w:tmpl w:val="CC3CA5CC"/>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7AD500F"/>
    <w:multiLevelType w:val="hybridMultilevel"/>
    <w:tmpl w:val="263E9F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9FC671A"/>
    <w:multiLevelType w:val="hybridMultilevel"/>
    <w:tmpl w:val="2AF442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B534929"/>
    <w:multiLevelType w:val="hybridMultilevel"/>
    <w:tmpl w:val="0C6A7D44"/>
    <w:lvl w:ilvl="0" w:tplc="E75692D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5C514FA8"/>
    <w:multiLevelType w:val="hybridMultilevel"/>
    <w:tmpl w:val="33FA8A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0143C58"/>
    <w:multiLevelType w:val="hybridMultilevel"/>
    <w:tmpl w:val="9DE4AAF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0">
    <w:nsid w:val="607B292B"/>
    <w:multiLevelType w:val="hybridMultilevel"/>
    <w:tmpl w:val="1E70127A"/>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1">
    <w:nsid w:val="61D506E8"/>
    <w:multiLevelType w:val="hybridMultilevel"/>
    <w:tmpl w:val="2DF46B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33A6E1A"/>
    <w:multiLevelType w:val="hybridMultilevel"/>
    <w:tmpl w:val="B72474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63A31FD2"/>
    <w:multiLevelType w:val="hybridMultilevel"/>
    <w:tmpl w:val="85E650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8DE5636"/>
    <w:multiLevelType w:val="multilevel"/>
    <w:tmpl w:val="CB980136"/>
    <w:lvl w:ilvl="0">
      <w:start w:val="1"/>
      <w:numFmt w:val="decimal"/>
      <w:lvlText w:val="%1."/>
      <w:lvlJc w:val="left"/>
      <w:pPr>
        <w:ind w:left="720" w:hanging="360"/>
      </w:pPr>
      <w:rPr>
        <w:rFonts w:hint="default"/>
        <w:i w:val="0"/>
        <w:vertAlign w:val="baseli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6DA4013C"/>
    <w:multiLevelType w:val="hybridMultilevel"/>
    <w:tmpl w:val="BE569F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F0B4AE5"/>
    <w:multiLevelType w:val="hybridMultilevel"/>
    <w:tmpl w:val="ED3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13125FF"/>
    <w:multiLevelType w:val="multilevel"/>
    <w:tmpl w:val="1F6E259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eastAsiaTheme="minorHAnsi" w:hint="default"/>
      </w:rPr>
    </w:lvl>
    <w:lvl w:ilvl="2">
      <w:start w:val="2"/>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68">
    <w:nsid w:val="729213C2"/>
    <w:multiLevelType w:val="hybridMultilevel"/>
    <w:tmpl w:val="62A026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7B93EAB"/>
    <w:multiLevelType w:val="hybridMultilevel"/>
    <w:tmpl w:val="43E077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87855CF"/>
    <w:multiLevelType w:val="multilevel"/>
    <w:tmpl w:val="742EA688"/>
    <w:lvl w:ilvl="0">
      <w:start w:val="1"/>
      <w:numFmt w:val="decimal"/>
      <w:lvlText w:val="%1"/>
      <w:lvlJc w:val="left"/>
      <w:pPr>
        <w:ind w:left="480" w:hanging="480"/>
      </w:pPr>
      <w:rPr>
        <w:rFonts w:hint="default"/>
      </w:rPr>
    </w:lvl>
    <w:lvl w:ilvl="1">
      <w:start w:val="6"/>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1">
    <w:nsid w:val="789137B1"/>
    <w:multiLevelType w:val="hybridMultilevel"/>
    <w:tmpl w:val="C09252CA"/>
    <w:lvl w:ilvl="0" w:tplc="66AC46D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2">
    <w:nsid w:val="79B278C0"/>
    <w:multiLevelType w:val="multilevel"/>
    <w:tmpl w:val="B27CDF1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79E5152F"/>
    <w:multiLevelType w:val="hybridMultilevel"/>
    <w:tmpl w:val="BF86EC58"/>
    <w:lvl w:ilvl="0" w:tplc="89DAF7BE">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4">
    <w:nsid w:val="7C5B0740"/>
    <w:multiLevelType w:val="hybridMultilevel"/>
    <w:tmpl w:val="7F1CCD1C"/>
    <w:lvl w:ilvl="0" w:tplc="04210011">
      <w:start w:val="1"/>
      <w:numFmt w:val="decimal"/>
      <w:lvlText w:val="%1)"/>
      <w:lvlJc w:val="left"/>
      <w:pPr>
        <w:ind w:left="720" w:hanging="360"/>
      </w:pPr>
      <w:rPr>
        <w:rFonts w:hint="default"/>
      </w:rPr>
    </w:lvl>
    <w:lvl w:ilvl="1" w:tplc="04210011">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D3779D2"/>
    <w:multiLevelType w:val="hybridMultilevel"/>
    <w:tmpl w:val="B6AA06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E265A65"/>
    <w:multiLevelType w:val="hybridMultilevel"/>
    <w:tmpl w:val="73563C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F233776"/>
    <w:multiLevelType w:val="multilevel"/>
    <w:tmpl w:val="C7A0D4CA"/>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12"/>
  </w:num>
  <w:num w:numId="2">
    <w:abstractNumId w:val="26"/>
  </w:num>
  <w:num w:numId="3">
    <w:abstractNumId w:val="76"/>
  </w:num>
  <w:num w:numId="4">
    <w:abstractNumId w:val="30"/>
  </w:num>
  <w:num w:numId="5">
    <w:abstractNumId w:val="65"/>
  </w:num>
  <w:num w:numId="6">
    <w:abstractNumId w:val="14"/>
  </w:num>
  <w:num w:numId="7">
    <w:abstractNumId w:val="70"/>
  </w:num>
  <w:num w:numId="8">
    <w:abstractNumId w:val="41"/>
  </w:num>
  <w:num w:numId="9">
    <w:abstractNumId w:val="49"/>
  </w:num>
  <w:num w:numId="10">
    <w:abstractNumId w:val="46"/>
  </w:num>
  <w:num w:numId="11">
    <w:abstractNumId w:val="3"/>
  </w:num>
  <w:num w:numId="12">
    <w:abstractNumId w:val="25"/>
  </w:num>
  <w:num w:numId="13">
    <w:abstractNumId w:val="53"/>
  </w:num>
  <w:num w:numId="14">
    <w:abstractNumId w:val="48"/>
  </w:num>
  <w:num w:numId="15">
    <w:abstractNumId w:val="74"/>
  </w:num>
  <w:num w:numId="16">
    <w:abstractNumId w:val="64"/>
  </w:num>
  <w:num w:numId="17">
    <w:abstractNumId w:val="19"/>
  </w:num>
  <w:num w:numId="18">
    <w:abstractNumId w:val="16"/>
  </w:num>
  <w:num w:numId="19">
    <w:abstractNumId w:val="63"/>
  </w:num>
  <w:num w:numId="20">
    <w:abstractNumId w:val="72"/>
  </w:num>
  <w:num w:numId="21">
    <w:abstractNumId w:val="11"/>
  </w:num>
  <w:num w:numId="22">
    <w:abstractNumId w:val="40"/>
  </w:num>
  <w:num w:numId="23">
    <w:abstractNumId w:val="52"/>
  </w:num>
  <w:num w:numId="24">
    <w:abstractNumId w:val="15"/>
  </w:num>
  <w:num w:numId="25">
    <w:abstractNumId w:val="67"/>
  </w:num>
  <w:num w:numId="26">
    <w:abstractNumId w:val="22"/>
  </w:num>
  <w:num w:numId="27">
    <w:abstractNumId w:val="35"/>
  </w:num>
  <w:num w:numId="28">
    <w:abstractNumId w:val="24"/>
  </w:num>
  <w:num w:numId="29">
    <w:abstractNumId w:val="17"/>
  </w:num>
  <w:num w:numId="30">
    <w:abstractNumId w:val="37"/>
  </w:num>
  <w:num w:numId="31">
    <w:abstractNumId w:val="77"/>
  </w:num>
  <w:num w:numId="32">
    <w:abstractNumId w:val="7"/>
  </w:num>
  <w:num w:numId="33">
    <w:abstractNumId w:val="45"/>
  </w:num>
  <w:num w:numId="34">
    <w:abstractNumId w:val="29"/>
  </w:num>
  <w:num w:numId="35">
    <w:abstractNumId w:val="6"/>
  </w:num>
  <w:num w:numId="36">
    <w:abstractNumId w:val="54"/>
  </w:num>
  <w:num w:numId="37">
    <w:abstractNumId w:val="13"/>
  </w:num>
  <w:num w:numId="38">
    <w:abstractNumId w:val="27"/>
  </w:num>
  <w:num w:numId="39">
    <w:abstractNumId w:val="69"/>
  </w:num>
  <w:num w:numId="40">
    <w:abstractNumId w:val="51"/>
  </w:num>
  <w:num w:numId="41">
    <w:abstractNumId w:val="47"/>
  </w:num>
  <w:num w:numId="42">
    <w:abstractNumId w:val="0"/>
  </w:num>
  <w:num w:numId="43">
    <w:abstractNumId w:val="21"/>
  </w:num>
  <w:num w:numId="44">
    <w:abstractNumId w:val="61"/>
  </w:num>
  <w:num w:numId="45">
    <w:abstractNumId w:val="73"/>
  </w:num>
  <w:num w:numId="46">
    <w:abstractNumId w:val="66"/>
  </w:num>
  <w:num w:numId="47">
    <w:abstractNumId w:val="62"/>
  </w:num>
  <w:num w:numId="48">
    <w:abstractNumId w:val="38"/>
  </w:num>
  <w:num w:numId="49">
    <w:abstractNumId w:val="71"/>
  </w:num>
  <w:num w:numId="50">
    <w:abstractNumId w:val="58"/>
  </w:num>
  <w:num w:numId="51">
    <w:abstractNumId w:val="36"/>
  </w:num>
  <w:num w:numId="52">
    <w:abstractNumId w:val="10"/>
  </w:num>
  <w:num w:numId="53">
    <w:abstractNumId w:val="75"/>
  </w:num>
  <w:num w:numId="54">
    <w:abstractNumId w:val="56"/>
  </w:num>
  <w:num w:numId="55">
    <w:abstractNumId w:val="42"/>
  </w:num>
  <w:num w:numId="56">
    <w:abstractNumId w:val="9"/>
  </w:num>
  <w:num w:numId="57">
    <w:abstractNumId w:val="8"/>
  </w:num>
  <w:num w:numId="58">
    <w:abstractNumId w:val="18"/>
  </w:num>
  <w:num w:numId="59">
    <w:abstractNumId w:val="57"/>
  </w:num>
  <w:num w:numId="60">
    <w:abstractNumId w:val="39"/>
  </w:num>
  <w:num w:numId="61">
    <w:abstractNumId w:val="5"/>
  </w:num>
  <w:num w:numId="62">
    <w:abstractNumId w:val="4"/>
  </w:num>
  <w:num w:numId="63">
    <w:abstractNumId w:val="34"/>
  </w:num>
  <w:num w:numId="64">
    <w:abstractNumId w:val="60"/>
  </w:num>
  <w:num w:numId="65">
    <w:abstractNumId w:val="55"/>
  </w:num>
  <w:num w:numId="66">
    <w:abstractNumId w:val="68"/>
  </w:num>
  <w:num w:numId="67">
    <w:abstractNumId w:val="31"/>
  </w:num>
  <w:num w:numId="68">
    <w:abstractNumId w:val="28"/>
  </w:num>
  <w:num w:numId="69">
    <w:abstractNumId w:val="23"/>
  </w:num>
  <w:num w:numId="70">
    <w:abstractNumId w:val="44"/>
  </w:num>
  <w:num w:numId="71">
    <w:abstractNumId w:val="20"/>
  </w:num>
  <w:num w:numId="72">
    <w:abstractNumId w:val="59"/>
  </w:num>
  <w:num w:numId="73">
    <w:abstractNumId w:val="43"/>
  </w:num>
  <w:num w:numId="74">
    <w:abstractNumId w:val="33"/>
  </w:num>
  <w:num w:numId="75">
    <w:abstractNumId w:val="1"/>
  </w:num>
  <w:num w:numId="76">
    <w:abstractNumId w:val="50"/>
  </w:num>
  <w:num w:numId="77">
    <w:abstractNumId w:val="32"/>
  </w:num>
  <w:num w:numId="78">
    <w:abstractNumId w:val="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061"/>
    <w:rsid w:val="000015CB"/>
    <w:rsid w:val="00001CDC"/>
    <w:rsid w:val="00005A0C"/>
    <w:rsid w:val="00005D38"/>
    <w:rsid w:val="00006B4E"/>
    <w:rsid w:val="00011B3C"/>
    <w:rsid w:val="000151D8"/>
    <w:rsid w:val="00016A44"/>
    <w:rsid w:val="00017C2B"/>
    <w:rsid w:val="000222B6"/>
    <w:rsid w:val="00022646"/>
    <w:rsid w:val="000270B5"/>
    <w:rsid w:val="00033776"/>
    <w:rsid w:val="00035659"/>
    <w:rsid w:val="0004063C"/>
    <w:rsid w:val="00043173"/>
    <w:rsid w:val="00046FC5"/>
    <w:rsid w:val="00050495"/>
    <w:rsid w:val="0005126A"/>
    <w:rsid w:val="00052701"/>
    <w:rsid w:val="00054544"/>
    <w:rsid w:val="00055AF4"/>
    <w:rsid w:val="00055CEC"/>
    <w:rsid w:val="000565E7"/>
    <w:rsid w:val="00056649"/>
    <w:rsid w:val="000574F6"/>
    <w:rsid w:val="0006344F"/>
    <w:rsid w:val="000678F2"/>
    <w:rsid w:val="00077D47"/>
    <w:rsid w:val="00080855"/>
    <w:rsid w:val="000827C3"/>
    <w:rsid w:val="00084017"/>
    <w:rsid w:val="000902B4"/>
    <w:rsid w:val="00092967"/>
    <w:rsid w:val="000952FB"/>
    <w:rsid w:val="00095696"/>
    <w:rsid w:val="000A396B"/>
    <w:rsid w:val="000A3FC2"/>
    <w:rsid w:val="000A5220"/>
    <w:rsid w:val="000A60BC"/>
    <w:rsid w:val="000A6BA8"/>
    <w:rsid w:val="000A6C73"/>
    <w:rsid w:val="000A781F"/>
    <w:rsid w:val="000B3586"/>
    <w:rsid w:val="000B4F1F"/>
    <w:rsid w:val="000B5E7C"/>
    <w:rsid w:val="000B711E"/>
    <w:rsid w:val="000B7320"/>
    <w:rsid w:val="000C0C4E"/>
    <w:rsid w:val="000C0F80"/>
    <w:rsid w:val="000C17F7"/>
    <w:rsid w:val="000C32EF"/>
    <w:rsid w:val="000C71D5"/>
    <w:rsid w:val="000D3A34"/>
    <w:rsid w:val="000D3E5E"/>
    <w:rsid w:val="000D6A34"/>
    <w:rsid w:val="000D772F"/>
    <w:rsid w:val="000E0B1F"/>
    <w:rsid w:val="000E231E"/>
    <w:rsid w:val="000E496D"/>
    <w:rsid w:val="000E561A"/>
    <w:rsid w:val="000E7A84"/>
    <w:rsid w:val="000F0F78"/>
    <w:rsid w:val="000F2BC7"/>
    <w:rsid w:val="000F376F"/>
    <w:rsid w:val="000F6DB0"/>
    <w:rsid w:val="00101FF4"/>
    <w:rsid w:val="0010363B"/>
    <w:rsid w:val="00104E6A"/>
    <w:rsid w:val="00106CC7"/>
    <w:rsid w:val="00107C60"/>
    <w:rsid w:val="00110282"/>
    <w:rsid w:val="00112712"/>
    <w:rsid w:val="00112EFC"/>
    <w:rsid w:val="00113A04"/>
    <w:rsid w:val="00114F43"/>
    <w:rsid w:val="001222A2"/>
    <w:rsid w:val="0012475A"/>
    <w:rsid w:val="00126357"/>
    <w:rsid w:val="00126D10"/>
    <w:rsid w:val="00127867"/>
    <w:rsid w:val="001308D4"/>
    <w:rsid w:val="0013138D"/>
    <w:rsid w:val="00132E1F"/>
    <w:rsid w:val="00133C12"/>
    <w:rsid w:val="00133E70"/>
    <w:rsid w:val="00136AC3"/>
    <w:rsid w:val="0013736C"/>
    <w:rsid w:val="001418E0"/>
    <w:rsid w:val="001423EE"/>
    <w:rsid w:val="00142658"/>
    <w:rsid w:val="001431C4"/>
    <w:rsid w:val="001448D4"/>
    <w:rsid w:val="001514A3"/>
    <w:rsid w:val="00152057"/>
    <w:rsid w:val="0015689C"/>
    <w:rsid w:val="001575CA"/>
    <w:rsid w:val="001579B2"/>
    <w:rsid w:val="00157DE5"/>
    <w:rsid w:val="00163E70"/>
    <w:rsid w:val="00166E2C"/>
    <w:rsid w:val="00173E40"/>
    <w:rsid w:val="00174B13"/>
    <w:rsid w:val="00175045"/>
    <w:rsid w:val="001753DA"/>
    <w:rsid w:val="001754B9"/>
    <w:rsid w:val="00175505"/>
    <w:rsid w:val="00175E12"/>
    <w:rsid w:val="00176A0D"/>
    <w:rsid w:val="0017764B"/>
    <w:rsid w:val="00180C19"/>
    <w:rsid w:val="00180E8E"/>
    <w:rsid w:val="001810AA"/>
    <w:rsid w:val="001859D9"/>
    <w:rsid w:val="00186A6F"/>
    <w:rsid w:val="0019067A"/>
    <w:rsid w:val="00191B9B"/>
    <w:rsid w:val="00191DBA"/>
    <w:rsid w:val="001924A0"/>
    <w:rsid w:val="00196F07"/>
    <w:rsid w:val="001A065B"/>
    <w:rsid w:val="001A17E0"/>
    <w:rsid w:val="001A4C83"/>
    <w:rsid w:val="001A549C"/>
    <w:rsid w:val="001A6693"/>
    <w:rsid w:val="001A7CA4"/>
    <w:rsid w:val="001A7FB1"/>
    <w:rsid w:val="001B3950"/>
    <w:rsid w:val="001B4B12"/>
    <w:rsid w:val="001B4B79"/>
    <w:rsid w:val="001B5429"/>
    <w:rsid w:val="001B74B0"/>
    <w:rsid w:val="001C08BA"/>
    <w:rsid w:val="001C2494"/>
    <w:rsid w:val="001C4748"/>
    <w:rsid w:val="001C68C9"/>
    <w:rsid w:val="001C7028"/>
    <w:rsid w:val="001D036B"/>
    <w:rsid w:val="001D1AFF"/>
    <w:rsid w:val="001D1FF6"/>
    <w:rsid w:val="001D269E"/>
    <w:rsid w:val="001D3A56"/>
    <w:rsid w:val="001D63B8"/>
    <w:rsid w:val="001E19BB"/>
    <w:rsid w:val="001E3007"/>
    <w:rsid w:val="001E3C20"/>
    <w:rsid w:val="001E4FAB"/>
    <w:rsid w:val="001E5975"/>
    <w:rsid w:val="001E6ABF"/>
    <w:rsid w:val="001F1728"/>
    <w:rsid w:val="001F2CF8"/>
    <w:rsid w:val="001F5E08"/>
    <w:rsid w:val="001F739C"/>
    <w:rsid w:val="0020162E"/>
    <w:rsid w:val="002019DC"/>
    <w:rsid w:val="00201BC3"/>
    <w:rsid w:val="00202B86"/>
    <w:rsid w:val="002035B9"/>
    <w:rsid w:val="00204BBC"/>
    <w:rsid w:val="00205668"/>
    <w:rsid w:val="00205A76"/>
    <w:rsid w:val="002067A1"/>
    <w:rsid w:val="0021726A"/>
    <w:rsid w:val="00220575"/>
    <w:rsid w:val="002206EA"/>
    <w:rsid w:val="0022100B"/>
    <w:rsid w:val="00222BC7"/>
    <w:rsid w:val="00225553"/>
    <w:rsid w:val="002278F3"/>
    <w:rsid w:val="00227EBE"/>
    <w:rsid w:val="002315D8"/>
    <w:rsid w:val="00231D54"/>
    <w:rsid w:val="0023341B"/>
    <w:rsid w:val="0023695B"/>
    <w:rsid w:val="0024097D"/>
    <w:rsid w:val="00245638"/>
    <w:rsid w:val="00251B88"/>
    <w:rsid w:val="0026017B"/>
    <w:rsid w:val="00260745"/>
    <w:rsid w:val="0026338D"/>
    <w:rsid w:val="00264A7E"/>
    <w:rsid w:val="002651A3"/>
    <w:rsid w:val="0026579D"/>
    <w:rsid w:val="002663FA"/>
    <w:rsid w:val="0026757E"/>
    <w:rsid w:val="0026768E"/>
    <w:rsid w:val="00267857"/>
    <w:rsid w:val="00271B45"/>
    <w:rsid w:val="00274392"/>
    <w:rsid w:val="00276213"/>
    <w:rsid w:val="002768B7"/>
    <w:rsid w:val="0028019B"/>
    <w:rsid w:val="002812AE"/>
    <w:rsid w:val="00281E30"/>
    <w:rsid w:val="002844F7"/>
    <w:rsid w:val="00285618"/>
    <w:rsid w:val="00286F2B"/>
    <w:rsid w:val="0028705E"/>
    <w:rsid w:val="002877C1"/>
    <w:rsid w:val="002903F8"/>
    <w:rsid w:val="0029218E"/>
    <w:rsid w:val="00292D39"/>
    <w:rsid w:val="002931B0"/>
    <w:rsid w:val="00293AFB"/>
    <w:rsid w:val="00294822"/>
    <w:rsid w:val="00295790"/>
    <w:rsid w:val="0029632C"/>
    <w:rsid w:val="00296A85"/>
    <w:rsid w:val="0029745C"/>
    <w:rsid w:val="002979D5"/>
    <w:rsid w:val="002A3243"/>
    <w:rsid w:val="002A44A7"/>
    <w:rsid w:val="002A480A"/>
    <w:rsid w:val="002A53EB"/>
    <w:rsid w:val="002A7C06"/>
    <w:rsid w:val="002C0AE2"/>
    <w:rsid w:val="002C1994"/>
    <w:rsid w:val="002C387E"/>
    <w:rsid w:val="002D22C1"/>
    <w:rsid w:val="002D3AF6"/>
    <w:rsid w:val="002D3D53"/>
    <w:rsid w:val="002D42D3"/>
    <w:rsid w:val="002D6BE0"/>
    <w:rsid w:val="002D6C2E"/>
    <w:rsid w:val="002D7B22"/>
    <w:rsid w:val="002E0B71"/>
    <w:rsid w:val="002E17FE"/>
    <w:rsid w:val="002E3D2E"/>
    <w:rsid w:val="002E40FD"/>
    <w:rsid w:val="002E4328"/>
    <w:rsid w:val="002F0343"/>
    <w:rsid w:val="002F411D"/>
    <w:rsid w:val="002F4B27"/>
    <w:rsid w:val="002F59A2"/>
    <w:rsid w:val="002F6EE2"/>
    <w:rsid w:val="00300529"/>
    <w:rsid w:val="00301493"/>
    <w:rsid w:val="00301AA1"/>
    <w:rsid w:val="00304FD2"/>
    <w:rsid w:val="00305E01"/>
    <w:rsid w:val="003066E4"/>
    <w:rsid w:val="003107A0"/>
    <w:rsid w:val="00310D00"/>
    <w:rsid w:val="00312915"/>
    <w:rsid w:val="00314FD4"/>
    <w:rsid w:val="00317F10"/>
    <w:rsid w:val="003204F7"/>
    <w:rsid w:val="00320629"/>
    <w:rsid w:val="0032573B"/>
    <w:rsid w:val="00326B62"/>
    <w:rsid w:val="00326D10"/>
    <w:rsid w:val="0032780A"/>
    <w:rsid w:val="00327E0A"/>
    <w:rsid w:val="003308BC"/>
    <w:rsid w:val="00330A21"/>
    <w:rsid w:val="00332D57"/>
    <w:rsid w:val="003331E3"/>
    <w:rsid w:val="003342B7"/>
    <w:rsid w:val="003349CE"/>
    <w:rsid w:val="00336A37"/>
    <w:rsid w:val="00337345"/>
    <w:rsid w:val="0034103A"/>
    <w:rsid w:val="00341D80"/>
    <w:rsid w:val="003422EC"/>
    <w:rsid w:val="003474C9"/>
    <w:rsid w:val="00350F7C"/>
    <w:rsid w:val="0035226D"/>
    <w:rsid w:val="00356142"/>
    <w:rsid w:val="003562FD"/>
    <w:rsid w:val="00360688"/>
    <w:rsid w:val="0036171D"/>
    <w:rsid w:val="00367082"/>
    <w:rsid w:val="00367E43"/>
    <w:rsid w:val="0037037D"/>
    <w:rsid w:val="003704CE"/>
    <w:rsid w:val="003708AA"/>
    <w:rsid w:val="00371FCC"/>
    <w:rsid w:val="003744C2"/>
    <w:rsid w:val="00374CB1"/>
    <w:rsid w:val="00374D22"/>
    <w:rsid w:val="00376351"/>
    <w:rsid w:val="00376E90"/>
    <w:rsid w:val="00380A7D"/>
    <w:rsid w:val="00380D8B"/>
    <w:rsid w:val="00381012"/>
    <w:rsid w:val="00381D1B"/>
    <w:rsid w:val="00382AB2"/>
    <w:rsid w:val="00383B45"/>
    <w:rsid w:val="00386E21"/>
    <w:rsid w:val="00387B60"/>
    <w:rsid w:val="0039043E"/>
    <w:rsid w:val="00395DCD"/>
    <w:rsid w:val="00396B26"/>
    <w:rsid w:val="003A2BD7"/>
    <w:rsid w:val="003A47D1"/>
    <w:rsid w:val="003A5A4E"/>
    <w:rsid w:val="003A6EC9"/>
    <w:rsid w:val="003A7974"/>
    <w:rsid w:val="003B492B"/>
    <w:rsid w:val="003C3602"/>
    <w:rsid w:val="003C3A4B"/>
    <w:rsid w:val="003C603A"/>
    <w:rsid w:val="003C61C0"/>
    <w:rsid w:val="003D2CB9"/>
    <w:rsid w:val="003D4CF9"/>
    <w:rsid w:val="003E1423"/>
    <w:rsid w:val="003E2076"/>
    <w:rsid w:val="003E4D08"/>
    <w:rsid w:val="003F09AC"/>
    <w:rsid w:val="003F10D3"/>
    <w:rsid w:val="003F12F5"/>
    <w:rsid w:val="003F2BF2"/>
    <w:rsid w:val="003F3762"/>
    <w:rsid w:val="003F4712"/>
    <w:rsid w:val="003F4876"/>
    <w:rsid w:val="003F6FF6"/>
    <w:rsid w:val="00400BAA"/>
    <w:rsid w:val="00401EA0"/>
    <w:rsid w:val="00402B08"/>
    <w:rsid w:val="00402F8E"/>
    <w:rsid w:val="004033FD"/>
    <w:rsid w:val="00403C5A"/>
    <w:rsid w:val="00404144"/>
    <w:rsid w:val="00404ABD"/>
    <w:rsid w:val="00404D82"/>
    <w:rsid w:val="0041101A"/>
    <w:rsid w:val="004120D0"/>
    <w:rsid w:val="00414557"/>
    <w:rsid w:val="00416A9D"/>
    <w:rsid w:val="00420221"/>
    <w:rsid w:val="00421AF4"/>
    <w:rsid w:val="00421E62"/>
    <w:rsid w:val="004233EC"/>
    <w:rsid w:val="0042664C"/>
    <w:rsid w:val="00426C49"/>
    <w:rsid w:val="00426CCD"/>
    <w:rsid w:val="00426D90"/>
    <w:rsid w:val="00436B2E"/>
    <w:rsid w:val="00436D9C"/>
    <w:rsid w:val="00440714"/>
    <w:rsid w:val="00441453"/>
    <w:rsid w:val="00443584"/>
    <w:rsid w:val="00443D0C"/>
    <w:rsid w:val="004457B9"/>
    <w:rsid w:val="00445828"/>
    <w:rsid w:val="004458C5"/>
    <w:rsid w:val="004501D1"/>
    <w:rsid w:val="00450CDF"/>
    <w:rsid w:val="00453489"/>
    <w:rsid w:val="00453F3B"/>
    <w:rsid w:val="00454320"/>
    <w:rsid w:val="004550E5"/>
    <w:rsid w:val="00461ACA"/>
    <w:rsid w:val="00461F02"/>
    <w:rsid w:val="00462728"/>
    <w:rsid w:val="00464374"/>
    <w:rsid w:val="004650D9"/>
    <w:rsid w:val="00465146"/>
    <w:rsid w:val="0046556F"/>
    <w:rsid w:val="00465832"/>
    <w:rsid w:val="004660F3"/>
    <w:rsid w:val="004705F8"/>
    <w:rsid w:val="00470BAD"/>
    <w:rsid w:val="004719C2"/>
    <w:rsid w:val="00474704"/>
    <w:rsid w:val="00481094"/>
    <w:rsid w:val="004843D8"/>
    <w:rsid w:val="00484E7E"/>
    <w:rsid w:val="00486B39"/>
    <w:rsid w:val="00486DEE"/>
    <w:rsid w:val="004916BB"/>
    <w:rsid w:val="00492C45"/>
    <w:rsid w:val="004962A1"/>
    <w:rsid w:val="00496C99"/>
    <w:rsid w:val="0049766D"/>
    <w:rsid w:val="004A2393"/>
    <w:rsid w:val="004A2936"/>
    <w:rsid w:val="004A3B69"/>
    <w:rsid w:val="004A46EB"/>
    <w:rsid w:val="004A47ED"/>
    <w:rsid w:val="004A5C25"/>
    <w:rsid w:val="004B0DBF"/>
    <w:rsid w:val="004B4537"/>
    <w:rsid w:val="004B493E"/>
    <w:rsid w:val="004B4976"/>
    <w:rsid w:val="004B4E8C"/>
    <w:rsid w:val="004B5A47"/>
    <w:rsid w:val="004C2082"/>
    <w:rsid w:val="004C5EBB"/>
    <w:rsid w:val="004C6869"/>
    <w:rsid w:val="004D05C5"/>
    <w:rsid w:val="004D1996"/>
    <w:rsid w:val="004D1A05"/>
    <w:rsid w:val="004D27E4"/>
    <w:rsid w:val="004D2FFB"/>
    <w:rsid w:val="004D3066"/>
    <w:rsid w:val="004D4982"/>
    <w:rsid w:val="004D5A9B"/>
    <w:rsid w:val="004D6803"/>
    <w:rsid w:val="004D6C74"/>
    <w:rsid w:val="004E25D8"/>
    <w:rsid w:val="004E4C77"/>
    <w:rsid w:val="004E6D47"/>
    <w:rsid w:val="004E7086"/>
    <w:rsid w:val="004F1278"/>
    <w:rsid w:val="004F2F9D"/>
    <w:rsid w:val="004F41F3"/>
    <w:rsid w:val="004F5438"/>
    <w:rsid w:val="004F6DBC"/>
    <w:rsid w:val="004F712D"/>
    <w:rsid w:val="004F744C"/>
    <w:rsid w:val="005002F0"/>
    <w:rsid w:val="005007EB"/>
    <w:rsid w:val="0050101C"/>
    <w:rsid w:val="00504620"/>
    <w:rsid w:val="005064F8"/>
    <w:rsid w:val="0051295E"/>
    <w:rsid w:val="00512DBE"/>
    <w:rsid w:val="00515BCB"/>
    <w:rsid w:val="00516387"/>
    <w:rsid w:val="0051790B"/>
    <w:rsid w:val="00520BC2"/>
    <w:rsid w:val="00522F4B"/>
    <w:rsid w:val="00522F8D"/>
    <w:rsid w:val="00530270"/>
    <w:rsid w:val="005342BA"/>
    <w:rsid w:val="00534AD5"/>
    <w:rsid w:val="00536228"/>
    <w:rsid w:val="00536B6F"/>
    <w:rsid w:val="0054102E"/>
    <w:rsid w:val="005437D2"/>
    <w:rsid w:val="005444A2"/>
    <w:rsid w:val="00544C9F"/>
    <w:rsid w:val="00546ACE"/>
    <w:rsid w:val="00547BE9"/>
    <w:rsid w:val="00551AF5"/>
    <w:rsid w:val="0055425B"/>
    <w:rsid w:val="00555FD9"/>
    <w:rsid w:val="00556F90"/>
    <w:rsid w:val="00557E19"/>
    <w:rsid w:val="00560FA1"/>
    <w:rsid w:val="0056186A"/>
    <w:rsid w:val="00566745"/>
    <w:rsid w:val="00572B6A"/>
    <w:rsid w:val="00573D2F"/>
    <w:rsid w:val="0057461B"/>
    <w:rsid w:val="00574665"/>
    <w:rsid w:val="00575593"/>
    <w:rsid w:val="00575C73"/>
    <w:rsid w:val="0057617D"/>
    <w:rsid w:val="005866BE"/>
    <w:rsid w:val="0058720D"/>
    <w:rsid w:val="005875CA"/>
    <w:rsid w:val="00592328"/>
    <w:rsid w:val="00592458"/>
    <w:rsid w:val="005942C3"/>
    <w:rsid w:val="005A038D"/>
    <w:rsid w:val="005A2B7F"/>
    <w:rsid w:val="005A3168"/>
    <w:rsid w:val="005A4F84"/>
    <w:rsid w:val="005A58CD"/>
    <w:rsid w:val="005A716B"/>
    <w:rsid w:val="005A7EE2"/>
    <w:rsid w:val="005B30F7"/>
    <w:rsid w:val="005B3DB3"/>
    <w:rsid w:val="005B41E8"/>
    <w:rsid w:val="005B4827"/>
    <w:rsid w:val="005B6F7F"/>
    <w:rsid w:val="005C21CE"/>
    <w:rsid w:val="005C4F26"/>
    <w:rsid w:val="005D2410"/>
    <w:rsid w:val="005D322F"/>
    <w:rsid w:val="005D374D"/>
    <w:rsid w:val="005D39A4"/>
    <w:rsid w:val="005D3CCF"/>
    <w:rsid w:val="005D476F"/>
    <w:rsid w:val="005E2215"/>
    <w:rsid w:val="005E25AD"/>
    <w:rsid w:val="005E4532"/>
    <w:rsid w:val="005E51E0"/>
    <w:rsid w:val="005F1D93"/>
    <w:rsid w:val="005F6501"/>
    <w:rsid w:val="0060290B"/>
    <w:rsid w:val="00604E1D"/>
    <w:rsid w:val="0060523C"/>
    <w:rsid w:val="00607902"/>
    <w:rsid w:val="00610D36"/>
    <w:rsid w:val="0061163E"/>
    <w:rsid w:val="0061216D"/>
    <w:rsid w:val="0061217B"/>
    <w:rsid w:val="00613CD7"/>
    <w:rsid w:val="0061573A"/>
    <w:rsid w:val="00616C5D"/>
    <w:rsid w:val="00620123"/>
    <w:rsid w:val="00620F8D"/>
    <w:rsid w:val="00622839"/>
    <w:rsid w:val="00622CDC"/>
    <w:rsid w:val="00625715"/>
    <w:rsid w:val="00627C28"/>
    <w:rsid w:val="00631C5E"/>
    <w:rsid w:val="0063293F"/>
    <w:rsid w:val="00634ACE"/>
    <w:rsid w:val="0063571A"/>
    <w:rsid w:val="00637188"/>
    <w:rsid w:val="00640547"/>
    <w:rsid w:val="00641C7E"/>
    <w:rsid w:val="0064216D"/>
    <w:rsid w:val="006429C7"/>
    <w:rsid w:val="00642FD2"/>
    <w:rsid w:val="006442E4"/>
    <w:rsid w:val="00647D8F"/>
    <w:rsid w:val="0065085D"/>
    <w:rsid w:val="00652116"/>
    <w:rsid w:val="006524E5"/>
    <w:rsid w:val="00656E75"/>
    <w:rsid w:val="006579AF"/>
    <w:rsid w:val="006606DE"/>
    <w:rsid w:val="00665406"/>
    <w:rsid w:val="00674ED7"/>
    <w:rsid w:val="006821B3"/>
    <w:rsid w:val="00683E02"/>
    <w:rsid w:val="006861A3"/>
    <w:rsid w:val="006863CD"/>
    <w:rsid w:val="0068777D"/>
    <w:rsid w:val="00687CB5"/>
    <w:rsid w:val="00687DCA"/>
    <w:rsid w:val="00690D24"/>
    <w:rsid w:val="00692134"/>
    <w:rsid w:val="00692597"/>
    <w:rsid w:val="00692DB5"/>
    <w:rsid w:val="006968B7"/>
    <w:rsid w:val="006979D0"/>
    <w:rsid w:val="006A3DDF"/>
    <w:rsid w:val="006A4081"/>
    <w:rsid w:val="006A424C"/>
    <w:rsid w:val="006A4A36"/>
    <w:rsid w:val="006B177A"/>
    <w:rsid w:val="006B1CE4"/>
    <w:rsid w:val="006B405A"/>
    <w:rsid w:val="006B46FF"/>
    <w:rsid w:val="006B5FC6"/>
    <w:rsid w:val="006C265C"/>
    <w:rsid w:val="006C2CAE"/>
    <w:rsid w:val="006D0595"/>
    <w:rsid w:val="006D5E05"/>
    <w:rsid w:val="006E2AB0"/>
    <w:rsid w:val="006E3E39"/>
    <w:rsid w:val="006E487B"/>
    <w:rsid w:val="006E5A24"/>
    <w:rsid w:val="006E603A"/>
    <w:rsid w:val="006E716C"/>
    <w:rsid w:val="006E7712"/>
    <w:rsid w:val="006F0DB1"/>
    <w:rsid w:val="006F1579"/>
    <w:rsid w:val="006F711C"/>
    <w:rsid w:val="00700DDA"/>
    <w:rsid w:val="007019B5"/>
    <w:rsid w:val="00703F54"/>
    <w:rsid w:val="00704C4B"/>
    <w:rsid w:val="00705158"/>
    <w:rsid w:val="00705486"/>
    <w:rsid w:val="007054D6"/>
    <w:rsid w:val="0070594C"/>
    <w:rsid w:val="00706795"/>
    <w:rsid w:val="007112BA"/>
    <w:rsid w:val="007120B0"/>
    <w:rsid w:val="00712149"/>
    <w:rsid w:val="007127E1"/>
    <w:rsid w:val="00714EC9"/>
    <w:rsid w:val="00715CA4"/>
    <w:rsid w:val="007231D3"/>
    <w:rsid w:val="0072484C"/>
    <w:rsid w:val="00730E10"/>
    <w:rsid w:val="0073233F"/>
    <w:rsid w:val="00732BB4"/>
    <w:rsid w:val="00732E9D"/>
    <w:rsid w:val="00734544"/>
    <w:rsid w:val="00734870"/>
    <w:rsid w:val="00734EC5"/>
    <w:rsid w:val="0073561B"/>
    <w:rsid w:val="00736AC8"/>
    <w:rsid w:val="00741014"/>
    <w:rsid w:val="00742586"/>
    <w:rsid w:val="007437D3"/>
    <w:rsid w:val="00743E73"/>
    <w:rsid w:val="00744331"/>
    <w:rsid w:val="00744DFC"/>
    <w:rsid w:val="0074517A"/>
    <w:rsid w:val="00746705"/>
    <w:rsid w:val="00747061"/>
    <w:rsid w:val="00747E21"/>
    <w:rsid w:val="0075050F"/>
    <w:rsid w:val="007520EB"/>
    <w:rsid w:val="00752649"/>
    <w:rsid w:val="007537F4"/>
    <w:rsid w:val="00754DE1"/>
    <w:rsid w:val="00757271"/>
    <w:rsid w:val="0075754A"/>
    <w:rsid w:val="00761589"/>
    <w:rsid w:val="00762F2F"/>
    <w:rsid w:val="0076402B"/>
    <w:rsid w:val="0076637F"/>
    <w:rsid w:val="00770903"/>
    <w:rsid w:val="00776870"/>
    <w:rsid w:val="00776F0B"/>
    <w:rsid w:val="00776F96"/>
    <w:rsid w:val="007771DA"/>
    <w:rsid w:val="00780837"/>
    <w:rsid w:val="007822D2"/>
    <w:rsid w:val="00783617"/>
    <w:rsid w:val="00783BBA"/>
    <w:rsid w:val="00783BD4"/>
    <w:rsid w:val="007874B4"/>
    <w:rsid w:val="00787F71"/>
    <w:rsid w:val="00793A97"/>
    <w:rsid w:val="00793C07"/>
    <w:rsid w:val="0079555F"/>
    <w:rsid w:val="007B0B54"/>
    <w:rsid w:val="007B11BD"/>
    <w:rsid w:val="007B1A32"/>
    <w:rsid w:val="007B3C4F"/>
    <w:rsid w:val="007B5062"/>
    <w:rsid w:val="007B72AA"/>
    <w:rsid w:val="007B7E9A"/>
    <w:rsid w:val="007C12DC"/>
    <w:rsid w:val="007C2C48"/>
    <w:rsid w:val="007C3C5C"/>
    <w:rsid w:val="007C7449"/>
    <w:rsid w:val="007D0FD7"/>
    <w:rsid w:val="007D2A87"/>
    <w:rsid w:val="007D3172"/>
    <w:rsid w:val="007D3D05"/>
    <w:rsid w:val="007D4101"/>
    <w:rsid w:val="007D4B9E"/>
    <w:rsid w:val="007D652E"/>
    <w:rsid w:val="007E407E"/>
    <w:rsid w:val="007E45C0"/>
    <w:rsid w:val="007E4ACB"/>
    <w:rsid w:val="007E773D"/>
    <w:rsid w:val="007F0883"/>
    <w:rsid w:val="007F276F"/>
    <w:rsid w:val="007F2852"/>
    <w:rsid w:val="007F7904"/>
    <w:rsid w:val="0080085E"/>
    <w:rsid w:val="0080389A"/>
    <w:rsid w:val="00803A4D"/>
    <w:rsid w:val="00805655"/>
    <w:rsid w:val="0080567C"/>
    <w:rsid w:val="0080626F"/>
    <w:rsid w:val="008063AA"/>
    <w:rsid w:val="00807620"/>
    <w:rsid w:val="00810827"/>
    <w:rsid w:val="00812459"/>
    <w:rsid w:val="008141E8"/>
    <w:rsid w:val="00816C89"/>
    <w:rsid w:val="00820AA2"/>
    <w:rsid w:val="00820BB5"/>
    <w:rsid w:val="008257D6"/>
    <w:rsid w:val="008310D9"/>
    <w:rsid w:val="00831255"/>
    <w:rsid w:val="00832561"/>
    <w:rsid w:val="00834041"/>
    <w:rsid w:val="00836720"/>
    <w:rsid w:val="008414A5"/>
    <w:rsid w:val="00841692"/>
    <w:rsid w:val="00842373"/>
    <w:rsid w:val="008433DD"/>
    <w:rsid w:val="008458B5"/>
    <w:rsid w:val="00847B6A"/>
    <w:rsid w:val="00851B49"/>
    <w:rsid w:val="00851E53"/>
    <w:rsid w:val="00852CED"/>
    <w:rsid w:val="008566ED"/>
    <w:rsid w:val="00856E6F"/>
    <w:rsid w:val="00856EE8"/>
    <w:rsid w:val="00863FE4"/>
    <w:rsid w:val="0087502F"/>
    <w:rsid w:val="00877D50"/>
    <w:rsid w:val="00877DD1"/>
    <w:rsid w:val="00882EB5"/>
    <w:rsid w:val="00882F3B"/>
    <w:rsid w:val="00883D9C"/>
    <w:rsid w:val="00884C98"/>
    <w:rsid w:val="00887FCB"/>
    <w:rsid w:val="008905D2"/>
    <w:rsid w:val="008911D6"/>
    <w:rsid w:val="008920F1"/>
    <w:rsid w:val="008A11E6"/>
    <w:rsid w:val="008A4B4E"/>
    <w:rsid w:val="008A4E69"/>
    <w:rsid w:val="008A5BE1"/>
    <w:rsid w:val="008A7818"/>
    <w:rsid w:val="008B1096"/>
    <w:rsid w:val="008B1B6C"/>
    <w:rsid w:val="008B3E8B"/>
    <w:rsid w:val="008B4817"/>
    <w:rsid w:val="008B52B4"/>
    <w:rsid w:val="008B6B60"/>
    <w:rsid w:val="008C17AB"/>
    <w:rsid w:val="008C1CDC"/>
    <w:rsid w:val="008C265D"/>
    <w:rsid w:val="008C2B1E"/>
    <w:rsid w:val="008C4D0A"/>
    <w:rsid w:val="008C6B6C"/>
    <w:rsid w:val="008C7436"/>
    <w:rsid w:val="008C7FCA"/>
    <w:rsid w:val="008D15AF"/>
    <w:rsid w:val="008D2AAB"/>
    <w:rsid w:val="008D2C26"/>
    <w:rsid w:val="008D2F79"/>
    <w:rsid w:val="008D4354"/>
    <w:rsid w:val="008D4631"/>
    <w:rsid w:val="008D644C"/>
    <w:rsid w:val="008D64F0"/>
    <w:rsid w:val="008E0DA4"/>
    <w:rsid w:val="008E1E8A"/>
    <w:rsid w:val="008E66EF"/>
    <w:rsid w:val="008E79EC"/>
    <w:rsid w:val="008F149F"/>
    <w:rsid w:val="008F2B58"/>
    <w:rsid w:val="008F301A"/>
    <w:rsid w:val="008F4874"/>
    <w:rsid w:val="008F5E59"/>
    <w:rsid w:val="008F6CDF"/>
    <w:rsid w:val="008F7562"/>
    <w:rsid w:val="00900BA4"/>
    <w:rsid w:val="0090569F"/>
    <w:rsid w:val="009069C0"/>
    <w:rsid w:val="00907396"/>
    <w:rsid w:val="009109B8"/>
    <w:rsid w:val="00910BC7"/>
    <w:rsid w:val="00912CEF"/>
    <w:rsid w:val="009130BB"/>
    <w:rsid w:val="00913108"/>
    <w:rsid w:val="0091413F"/>
    <w:rsid w:val="00915221"/>
    <w:rsid w:val="0091529E"/>
    <w:rsid w:val="00916698"/>
    <w:rsid w:val="009171E5"/>
    <w:rsid w:val="009259C6"/>
    <w:rsid w:val="009271F8"/>
    <w:rsid w:val="00927A7D"/>
    <w:rsid w:val="009303CB"/>
    <w:rsid w:val="00932EE5"/>
    <w:rsid w:val="00937667"/>
    <w:rsid w:val="00937EBF"/>
    <w:rsid w:val="00942E74"/>
    <w:rsid w:val="00946714"/>
    <w:rsid w:val="00946733"/>
    <w:rsid w:val="0095209C"/>
    <w:rsid w:val="00954DD3"/>
    <w:rsid w:val="00955ADF"/>
    <w:rsid w:val="009562B7"/>
    <w:rsid w:val="009566F4"/>
    <w:rsid w:val="009608B4"/>
    <w:rsid w:val="00961449"/>
    <w:rsid w:val="009619B3"/>
    <w:rsid w:val="00961D58"/>
    <w:rsid w:val="00965DCD"/>
    <w:rsid w:val="009663C4"/>
    <w:rsid w:val="009700EE"/>
    <w:rsid w:val="009724BF"/>
    <w:rsid w:val="00974520"/>
    <w:rsid w:val="00974FC7"/>
    <w:rsid w:val="009754B1"/>
    <w:rsid w:val="009762A2"/>
    <w:rsid w:val="009808CC"/>
    <w:rsid w:val="0098121C"/>
    <w:rsid w:val="00983058"/>
    <w:rsid w:val="00985A5E"/>
    <w:rsid w:val="0098721F"/>
    <w:rsid w:val="0098734F"/>
    <w:rsid w:val="00993BB1"/>
    <w:rsid w:val="00994BC5"/>
    <w:rsid w:val="00997555"/>
    <w:rsid w:val="009A15E1"/>
    <w:rsid w:val="009A1732"/>
    <w:rsid w:val="009A2AFD"/>
    <w:rsid w:val="009A2BE5"/>
    <w:rsid w:val="009A3FDB"/>
    <w:rsid w:val="009A6904"/>
    <w:rsid w:val="009A73FF"/>
    <w:rsid w:val="009A7788"/>
    <w:rsid w:val="009B04AF"/>
    <w:rsid w:val="009B3221"/>
    <w:rsid w:val="009B7CB7"/>
    <w:rsid w:val="009C2C08"/>
    <w:rsid w:val="009C2FB7"/>
    <w:rsid w:val="009C6256"/>
    <w:rsid w:val="009C7DB9"/>
    <w:rsid w:val="009D5D17"/>
    <w:rsid w:val="009D75AD"/>
    <w:rsid w:val="009D7ACA"/>
    <w:rsid w:val="009E0F66"/>
    <w:rsid w:val="009E43B3"/>
    <w:rsid w:val="009E6C88"/>
    <w:rsid w:val="009F014F"/>
    <w:rsid w:val="009F111B"/>
    <w:rsid w:val="009F228A"/>
    <w:rsid w:val="009F2D8F"/>
    <w:rsid w:val="009F3F04"/>
    <w:rsid w:val="009F4EA6"/>
    <w:rsid w:val="009F75F2"/>
    <w:rsid w:val="00A00068"/>
    <w:rsid w:val="00A0163E"/>
    <w:rsid w:val="00A01CC3"/>
    <w:rsid w:val="00A0380D"/>
    <w:rsid w:val="00A04B43"/>
    <w:rsid w:val="00A05978"/>
    <w:rsid w:val="00A05B7B"/>
    <w:rsid w:val="00A05BB4"/>
    <w:rsid w:val="00A05F57"/>
    <w:rsid w:val="00A06738"/>
    <w:rsid w:val="00A07267"/>
    <w:rsid w:val="00A07A4A"/>
    <w:rsid w:val="00A10DA5"/>
    <w:rsid w:val="00A11279"/>
    <w:rsid w:val="00A11696"/>
    <w:rsid w:val="00A128D7"/>
    <w:rsid w:val="00A135C9"/>
    <w:rsid w:val="00A14701"/>
    <w:rsid w:val="00A163EE"/>
    <w:rsid w:val="00A16EDB"/>
    <w:rsid w:val="00A16F88"/>
    <w:rsid w:val="00A1716D"/>
    <w:rsid w:val="00A1755B"/>
    <w:rsid w:val="00A227F6"/>
    <w:rsid w:val="00A22E93"/>
    <w:rsid w:val="00A245EC"/>
    <w:rsid w:val="00A25C4F"/>
    <w:rsid w:val="00A2760F"/>
    <w:rsid w:val="00A32C4D"/>
    <w:rsid w:val="00A32F0C"/>
    <w:rsid w:val="00A3419C"/>
    <w:rsid w:val="00A34232"/>
    <w:rsid w:val="00A3442E"/>
    <w:rsid w:val="00A34A43"/>
    <w:rsid w:val="00A34EB8"/>
    <w:rsid w:val="00A364B7"/>
    <w:rsid w:val="00A376BB"/>
    <w:rsid w:val="00A4164B"/>
    <w:rsid w:val="00A43C2F"/>
    <w:rsid w:val="00A43D0B"/>
    <w:rsid w:val="00A44C70"/>
    <w:rsid w:val="00A520E9"/>
    <w:rsid w:val="00A53E10"/>
    <w:rsid w:val="00A55637"/>
    <w:rsid w:val="00A56C3E"/>
    <w:rsid w:val="00A57757"/>
    <w:rsid w:val="00A6025C"/>
    <w:rsid w:val="00A63C08"/>
    <w:rsid w:val="00A72973"/>
    <w:rsid w:val="00A74260"/>
    <w:rsid w:val="00A76F14"/>
    <w:rsid w:val="00A8178B"/>
    <w:rsid w:val="00A81BA3"/>
    <w:rsid w:val="00A820D3"/>
    <w:rsid w:val="00A84A2D"/>
    <w:rsid w:val="00A868C7"/>
    <w:rsid w:val="00A86E81"/>
    <w:rsid w:val="00A90CBC"/>
    <w:rsid w:val="00A9130B"/>
    <w:rsid w:val="00A9166F"/>
    <w:rsid w:val="00A9436C"/>
    <w:rsid w:val="00A95EB0"/>
    <w:rsid w:val="00A96110"/>
    <w:rsid w:val="00A96841"/>
    <w:rsid w:val="00A96C44"/>
    <w:rsid w:val="00A96D00"/>
    <w:rsid w:val="00A96D71"/>
    <w:rsid w:val="00AA13A2"/>
    <w:rsid w:val="00AA150E"/>
    <w:rsid w:val="00AA3A69"/>
    <w:rsid w:val="00AA3A74"/>
    <w:rsid w:val="00AA42CF"/>
    <w:rsid w:val="00AA64A7"/>
    <w:rsid w:val="00AB0850"/>
    <w:rsid w:val="00AB2F42"/>
    <w:rsid w:val="00AB42C6"/>
    <w:rsid w:val="00AC06E7"/>
    <w:rsid w:val="00AC2001"/>
    <w:rsid w:val="00AC2684"/>
    <w:rsid w:val="00AD1669"/>
    <w:rsid w:val="00AD2CDE"/>
    <w:rsid w:val="00AD3C08"/>
    <w:rsid w:val="00AD3F88"/>
    <w:rsid w:val="00AD6E80"/>
    <w:rsid w:val="00AE28F3"/>
    <w:rsid w:val="00AE58B8"/>
    <w:rsid w:val="00AE6CEA"/>
    <w:rsid w:val="00AE7358"/>
    <w:rsid w:val="00AF2411"/>
    <w:rsid w:val="00AF45CD"/>
    <w:rsid w:val="00B013D9"/>
    <w:rsid w:val="00B03F40"/>
    <w:rsid w:val="00B0489C"/>
    <w:rsid w:val="00B04EB5"/>
    <w:rsid w:val="00B050BB"/>
    <w:rsid w:val="00B072F9"/>
    <w:rsid w:val="00B07FC7"/>
    <w:rsid w:val="00B128FD"/>
    <w:rsid w:val="00B13596"/>
    <w:rsid w:val="00B1441F"/>
    <w:rsid w:val="00B15341"/>
    <w:rsid w:val="00B157A6"/>
    <w:rsid w:val="00B1657B"/>
    <w:rsid w:val="00B21DC5"/>
    <w:rsid w:val="00B22059"/>
    <w:rsid w:val="00B22073"/>
    <w:rsid w:val="00B231A2"/>
    <w:rsid w:val="00B25B4A"/>
    <w:rsid w:val="00B2625E"/>
    <w:rsid w:val="00B2668E"/>
    <w:rsid w:val="00B2681E"/>
    <w:rsid w:val="00B316FA"/>
    <w:rsid w:val="00B32306"/>
    <w:rsid w:val="00B32756"/>
    <w:rsid w:val="00B330A0"/>
    <w:rsid w:val="00B33217"/>
    <w:rsid w:val="00B3363E"/>
    <w:rsid w:val="00B34610"/>
    <w:rsid w:val="00B35998"/>
    <w:rsid w:val="00B408DF"/>
    <w:rsid w:val="00B42440"/>
    <w:rsid w:val="00B44679"/>
    <w:rsid w:val="00B4647D"/>
    <w:rsid w:val="00B50809"/>
    <w:rsid w:val="00B521EB"/>
    <w:rsid w:val="00B5323A"/>
    <w:rsid w:val="00B56E31"/>
    <w:rsid w:val="00B57453"/>
    <w:rsid w:val="00B607BF"/>
    <w:rsid w:val="00B61468"/>
    <w:rsid w:val="00B61837"/>
    <w:rsid w:val="00B62779"/>
    <w:rsid w:val="00B671AB"/>
    <w:rsid w:val="00B73C78"/>
    <w:rsid w:val="00B76C54"/>
    <w:rsid w:val="00B80F4E"/>
    <w:rsid w:val="00B82917"/>
    <w:rsid w:val="00B84429"/>
    <w:rsid w:val="00B8600B"/>
    <w:rsid w:val="00B90BEA"/>
    <w:rsid w:val="00B91C71"/>
    <w:rsid w:val="00B921D6"/>
    <w:rsid w:val="00B947DE"/>
    <w:rsid w:val="00B94DA3"/>
    <w:rsid w:val="00B95A75"/>
    <w:rsid w:val="00B97A50"/>
    <w:rsid w:val="00BA1BC0"/>
    <w:rsid w:val="00BA5B92"/>
    <w:rsid w:val="00BB01E0"/>
    <w:rsid w:val="00BB1976"/>
    <w:rsid w:val="00BB286A"/>
    <w:rsid w:val="00BB4E3C"/>
    <w:rsid w:val="00BB6018"/>
    <w:rsid w:val="00BB65C9"/>
    <w:rsid w:val="00BB6A6B"/>
    <w:rsid w:val="00BC080D"/>
    <w:rsid w:val="00BC2ABF"/>
    <w:rsid w:val="00BC39FF"/>
    <w:rsid w:val="00BC60F2"/>
    <w:rsid w:val="00BD1257"/>
    <w:rsid w:val="00BD1A48"/>
    <w:rsid w:val="00BD7CA0"/>
    <w:rsid w:val="00BD7FF3"/>
    <w:rsid w:val="00BE181D"/>
    <w:rsid w:val="00BE32FA"/>
    <w:rsid w:val="00BE48BB"/>
    <w:rsid w:val="00BE4A57"/>
    <w:rsid w:val="00BE547C"/>
    <w:rsid w:val="00BE686E"/>
    <w:rsid w:val="00BE6CC4"/>
    <w:rsid w:val="00BF13C7"/>
    <w:rsid w:val="00BF2215"/>
    <w:rsid w:val="00BF50D1"/>
    <w:rsid w:val="00C0136A"/>
    <w:rsid w:val="00C215BB"/>
    <w:rsid w:val="00C21EF8"/>
    <w:rsid w:val="00C23E55"/>
    <w:rsid w:val="00C24153"/>
    <w:rsid w:val="00C32025"/>
    <w:rsid w:val="00C338D9"/>
    <w:rsid w:val="00C340D5"/>
    <w:rsid w:val="00C36D59"/>
    <w:rsid w:val="00C37105"/>
    <w:rsid w:val="00C37147"/>
    <w:rsid w:val="00C4049F"/>
    <w:rsid w:val="00C42218"/>
    <w:rsid w:val="00C42F71"/>
    <w:rsid w:val="00C465B9"/>
    <w:rsid w:val="00C514BE"/>
    <w:rsid w:val="00C52C27"/>
    <w:rsid w:val="00C53407"/>
    <w:rsid w:val="00C5403E"/>
    <w:rsid w:val="00C55B4E"/>
    <w:rsid w:val="00C5759F"/>
    <w:rsid w:val="00C6156E"/>
    <w:rsid w:val="00C63FD7"/>
    <w:rsid w:val="00C645A1"/>
    <w:rsid w:val="00C653E5"/>
    <w:rsid w:val="00C70764"/>
    <w:rsid w:val="00C70C31"/>
    <w:rsid w:val="00C74DBE"/>
    <w:rsid w:val="00C759A9"/>
    <w:rsid w:val="00C803F4"/>
    <w:rsid w:val="00C8141A"/>
    <w:rsid w:val="00C82E04"/>
    <w:rsid w:val="00C832A8"/>
    <w:rsid w:val="00C84762"/>
    <w:rsid w:val="00C84C22"/>
    <w:rsid w:val="00C868C6"/>
    <w:rsid w:val="00C86966"/>
    <w:rsid w:val="00C90F59"/>
    <w:rsid w:val="00C9203C"/>
    <w:rsid w:val="00C92263"/>
    <w:rsid w:val="00CA23BE"/>
    <w:rsid w:val="00CA3100"/>
    <w:rsid w:val="00CA41FF"/>
    <w:rsid w:val="00CA4999"/>
    <w:rsid w:val="00CA600E"/>
    <w:rsid w:val="00CA6255"/>
    <w:rsid w:val="00CA7610"/>
    <w:rsid w:val="00CB0FED"/>
    <w:rsid w:val="00CB1E7B"/>
    <w:rsid w:val="00CB3DA0"/>
    <w:rsid w:val="00CB54F6"/>
    <w:rsid w:val="00CB6BBF"/>
    <w:rsid w:val="00CB6EEE"/>
    <w:rsid w:val="00CC01F2"/>
    <w:rsid w:val="00CC370E"/>
    <w:rsid w:val="00CC5E88"/>
    <w:rsid w:val="00CC5EA2"/>
    <w:rsid w:val="00CC667A"/>
    <w:rsid w:val="00CC7441"/>
    <w:rsid w:val="00CD01D6"/>
    <w:rsid w:val="00CD0791"/>
    <w:rsid w:val="00CD0B3A"/>
    <w:rsid w:val="00CD32BC"/>
    <w:rsid w:val="00CD5B36"/>
    <w:rsid w:val="00CE2BBB"/>
    <w:rsid w:val="00CE41E7"/>
    <w:rsid w:val="00CE5560"/>
    <w:rsid w:val="00CF2108"/>
    <w:rsid w:val="00CF4CD4"/>
    <w:rsid w:val="00CF5536"/>
    <w:rsid w:val="00CF57DD"/>
    <w:rsid w:val="00D00B3F"/>
    <w:rsid w:val="00D03F43"/>
    <w:rsid w:val="00D04709"/>
    <w:rsid w:val="00D127AD"/>
    <w:rsid w:val="00D12BAC"/>
    <w:rsid w:val="00D146EA"/>
    <w:rsid w:val="00D150A2"/>
    <w:rsid w:val="00D167EB"/>
    <w:rsid w:val="00D168D9"/>
    <w:rsid w:val="00D21362"/>
    <w:rsid w:val="00D25991"/>
    <w:rsid w:val="00D2784E"/>
    <w:rsid w:val="00D27FC1"/>
    <w:rsid w:val="00D30E3D"/>
    <w:rsid w:val="00D30F44"/>
    <w:rsid w:val="00D31D9D"/>
    <w:rsid w:val="00D31DB8"/>
    <w:rsid w:val="00D32220"/>
    <w:rsid w:val="00D3246D"/>
    <w:rsid w:val="00D32BFD"/>
    <w:rsid w:val="00D335FB"/>
    <w:rsid w:val="00D33B1F"/>
    <w:rsid w:val="00D355CE"/>
    <w:rsid w:val="00D371F5"/>
    <w:rsid w:val="00D40BBE"/>
    <w:rsid w:val="00D42C18"/>
    <w:rsid w:val="00D45310"/>
    <w:rsid w:val="00D519BA"/>
    <w:rsid w:val="00D51C7F"/>
    <w:rsid w:val="00D57335"/>
    <w:rsid w:val="00D57DCD"/>
    <w:rsid w:val="00D6180B"/>
    <w:rsid w:val="00D64F22"/>
    <w:rsid w:val="00D65D7F"/>
    <w:rsid w:val="00D65E4F"/>
    <w:rsid w:val="00D67147"/>
    <w:rsid w:val="00D67E27"/>
    <w:rsid w:val="00D70C60"/>
    <w:rsid w:val="00D70FC4"/>
    <w:rsid w:val="00D72A39"/>
    <w:rsid w:val="00D73F9E"/>
    <w:rsid w:val="00D746F1"/>
    <w:rsid w:val="00D77591"/>
    <w:rsid w:val="00D860A7"/>
    <w:rsid w:val="00D868A0"/>
    <w:rsid w:val="00D86ADF"/>
    <w:rsid w:val="00D86C1B"/>
    <w:rsid w:val="00D93DA5"/>
    <w:rsid w:val="00D95F3D"/>
    <w:rsid w:val="00D96513"/>
    <w:rsid w:val="00DA09CA"/>
    <w:rsid w:val="00DA2B2A"/>
    <w:rsid w:val="00DA623D"/>
    <w:rsid w:val="00DA753E"/>
    <w:rsid w:val="00DB32E7"/>
    <w:rsid w:val="00DB635F"/>
    <w:rsid w:val="00DB74C5"/>
    <w:rsid w:val="00DB7598"/>
    <w:rsid w:val="00DC1AF9"/>
    <w:rsid w:val="00DC1F37"/>
    <w:rsid w:val="00DC4360"/>
    <w:rsid w:val="00DC4AF7"/>
    <w:rsid w:val="00DC74AB"/>
    <w:rsid w:val="00DD06B6"/>
    <w:rsid w:val="00DD18E4"/>
    <w:rsid w:val="00DD5327"/>
    <w:rsid w:val="00DE558B"/>
    <w:rsid w:val="00DF0412"/>
    <w:rsid w:val="00DF0474"/>
    <w:rsid w:val="00DF0DC3"/>
    <w:rsid w:val="00DF42FC"/>
    <w:rsid w:val="00DF5B85"/>
    <w:rsid w:val="00DF7C01"/>
    <w:rsid w:val="00E00A8B"/>
    <w:rsid w:val="00E0507B"/>
    <w:rsid w:val="00E13442"/>
    <w:rsid w:val="00E16776"/>
    <w:rsid w:val="00E16B1B"/>
    <w:rsid w:val="00E1741F"/>
    <w:rsid w:val="00E21900"/>
    <w:rsid w:val="00E23DCB"/>
    <w:rsid w:val="00E24A91"/>
    <w:rsid w:val="00E3003F"/>
    <w:rsid w:val="00E30580"/>
    <w:rsid w:val="00E314F0"/>
    <w:rsid w:val="00E330F6"/>
    <w:rsid w:val="00E34425"/>
    <w:rsid w:val="00E35DC8"/>
    <w:rsid w:val="00E377FE"/>
    <w:rsid w:val="00E40C24"/>
    <w:rsid w:val="00E4357F"/>
    <w:rsid w:val="00E4793B"/>
    <w:rsid w:val="00E52876"/>
    <w:rsid w:val="00E55C9E"/>
    <w:rsid w:val="00E55D1A"/>
    <w:rsid w:val="00E57665"/>
    <w:rsid w:val="00E602BD"/>
    <w:rsid w:val="00E60E6D"/>
    <w:rsid w:val="00E622E1"/>
    <w:rsid w:val="00E641B8"/>
    <w:rsid w:val="00E65D33"/>
    <w:rsid w:val="00E66A72"/>
    <w:rsid w:val="00E67508"/>
    <w:rsid w:val="00E7110F"/>
    <w:rsid w:val="00E76BEA"/>
    <w:rsid w:val="00E80442"/>
    <w:rsid w:val="00E8246E"/>
    <w:rsid w:val="00E826BF"/>
    <w:rsid w:val="00E84ED5"/>
    <w:rsid w:val="00E90921"/>
    <w:rsid w:val="00E91CA9"/>
    <w:rsid w:val="00E94497"/>
    <w:rsid w:val="00E95D3B"/>
    <w:rsid w:val="00E97262"/>
    <w:rsid w:val="00EA0962"/>
    <w:rsid w:val="00EA0B20"/>
    <w:rsid w:val="00EA2164"/>
    <w:rsid w:val="00EA3537"/>
    <w:rsid w:val="00EA441E"/>
    <w:rsid w:val="00EA5401"/>
    <w:rsid w:val="00EA540B"/>
    <w:rsid w:val="00EA5713"/>
    <w:rsid w:val="00EA5CBC"/>
    <w:rsid w:val="00EB09A2"/>
    <w:rsid w:val="00EB0F6F"/>
    <w:rsid w:val="00EB4ED7"/>
    <w:rsid w:val="00EB782D"/>
    <w:rsid w:val="00EB7C35"/>
    <w:rsid w:val="00EC1380"/>
    <w:rsid w:val="00EC2C23"/>
    <w:rsid w:val="00EC3C79"/>
    <w:rsid w:val="00EC59A1"/>
    <w:rsid w:val="00EC6797"/>
    <w:rsid w:val="00EC7785"/>
    <w:rsid w:val="00EC7892"/>
    <w:rsid w:val="00EC7E6B"/>
    <w:rsid w:val="00EC7ED8"/>
    <w:rsid w:val="00ED118D"/>
    <w:rsid w:val="00ED2BA6"/>
    <w:rsid w:val="00EE0742"/>
    <w:rsid w:val="00EE203F"/>
    <w:rsid w:val="00EE4860"/>
    <w:rsid w:val="00EE5B99"/>
    <w:rsid w:val="00EF0E73"/>
    <w:rsid w:val="00F008E5"/>
    <w:rsid w:val="00F01E65"/>
    <w:rsid w:val="00F02524"/>
    <w:rsid w:val="00F02CED"/>
    <w:rsid w:val="00F0390C"/>
    <w:rsid w:val="00F0593A"/>
    <w:rsid w:val="00F10FF3"/>
    <w:rsid w:val="00F11272"/>
    <w:rsid w:val="00F11693"/>
    <w:rsid w:val="00F11CD9"/>
    <w:rsid w:val="00F130F6"/>
    <w:rsid w:val="00F14656"/>
    <w:rsid w:val="00F15309"/>
    <w:rsid w:val="00F16123"/>
    <w:rsid w:val="00F212E1"/>
    <w:rsid w:val="00F218A2"/>
    <w:rsid w:val="00F266E2"/>
    <w:rsid w:val="00F27F25"/>
    <w:rsid w:val="00F32A12"/>
    <w:rsid w:val="00F335B2"/>
    <w:rsid w:val="00F34A97"/>
    <w:rsid w:val="00F4074C"/>
    <w:rsid w:val="00F40D9D"/>
    <w:rsid w:val="00F4161F"/>
    <w:rsid w:val="00F435D7"/>
    <w:rsid w:val="00F44AD9"/>
    <w:rsid w:val="00F4768F"/>
    <w:rsid w:val="00F51B32"/>
    <w:rsid w:val="00F55C4D"/>
    <w:rsid w:val="00F566CA"/>
    <w:rsid w:val="00F56C4B"/>
    <w:rsid w:val="00F56F40"/>
    <w:rsid w:val="00F57A51"/>
    <w:rsid w:val="00F60AF6"/>
    <w:rsid w:val="00F6230E"/>
    <w:rsid w:val="00F65B4D"/>
    <w:rsid w:val="00F71DD8"/>
    <w:rsid w:val="00F74870"/>
    <w:rsid w:val="00F74A71"/>
    <w:rsid w:val="00F74D00"/>
    <w:rsid w:val="00F74DD5"/>
    <w:rsid w:val="00F7633D"/>
    <w:rsid w:val="00F774C6"/>
    <w:rsid w:val="00F7783B"/>
    <w:rsid w:val="00F81A14"/>
    <w:rsid w:val="00F83904"/>
    <w:rsid w:val="00F850EF"/>
    <w:rsid w:val="00F93F09"/>
    <w:rsid w:val="00F94AA5"/>
    <w:rsid w:val="00F94FFF"/>
    <w:rsid w:val="00F95D46"/>
    <w:rsid w:val="00FA32D9"/>
    <w:rsid w:val="00FA5FB1"/>
    <w:rsid w:val="00FA7FC3"/>
    <w:rsid w:val="00FB482E"/>
    <w:rsid w:val="00FB5F81"/>
    <w:rsid w:val="00FC02CD"/>
    <w:rsid w:val="00FC1133"/>
    <w:rsid w:val="00FC2BAE"/>
    <w:rsid w:val="00FC2E79"/>
    <w:rsid w:val="00FC46D8"/>
    <w:rsid w:val="00FC57BA"/>
    <w:rsid w:val="00FD0874"/>
    <w:rsid w:val="00FD12DC"/>
    <w:rsid w:val="00FD4C6B"/>
    <w:rsid w:val="00FD6DB6"/>
    <w:rsid w:val="00FD6E12"/>
    <w:rsid w:val="00FE1157"/>
    <w:rsid w:val="00FE1A50"/>
    <w:rsid w:val="00FE2CB2"/>
    <w:rsid w:val="00FE4A34"/>
    <w:rsid w:val="00FE579F"/>
    <w:rsid w:val="00FE72F4"/>
    <w:rsid w:val="00FE7CBF"/>
    <w:rsid w:val="00FF35ED"/>
    <w:rsid w:val="00FF4F0D"/>
    <w:rsid w:val="00FF6258"/>
    <w:rsid w:val="00FF6376"/>
    <w:rsid w:val="00FF74D3"/>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9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061"/>
    <w:pPr>
      <w:ind w:left="720"/>
      <w:contextualSpacing/>
    </w:pPr>
  </w:style>
  <w:style w:type="character" w:styleId="Hyperlink">
    <w:name w:val="Hyperlink"/>
    <w:basedOn w:val="DefaultParagraphFont"/>
    <w:uiPriority w:val="99"/>
    <w:unhideWhenUsed/>
    <w:rsid w:val="00271B45"/>
    <w:rPr>
      <w:color w:val="0000FF" w:themeColor="hyperlink"/>
      <w:u w:val="single"/>
    </w:rPr>
  </w:style>
  <w:style w:type="paragraph" w:styleId="Header">
    <w:name w:val="header"/>
    <w:basedOn w:val="Normal"/>
    <w:link w:val="HeaderChar"/>
    <w:uiPriority w:val="99"/>
    <w:unhideWhenUsed/>
    <w:rsid w:val="00E826BF"/>
    <w:pPr>
      <w:tabs>
        <w:tab w:val="center" w:pos="4513"/>
        <w:tab w:val="right" w:pos="9026"/>
      </w:tabs>
      <w:spacing w:line="240" w:lineRule="auto"/>
    </w:pPr>
  </w:style>
  <w:style w:type="character" w:customStyle="1" w:styleId="HeaderChar">
    <w:name w:val="Header Char"/>
    <w:basedOn w:val="DefaultParagraphFont"/>
    <w:link w:val="Header"/>
    <w:uiPriority w:val="99"/>
    <w:rsid w:val="00E826BF"/>
  </w:style>
  <w:style w:type="paragraph" w:styleId="Footer">
    <w:name w:val="footer"/>
    <w:basedOn w:val="Normal"/>
    <w:link w:val="FooterChar"/>
    <w:uiPriority w:val="99"/>
    <w:unhideWhenUsed/>
    <w:rsid w:val="00E826BF"/>
    <w:pPr>
      <w:tabs>
        <w:tab w:val="center" w:pos="4513"/>
        <w:tab w:val="right" w:pos="9026"/>
      </w:tabs>
      <w:spacing w:line="240" w:lineRule="auto"/>
    </w:pPr>
  </w:style>
  <w:style w:type="character" w:customStyle="1" w:styleId="FooterChar">
    <w:name w:val="Footer Char"/>
    <w:basedOn w:val="DefaultParagraphFont"/>
    <w:link w:val="Footer"/>
    <w:uiPriority w:val="99"/>
    <w:rsid w:val="00E826BF"/>
  </w:style>
  <w:style w:type="table" w:styleId="TableGrid">
    <w:name w:val="Table Grid"/>
    <w:basedOn w:val="TableNormal"/>
    <w:uiPriority w:val="59"/>
    <w:rsid w:val="0060290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2C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CEF"/>
    <w:rPr>
      <w:rFonts w:ascii="Tahoma" w:hAnsi="Tahoma" w:cs="Tahoma"/>
      <w:sz w:val="16"/>
      <w:szCs w:val="16"/>
    </w:rPr>
  </w:style>
  <w:style w:type="character" w:styleId="PlaceholderText">
    <w:name w:val="Placeholder Text"/>
    <w:basedOn w:val="DefaultParagraphFont"/>
    <w:uiPriority w:val="99"/>
    <w:semiHidden/>
    <w:rsid w:val="00F94FF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9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061"/>
    <w:pPr>
      <w:ind w:left="720"/>
      <w:contextualSpacing/>
    </w:pPr>
  </w:style>
  <w:style w:type="character" w:styleId="Hyperlink">
    <w:name w:val="Hyperlink"/>
    <w:basedOn w:val="DefaultParagraphFont"/>
    <w:uiPriority w:val="99"/>
    <w:unhideWhenUsed/>
    <w:rsid w:val="00271B45"/>
    <w:rPr>
      <w:color w:val="0000FF" w:themeColor="hyperlink"/>
      <w:u w:val="single"/>
    </w:rPr>
  </w:style>
  <w:style w:type="paragraph" w:styleId="Header">
    <w:name w:val="header"/>
    <w:basedOn w:val="Normal"/>
    <w:link w:val="HeaderChar"/>
    <w:uiPriority w:val="99"/>
    <w:unhideWhenUsed/>
    <w:rsid w:val="00E826BF"/>
    <w:pPr>
      <w:tabs>
        <w:tab w:val="center" w:pos="4513"/>
        <w:tab w:val="right" w:pos="9026"/>
      </w:tabs>
      <w:spacing w:line="240" w:lineRule="auto"/>
    </w:pPr>
  </w:style>
  <w:style w:type="character" w:customStyle="1" w:styleId="HeaderChar">
    <w:name w:val="Header Char"/>
    <w:basedOn w:val="DefaultParagraphFont"/>
    <w:link w:val="Header"/>
    <w:uiPriority w:val="99"/>
    <w:rsid w:val="00E826BF"/>
  </w:style>
  <w:style w:type="paragraph" w:styleId="Footer">
    <w:name w:val="footer"/>
    <w:basedOn w:val="Normal"/>
    <w:link w:val="FooterChar"/>
    <w:uiPriority w:val="99"/>
    <w:unhideWhenUsed/>
    <w:rsid w:val="00E826BF"/>
    <w:pPr>
      <w:tabs>
        <w:tab w:val="center" w:pos="4513"/>
        <w:tab w:val="right" w:pos="9026"/>
      </w:tabs>
      <w:spacing w:line="240" w:lineRule="auto"/>
    </w:pPr>
  </w:style>
  <w:style w:type="character" w:customStyle="1" w:styleId="FooterChar">
    <w:name w:val="Footer Char"/>
    <w:basedOn w:val="DefaultParagraphFont"/>
    <w:link w:val="Footer"/>
    <w:uiPriority w:val="99"/>
    <w:rsid w:val="00E826BF"/>
  </w:style>
  <w:style w:type="table" w:styleId="TableGrid">
    <w:name w:val="Table Grid"/>
    <w:basedOn w:val="TableNormal"/>
    <w:uiPriority w:val="59"/>
    <w:rsid w:val="0060290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2C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CEF"/>
    <w:rPr>
      <w:rFonts w:ascii="Tahoma" w:hAnsi="Tahoma" w:cs="Tahoma"/>
      <w:sz w:val="16"/>
      <w:szCs w:val="16"/>
    </w:rPr>
  </w:style>
  <w:style w:type="character" w:styleId="PlaceholderText">
    <w:name w:val="Placeholder Text"/>
    <w:basedOn w:val="DefaultParagraphFont"/>
    <w:uiPriority w:val="99"/>
    <w:semiHidden/>
    <w:rsid w:val="00F94F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22614">
      <w:bodyDiv w:val="1"/>
      <w:marLeft w:val="0"/>
      <w:marRight w:val="0"/>
      <w:marTop w:val="0"/>
      <w:marBottom w:val="0"/>
      <w:divBdr>
        <w:top w:val="none" w:sz="0" w:space="0" w:color="auto"/>
        <w:left w:val="none" w:sz="0" w:space="0" w:color="auto"/>
        <w:bottom w:val="none" w:sz="0" w:space="0" w:color="auto"/>
        <w:right w:val="none" w:sz="0" w:space="0" w:color="auto"/>
      </w:divBdr>
    </w:div>
    <w:div w:id="86312283">
      <w:bodyDiv w:val="1"/>
      <w:marLeft w:val="0"/>
      <w:marRight w:val="0"/>
      <w:marTop w:val="0"/>
      <w:marBottom w:val="0"/>
      <w:divBdr>
        <w:top w:val="none" w:sz="0" w:space="0" w:color="auto"/>
        <w:left w:val="none" w:sz="0" w:space="0" w:color="auto"/>
        <w:bottom w:val="none" w:sz="0" w:space="0" w:color="auto"/>
        <w:right w:val="none" w:sz="0" w:space="0" w:color="auto"/>
      </w:divBdr>
    </w:div>
    <w:div w:id="255021453">
      <w:bodyDiv w:val="1"/>
      <w:marLeft w:val="0"/>
      <w:marRight w:val="0"/>
      <w:marTop w:val="0"/>
      <w:marBottom w:val="0"/>
      <w:divBdr>
        <w:top w:val="none" w:sz="0" w:space="0" w:color="auto"/>
        <w:left w:val="none" w:sz="0" w:space="0" w:color="auto"/>
        <w:bottom w:val="none" w:sz="0" w:space="0" w:color="auto"/>
        <w:right w:val="none" w:sz="0" w:space="0" w:color="auto"/>
      </w:divBdr>
      <w:divsChild>
        <w:div w:id="295374658">
          <w:marLeft w:val="0"/>
          <w:marRight w:val="0"/>
          <w:marTop w:val="0"/>
          <w:marBottom w:val="0"/>
          <w:divBdr>
            <w:top w:val="none" w:sz="0" w:space="0" w:color="auto"/>
            <w:left w:val="none" w:sz="0" w:space="0" w:color="auto"/>
            <w:bottom w:val="none" w:sz="0" w:space="0" w:color="auto"/>
            <w:right w:val="none" w:sz="0" w:space="0" w:color="auto"/>
          </w:divBdr>
        </w:div>
        <w:div w:id="307394744">
          <w:marLeft w:val="0"/>
          <w:marRight w:val="0"/>
          <w:marTop w:val="0"/>
          <w:marBottom w:val="0"/>
          <w:divBdr>
            <w:top w:val="none" w:sz="0" w:space="0" w:color="auto"/>
            <w:left w:val="none" w:sz="0" w:space="0" w:color="auto"/>
            <w:bottom w:val="none" w:sz="0" w:space="0" w:color="auto"/>
            <w:right w:val="none" w:sz="0" w:space="0" w:color="auto"/>
          </w:divBdr>
        </w:div>
        <w:div w:id="669605211">
          <w:marLeft w:val="0"/>
          <w:marRight w:val="0"/>
          <w:marTop w:val="0"/>
          <w:marBottom w:val="0"/>
          <w:divBdr>
            <w:top w:val="none" w:sz="0" w:space="0" w:color="auto"/>
            <w:left w:val="none" w:sz="0" w:space="0" w:color="auto"/>
            <w:bottom w:val="none" w:sz="0" w:space="0" w:color="auto"/>
            <w:right w:val="none" w:sz="0" w:space="0" w:color="auto"/>
          </w:divBdr>
        </w:div>
        <w:div w:id="1300922271">
          <w:marLeft w:val="0"/>
          <w:marRight w:val="0"/>
          <w:marTop w:val="0"/>
          <w:marBottom w:val="0"/>
          <w:divBdr>
            <w:top w:val="none" w:sz="0" w:space="0" w:color="auto"/>
            <w:left w:val="none" w:sz="0" w:space="0" w:color="auto"/>
            <w:bottom w:val="none" w:sz="0" w:space="0" w:color="auto"/>
            <w:right w:val="none" w:sz="0" w:space="0" w:color="auto"/>
          </w:divBdr>
        </w:div>
        <w:div w:id="1532113677">
          <w:marLeft w:val="0"/>
          <w:marRight w:val="0"/>
          <w:marTop w:val="0"/>
          <w:marBottom w:val="0"/>
          <w:divBdr>
            <w:top w:val="none" w:sz="0" w:space="0" w:color="auto"/>
            <w:left w:val="none" w:sz="0" w:space="0" w:color="auto"/>
            <w:bottom w:val="none" w:sz="0" w:space="0" w:color="auto"/>
            <w:right w:val="none" w:sz="0" w:space="0" w:color="auto"/>
          </w:divBdr>
        </w:div>
      </w:divsChild>
    </w:div>
    <w:div w:id="269822172">
      <w:bodyDiv w:val="1"/>
      <w:marLeft w:val="0"/>
      <w:marRight w:val="0"/>
      <w:marTop w:val="0"/>
      <w:marBottom w:val="0"/>
      <w:divBdr>
        <w:top w:val="none" w:sz="0" w:space="0" w:color="auto"/>
        <w:left w:val="none" w:sz="0" w:space="0" w:color="auto"/>
        <w:bottom w:val="none" w:sz="0" w:space="0" w:color="auto"/>
        <w:right w:val="none" w:sz="0" w:space="0" w:color="auto"/>
      </w:divBdr>
      <w:divsChild>
        <w:div w:id="13923886">
          <w:marLeft w:val="0"/>
          <w:marRight w:val="0"/>
          <w:marTop w:val="0"/>
          <w:marBottom w:val="0"/>
          <w:divBdr>
            <w:top w:val="none" w:sz="0" w:space="0" w:color="auto"/>
            <w:left w:val="none" w:sz="0" w:space="0" w:color="auto"/>
            <w:bottom w:val="none" w:sz="0" w:space="0" w:color="auto"/>
            <w:right w:val="none" w:sz="0" w:space="0" w:color="auto"/>
          </w:divBdr>
        </w:div>
        <w:div w:id="38818603">
          <w:marLeft w:val="0"/>
          <w:marRight w:val="0"/>
          <w:marTop w:val="0"/>
          <w:marBottom w:val="0"/>
          <w:divBdr>
            <w:top w:val="none" w:sz="0" w:space="0" w:color="auto"/>
            <w:left w:val="none" w:sz="0" w:space="0" w:color="auto"/>
            <w:bottom w:val="none" w:sz="0" w:space="0" w:color="auto"/>
            <w:right w:val="none" w:sz="0" w:space="0" w:color="auto"/>
          </w:divBdr>
        </w:div>
        <w:div w:id="42557199">
          <w:marLeft w:val="0"/>
          <w:marRight w:val="0"/>
          <w:marTop w:val="0"/>
          <w:marBottom w:val="0"/>
          <w:divBdr>
            <w:top w:val="none" w:sz="0" w:space="0" w:color="auto"/>
            <w:left w:val="none" w:sz="0" w:space="0" w:color="auto"/>
            <w:bottom w:val="none" w:sz="0" w:space="0" w:color="auto"/>
            <w:right w:val="none" w:sz="0" w:space="0" w:color="auto"/>
          </w:divBdr>
        </w:div>
        <w:div w:id="47531349">
          <w:marLeft w:val="0"/>
          <w:marRight w:val="0"/>
          <w:marTop w:val="0"/>
          <w:marBottom w:val="0"/>
          <w:divBdr>
            <w:top w:val="none" w:sz="0" w:space="0" w:color="auto"/>
            <w:left w:val="none" w:sz="0" w:space="0" w:color="auto"/>
            <w:bottom w:val="none" w:sz="0" w:space="0" w:color="auto"/>
            <w:right w:val="none" w:sz="0" w:space="0" w:color="auto"/>
          </w:divBdr>
        </w:div>
        <w:div w:id="63068926">
          <w:marLeft w:val="0"/>
          <w:marRight w:val="0"/>
          <w:marTop w:val="0"/>
          <w:marBottom w:val="0"/>
          <w:divBdr>
            <w:top w:val="none" w:sz="0" w:space="0" w:color="auto"/>
            <w:left w:val="none" w:sz="0" w:space="0" w:color="auto"/>
            <w:bottom w:val="none" w:sz="0" w:space="0" w:color="auto"/>
            <w:right w:val="none" w:sz="0" w:space="0" w:color="auto"/>
          </w:divBdr>
        </w:div>
        <w:div w:id="75786304">
          <w:marLeft w:val="0"/>
          <w:marRight w:val="0"/>
          <w:marTop w:val="0"/>
          <w:marBottom w:val="0"/>
          <w:divBdr>
            <w:top w:val="none" w:sz="0" w:space="0" w:color="auto"/>
            <w:left w:val="none" w:sz="0" w:space="0" w:color="auto"/>
            <w:bottom w:val="none" w:sz="0" w:space="0" w:color="auto"/>
            <w:right w:val="none" w:sz="0" w:space="0" w:color="auto"/>
          </w:divBdr>
        </w:div>
        <w:div w:id="127162242">
          <w:marLeft w:val="0"/>
          <w:marRight w:val="0"/>
          <w:marTop w:val="0"/>
          <w:marBottom w:val="0"/>
          <w:divBdr>
            <w:top w:val="none" w:sz="0" w:space="0" w:color="auto"/>
            <w:left w:val="none" w:sz="0" w:space="0" w:color="auto"/>
            <w:bottom w:val="none" w:sz="0" w:space="0" w:color="auto"/>
            <w:right w:val="none" w:sz="0" w:space="0" w:color="auto"/>
          </w:divBdr>
        </w:div>
        <w:div w:id="143622055">
          <w:marLeft w:val="0"/>
          <w:marRight w:val="0"/>
          <w:marTop w:val="0"/>
          <w:marBottom w:val="0"/>
          <w:divBdr>
            <w:top w:val="none" w:sz="0" w:space="0" w:color="auto"/>
            <w:left w:val="none" w:sz="0" w:space="0" w:color="auto"/>
            <w:bottom w:val="none" w:sz="0" w:space="0" w:color="auto"/>
            <w:right w:val="none" w:sz="0" w:space="0" w:color="auto"/>
          </w:divBdr>
        </w:div>
        <w:div w:id="154685171">
          <w:marLeft w:val="0"/>
          <w:marRight w:val="0"/>
          <w:marTop w:val="0"/>
          <w:marBottom w:val="0"/>
          <w:divBdr>
            <w:top w:val="none" w:sz="0" w:space="0" w:color="auto"/>
            <w:left w:val="none" w:sz="0" w:space="0" w:color="auto"/>
            <w:bottom w:val="none" w:sz="0" w:space="0" w:color="auto"/>
            <w:right w:val="none" w:sz="0" w:space="0" w:color="auto"/>
          </w:divBdr>
        </w:div>
        <w:div w:id="166143485">
          <w:marLeft w:val="0"/>
          <w:marRight w:val="0"/>
          <w:marTop w:val="0"/>
          <w:marBottom w:val="0"/>
          <w:divBdr>
            <w:top w:val="none" w:sz="0" w:space="0" w:color="auto"/>
            <w:left w:val="none" w:sz="0" w:space="0" w:color="auto"/>
            <w:bottom w:val="none" w:sz="0" w:space="0" w:color="auto"/>
            <w:right w:val="none" w:sz="0" w:space="0" w:color="auto"/>
          </w:divBdr>
        </w:div>
        <w:div w:id="182018077">
          <w:marLeft w:val="0"/>
          <w:marRight w:val="0"/>
          <w:marTop w:val="0"/>
          <w:marBottom w:val="0"/>
          <w:divBdr>
            <w:top w:val="none" w:sz="0" w:space="0" w:color="auto"/>
            <w:left w:val="none" w:sz="0" w:space="0" w:color="auto"/>
            <w:bottom w:val="none" w:sz="0" w:space="0" w:color="auto"/>
            <w:right w:val="none" w:sz="0" w:space="0" w:color="auto"/>
          </w:divBdr>
        </w:div>
        <w:div w:id="192768314">
          <w:marLeft w:val="0"/>
          <w:marRight w:val="0"/>
          <w:marTop w:val="0"/>
          <w:marBottom w:val="0"/>
          <w:divBdr>
            <w:top w:val="none" w:sz="0" w:space="0" w:color="auto"/>
            <w:left w:val="none" w:sz="0" w:space="0" w:color="auto"/>
            <w:bottom w:val="none" w:sz="0" w:space="0" w:color="auto"/>
            <w:right w:val="none" w:sz="0" w:space="0" w:color="auto"/>
          </w:divBdr>
        </w:div>
        <w:div w:id="195314840">
          <w:marLeft w:val="0"/>
          <w:marRight w:val="0"/>
          <w:marTop w:val="0"/>
          <w:marBottom w:val="0"/>
          <w:divBdr>
            <w:top w:val="none" w:sz="0" w:space="0" w:color="auto"/>
            <w:left w:val="none" w:sz="0" w:space="0" w:color="auto"/>
            <w:bottom w:val="none" w:sz="0" w:space="0" w:color="auto"/>
            <w:right w:val="none" w:sz="0" w:space="0" w:color="auto"/>
          </w:divBdr>
        </w:div>
        <w:div w:id="223033006">
          <w:marLeft w:val="0"/>
          <w:marRight w:val="0"/>
          <w:marTop w:val="0"/>
          <w:marBottom w:val="0"/>
          <w:divBdr>
            <w:top w:val="none" w:sz="0" w:space="0" w:color="auto"/>
            <w:left w:val="none" w:sz="0" w:space="0" w:color="auto"/>
            <w:bottom w:val="none" w:sz="0" w:space="0" w:color="auto"/>
            <w:right w:val="none" w:sz="0" w:space="0" w:color="auto"/>
          </w:divBdr>
        </w:div>
        <w:div w:id="232980797">
          <w:marLeft w:val="0"/>
          <w:marRight w:val="0"/>
          <w:marTop w:val="0"/>
          <w:marBottom w:val="0"/>
          <w:divBdr>
            <w:top w:val="none" w:sz="0" w:space="0" w:color="auto"/>
            <w:left w:val="none" w:sz="0" w:space="0" w:color="auto"/>
            <w:bottom w:val="none" w:sz="0" w:space="0" w:color="auto"/>
            <w:right w:val="none" w:sz="0" w:space="0" w:color="auto"/>
          </w:divBdr>
        </w:div>
        <w:div w:id="244000311">
          <w:marLeft w:val="0"/>
          <w:marRight w:val="0"/>
          <w:marTop w:val="0"/>
          <w:marBottom w:val="0"/>
          <w:divBdr>
            <w:top w:val="none" w:sz="0" w:space="0" w:color="auto"/>
            <w:left w:val="none" w:sz="0" w:space="0" w:color="auto"/>
            <w:bottom w:val="none" w:sz="0" w:space="0" w:color="auto"/>
            <w:right w:val="none" w:sz="0" w:space="0" w:color="auto"/>
          </w:divBdr>
        </w:div>
        <w:div w:id="264073314">
          <w:marLeft w:val="0"/>
          <w:marRight w:val="0"/>
          <w:marTop w:val="0"/>
          <w:marBottom w:val="0"/>
          <w:divBdr>
            <w:top w:val="none" w:sz="0" w:space="0" w:color="auto"/>
            <w:left w:val="none" w:sz="0" w:space="0" w:color="auto"/>
            <w:bottom w:val="none" w:sz="0" w:space="0" w:color="auto"/>
            <w:right w:val="none" w:sz="0" w:space="0" w:color="auto"/>
          </w:divBdr>
        </w:div>
        <w:div w:id="295646182">
          <w:marLeft w:val="0"/>
          <w:marRight w:val="0"/>
          <w:marTop w:val="0"/>
          <w:marBottom w:val="0"/>
          <w:divBdr>
            <w:top w:val="none" w:sz="0" w:space="0" w:color="auto"/>
            <w:left w:val="none" w:sz="0" w:space="0" w:color="auto"/>
            <w:bottom w:val="none" w:sz="0" w:space="0" w:color="auto"/>
            <w:right w:val="none" w:sz="0" w:space="0" w:color="auto"/>
          </w:divBdr>
        </w:div>
        <w:div w:id="313876724">
          <w:marLeft w:val="0"/>
          <w:marRight w:val="0"/>
          <w:marTop w:val="0"/>
          <w:marBottom w:val="0"/>
          <w:divBdr>
            <w:top w:val="none" w:sz="0" w:space="0" w:color="auto"/>
            <w:left w:val="none" w:sz="0" w:space="0" w:color="auto"/>
            <w:bottom w:val="none" w:sz="0" w:space="0" w:color="auto"/>
            <w:right w:val="none" w:sz="0" w:space="0" w:color="auto"/>
          </w:divBdr>
        </w:div>
        <w:div w:id="323627633">
          <w:marLeft w:val="0"/>
          <w:marRight w:val="0"/>
          <w:marTop w:val="0"/>
          <w:marBottom w:val="0"/>
          <w:divBdr>
            <w:top w:val="none" w:sz="0" w:space="0" w:color="auto"/>
            <w:left w:val="none" w:sz="0" w:space="0" w:color="auto"/>
            <w:bottom w:val="none" w:sz="0" w:space="0" w:color="auto"/>
            <w:right w:val="none" w:sz="0" w:space="0" w:color="auto"/>
          </w:divBdr>
        </w:div>
        <w:div w:id="337924762">
          <w:marLeft w:val="0"/>
          <w:marRight w:val="0"/>
          <w:marTop w:val="0"/>
          <w:marBottom w:val="0"/>
          <w:divBdr>
            <w:top w:val="none" w:sz="0" w:space="0" w:color="auto"/>
            <w:left w:val="none" w:sz="0" w:space="0" w:color="auto"/>
            <w:bottom w:val="none" w:sz="0" w:space="0" w:color="auto"/>
            <w:right w:val="none" w:sz="0" w:space="0" w:color="auto"/>
          </w:divBdr>
        </w:div>
        <w:div w:id="405149883">
          <w:marLeft w:val="0"/>
          <w:marRight w:val="0"/>
          <w:marTop w:val="0"/>
          <w:marBottom w:val="0"/>
          <w:divBdr>
            <w:top w:val="none" w:sz="0" w:space="0" w:color="auto"/>
            <w:left w:val="none" w:sz="0" w:space="0" w:color="auto"/>
            <w:bottom w:val="none" w:sz="0" w:space="0" w:color="auto"/>
            <w:right w:val="none" w:sz="0" w:space="0" w:color="auto"/>
          </w:divBdr>
        </w:div>
        <w:div w:id="405222158">
          <w:marLeft w:val="0"/>
          <w:marRight w:val="0"/>
          <w:marTop w:val="0"/>
          <w:marBottom w:val="0"/>
          <w:divBdr>
            <w:top w:val="none" w:sz="0" w:space="0" w:color="auto"/>
            <w:left w:val="none" w:sz="0" w:space="0" w:color="auto"/>
            <w:bottom w:val="none" w:sz="0" w:space="0" w:color="auto"/>
            <w:right w:val="none" w:sz="0" w:space="0" w:color="auto"/>
          </w:divBdr>
        </w:div>
        <w:div w:id="423065875">
          <w:marLeft w:val="0"/>
          <w:marRight w:val="0"/>
          <w:marTop w:val="0"/>
          <w:marBottom w:val="0"/>
          <w:divBdr>
            <w:top w:val="none" w:sz="0" w:space="0" w:color="auto"/>
            <w:left w:val="none" w:sz="0" w:space="0" w:color="auto"/>
            <w:bottom w:val="none" w:sz="0" w:space="0" w:color="auto"/>
            <w:right w:val="none" w:sz="0" w:space="0" w:color="auto"/>
          </w:divBdr>
        </w:div>
        <w:div w:id="426076066">
          <w:marLeft w:val="0"/>
          <w:marRight w:val="0"/>
          <w:marTop w:val="0"/>
          <w:marBottom w:val="0"/>
          <w:divBdr>
            <w:top w:val="none" w:sz="0" w:space="0" w:color="auto"/>
            <w:left w:val="none" w:sz="0" w:space="0" w:color="auto"/>
            <w:bottom w:val="none" w:sz="0" w:space="0" w:color="auto"/>
            <w:right w:val="none" w:sz="0" w:space="0" w:color="auto"/>
          </w:divBdr>
        </w:div>
        <w:div w:id="430051156">
          <w:marLeft w:val="0"/>
          <w:marRight w:val="0"/>
          <w:marTop w:val="0"/>
          <w:marBottom w:val="0"/>
          <w:divBdr>
            <w:top w:val="none" w:sz="0" w:space="0" w:color="auto"/>
            <w:left w:val="none" w:sz="0" w:space="0" w:color="auto"/>
            <w:bottom w:val="none" w:sz="0" w:space="0" w:color="auto"/>
            <w:right w:val="none" w:sz="0" w:space="0" w:color="auto"/>
          </w:divBdr>
        </w:div>
        <w:div w:id="431977679">
          <w:marLeft w:val="0"/>
          <w:marRight w:val="0"/>
          <w:marTop w:val="0"/>
          <w:marBottom w:val="0"/>
          <w:divBdr>
            <w:top w:val="none" w:sz="0" w:space="0" w:color="auto"/>
            <w:left w:val="none" w:sz="0" w:space="0" w:color="auto"/>
            <w:bottom w:val="none" w:sz="0" w:space="0" w:color="auto"/>
            <w:right w:val="none" w:sz="0" w:space="0" w:color="auto"/>
          </w:divBdr>
        </w:div>
        <w:div w:id="435322585">
          <w:marLeft w:val="0"/>
          <w:marRight w:val="0"/>
          <w:marTop w:val="0"/>
          <w:marBottom w:val="0"/>
          <w:divBdr>
            <w:top w:val="none" w:sz="0" w:space="0" w:color="auto"/>
            <w:left w:val="none" w:sz="0" w:space="0" w:color="auto"/>
            <w:bottom w:val="none" w:sz="0" w:space="0" w:color="auto"/>
            <w:right w:val="none" w:sz="0" w:space="0" w:color="auto"/>
          </w:divBdr>
        </w:div>
        <w:div w:id="437994808">
          <w:marLeft w:val="0"/>
          <w:marRight w:val="0"/>
          <w:marTop w:val="0"/>
          <w:marBottom w:val="0"/>
          <w:divBdr>
            <w:top w:val="none" w:sz="0" w:space="0" w:color="auto"/>
            <w:left w:val="none" w:sz="0" w:space="0" w:color="auto"/>
            <w:bottom w:val="none" w:sz="0" w:space="0" w:color="auto"/>
            <w:right w:val="none" w:sz="0" w:space="0" w:color="auto"/>
          </w:divBdr>
        </w:div>
        <w:div w:id="458308471">
          <w:marLeft w:val="0"/>
          <w:marRight w:val="0"/>
          <w:marTop w:val="0"/>
          <w:marBottom w:val="0"/>
          <w:divBdr>
            <w:top w:val="none" w:sz="0" w:space="0" w:color="auto"/>
            <w:left w:val="none" w:sz="0" w:space="0" w:color="auto"/>
            <w:bottom w:val="none" w:sz="0" w:space="0" w:color="auto"/>
            <w:right w:val="none" w:sz="0" w:space="0" w:color="auto"/>
          </w:divBdr>
        </w:div>
        <w:div w:id="482701523">
          <w:marLeft w:val="0"/>
          <w:marRight w:val="0"/>
          <w:marTop w:val="0"/>
          <w:marBottom w:val="0"/>
          <w:divBdr>
            <w:top w:val="none" w:sz="0" w:space="0" w:color="auto"/>
            <w:left w:val="none" w:sz="0" w:space="0" w:color="auto"/>
            <w:bottom w:val="none" w:sz="0" w:space="0" w:color="auto"/>
            <w:right w:val="none" w:sz="0" w:space="0" w:color="auto"/>
          </w:divBdr>
        </w:div>
        <w:div w:id="498345706">
          <w:marLeft w:val="0"/>
          <w:marRight w:val="0"/>
          <w:marTop w:val="0"/>
          <w:marBottom w:val="0"/>
          <w:divBdr>
            <w:top w:val="none" w:sz="0" w:space="0" w:color="auto"/>
            <w:left w:val="none" w:sz="0" w:space="0" w:color="auto"/>
            <w:bottom w:val="none" w:sz="0" w:space="0" w:color="auto"/>
            <w:right w:val="none" w:sz="0" w:space="0" w:color="auto"/>
          </w:divBdr>
        </w:div>
        <w:div w:id="505903503">
          <w:marLeft w:val="0"/>
          <w:marRight w:val="0"/>
          <w:marTop w:val="0"/>
          <w:marBottom w:val="0"/>
          <w:divBdr>
            <w:top w:val="none" w:sz="0" w:space="0" w:color="auto"/>
            <w:left w:val="none" w:sz="0" w:space="0" w:color="auto"/>
            <w:bottom w:val="none" w:sz="0" w:space="0" w:color="auto"/>
            <w:right w:val="none" w:sz="0" w:space="0" w:color="auto"/>
          </w:divBdr>
        </w:div>
        <w:div w:id="537935280">
          <w:marLeft w:val="0"/>
          <w:marRight w:val="0"/>
          <w:marTop w:val="0"/>
          <w:marBottom w:val="0"/>
          <w:divBdr>
            <w:top w:val="none" w:sz="0" w:space="0" w:color="auto"/>
            <w:left w:val="none" w:sz="0" w:space="0" w:color="auto"/>
            <w:bottom w:val="none" w:sz="0" w:space="0" w:color="auto"/>
            <w:right w:val="none" w:sz="0" w:space="0" w:color="auto"/>
          </w:divBdr>
        </w:div>
        <w:div w:id="544021699">
          <w:marLeft w:val="0"/>
          <w:marRight w:val="0"/>
          <w:marTop w:val="0"/>
          <w:marBottom w:val="0"/>
          <w:divBdr>
            <w:top w:val="none" w:sz="0" w:space="0" w:color="auto"/>
            <w:left w:val="none" w:sz="0" w:space="0" w:color="auto"/>
            <w:bottom w:val="none" w:sz="0" w:space="0" w:color="auto"/>
            <w:right w:val="none" w:sz="0" w:space="0" w:color="auto"/>
          </w:divBdr>
        </w:div>
        <w:div w:id="607274714">
          <w:marLeft w:val="0"/>
          <w:marRight w:val="0"/>
          <w:marTop w:val="0"/>
          <w:marBottom w:val="0"/>
          <w:divBdr>
            <w:top w:val="none" w:sz="0" w:space="0" w:color="auto"/>
            <w:left w:val="none" w:sz="0" w:space="0" w:color="auto"/>
            <w:bottom w:val="none" w:sz="0" w:space="0" w:color="auto"/>
            <w:right w:val="none" w:sz="0" w:space="0" w:color="auto"/>
          </w:divBdr>
        </w:div>
        <w:div w:id="625626915">
          <w:marLeft w:val="0"/>
          <w:marRight w:val="0"/>
          <w:marTop w:val="0"/>
          <w:marBottom w:val="0"/>
          <w:divBdr>
            <w:top w:val="none" w:sz="0" w:space="0" w:color="auto"/>
            <w:left w:val="none" w:sz="0" w:space="0" w:color="auto"/>
            <w:bottom w:val="none" w:sz="0" w:space="0" w:color="auto"/>
            <w:right w:val="none" w:sz="0" w:space="0" w:color="auto"/>
          </w:divBdr>
        </w:div>
        <w:div w:id="631443502">
          <w:marLeft w:val="0"/>
          <w:marRight w:val="0"/>
          <w:marTop w:val="0"/>
          <w:marBottom w:val="0"/>
          <w:divBdr>
            <w:top w:val="none" w:sz="0" w:space="0" w:color="auto"/>
            <w:left w:val="none" w:sz="0" w:space="0" w:color="auto"/>
            <w:bottom w:val="none" w:sz="0" w:space="0" w:color="auto"/>
            <w:right w:val="none" w:sz="0" w:space="0" w:color="auto"/>
          </w:divBdr>
        </w:div>
        <w:div w:id="632566825">
          <w:marLeft w:val="0"/>
          <w:marRight w:val="0"/>
          <w:marTop w:val="0"/>
          <w:marBottom w:val="0"/>
          <w:divBdr>
            <w:top w:val="none" w:sz="0" w:space="0" w:color="auto"/>
            <w:left w:val="none" w:sz="0" w:space="0" w:color="auto"/>
            <w:bottom w:val="none" w:sz="0" w:space="0" w:color="auto"/>
            <w:right w:val="none" w:sz="0" w:space="0" w:color="auto"/>
          </w:divBdr>
        </w:div>
        <w:div w:id="680857770">
          <w:marLeft w:val="0"/>
          <w:marRight w:val="0"/>
          <w:marTop w:val="0"/>
          <w:marBottom w:val="0"/>
          <w:divBdr>
            <w:top w:val="none" w:sz="0" w:space="0" w:color="auto"/>
            <w:left w:val="none" w:sz="0" w:space="0" w:color="auto"/>
            <w:bottom w:val="none" w:sz="0" w:space="0" w:color="auto"/>
            <w:right w:val="none" w:sz="0" w:space="0" w:color="auto"/>
          </w:divBdr>
        </w:div>
        <w:div w:id="698242090">
          <w:marLeft w:val="0"/>
          <w:marRight w:val="0"/>
          <w:marTop w:val="0"/>
          <w:marBottom w:val="0"/>
          <w:divBdr>
            <w:top w:val="none" w:sz="0" w:space="0" w:color="auto"/>
            <w:left w:val="none" w:sz="0" w:space="0" w:color="auto"/>
            <w:bottom w:val="none" w:sz="0" w:space="0" w:color="auto"/>
            <w:right w:val="none" w:sz="0" w:space="0" w:color="auto"/>
          </w:divBdr>
        </w:div>
        <w:div w:id="704988376">
          <w:marLeft w:val="0"/>
          <w:marRight w:val="0"/>
          <w:marTop w:val="0"/>
          <w:marBottom w:val="0"/>
          <w:divBdr>
            <w:top w:val="none" w:sz="0" w:space="0" w:color="auto"/>
            <w:left w:val="none" w:sz="0" w:space="0" w:color="auto"/>
            <w:bottom w:val="none" w:sz="0" w:space="0" w:color="auto"/>
            <w:right w:val="none" w:sz="0" w:space="0" w:color="auto"/>
          </w:divBdr>
        </w:div>
        <w:div w:id="713504864">
          <w:marLeft w:val="0"/>
          <w:marRight w:val="0"/>
          <w:marTop w:val="0"/>
          <w:marBottom w:val="0"/>
          <w:divBdr>
            <w:top w:val="none" w:sz="0" w:space="0" w:color="auto"/>
            <w:left w:val="none" w:sz="0" w:space="0" w:color="auto"/>
            <w:bottom w:val="none" w:sz="0" w:space="0" w:color="auto"/>
            <w:right w:val="none" w:sz="0" w:space="0" w:color="auto"/>
          </w:divBdr>
        </w:div>
        <w:div w:id="715931984">
          <w:marLeft w:val="0"/>
          <w:marRight w:val="0"/>
          <w:marTop w:val="0"/>
          <w:marBottom w:val="0"/>
          <w:divBdr>
            <w:top w:val="none" w:sz="0" w:space="0" w:color="auto"/>
            <w:left w:val="none" w:sz="0" w:space="0" w:color="auto"/>
            <w:bottom w:val="none" w:sz="0" w:space="0" w:color="auto"/>
            <w:right w:val="none" w:sz="0" w:space="0" w:color="auto"/>
          </w:divBdr>
        </w:div>
        <w:div w:id="716590588">
          <w:marLeft w:val="0"/>
          <w:marRight w:val="0"/>
          <w:marTop w:val="0"/>
          <w:marBottom w:val="0"/>
          <w:divBdr>
            <w:top w:val="none" w:sz="0" w:space="0" w:color="auto"/>
            <w:left w:val="none" w:sz="0" w:space="0" w:color="auto"/>
            <w:bottom w:val="none" w:sz="0" w:space="0" w:color="auto"/>
            <w:right w:val="none" w:sz="0" w:space="0" w:color="auto"/>
          </w:divBdr>
        </w:div>
        <w:div w:id="726343959">
          <w:marLeft w:val="0"/>
          <w:marRight w:val="0"/>
          <w:marTop w:val="0"/>
          <w:marBottom w:val="0"/>
          <w:divBdr>
            <w:top w:val="none" w:sz="0" w:space="0" w:color="auto"/>
            <w:left w:val="none" w:sz="0" w:space="0" w:color="auto"/>
            <w:bottom w:val="none" w:sz="0" w:space="0" w:color="auto"/>
            <w:right w:val="none" w:sz="0" w:space="0" w:color="auto"/>
          </w:divBdr>
        </w:div>
        <w:div w:id="735519408">
          <w:marLeft w:val="0"/>
          <w:marRight w:val="0"/>
          <w:marTop w:val="0"/>
          <w:marBottom w:val="0"/>
          <w:divBdr>
            <w:top w:val="none" w:sz="0" w:space="0" w:color="auto"/>
            <w:left w:val="none" w:sz="0" w:space="0" w:color="auto"/>
            <w:bottom w:val="none" w:sz="0" w:space="0" w:color="auto"/>
            <w:right w:val="none" w:sz="0" w:space="0" w:color="auto"/>
          </w:divBdr>
        </w:div>
        <w:div w:id="754280109">
          <w:marLeft w:val="0"/>
          <w:marRight w:val="0"/>
          <w:marTop w:val="0"/>
          <w:marBottom w:val="0"/>
          <w:divBdr>
            <w:top w:val="none" w:sz="0" w:space="0" w:color="auto"/>
            <w:left w:val="none" w:sz="0" w:space="0" w:color="auto"/>
            <w:bottom w:val="none" w:sz="0" w:space="0" w:color="auto"/>
            <w:right w:val="none" w:sz="0" w:space="0" w:color="auto"/>
          </w:divBdr>
        </w:div>
        <w:div w:id="841360819">
          <w:marLeft w:val="0"/>
          <w:marRight w:val="0"/>
          <w:marTop w:val="0"/>
          <w:marBottom w:val="0"/>
          <w:divBdr>
            <w:top w:val="none" w:sz="0" w:space="0" w:color="auto"/>
            <w:left w:val="none" w:sz="0" w:space="0" w:color="auto"/>
            <w:bottom w:val="none" w:sz="0" w:space="0" w:color="auto"/>
            <w:right w:val="none" w:sz="0" w:space="0" w:color="auto"/>
          </w:divBdr>
        </w:div>
        <w:div w:id="871070291">
          <w:marLeft w:val="0"/>
          <w:marRight w:val="0"/>
          <w:marTop w:val="0"/>
          <w:marBottom w:val="0"/>
          <w:divBdr>
            <w:top w:val="none" w:sz="0" w:space="0" w:color="auto"/>
            <w:left w:val="none" w:sz="0" w:space="0" w:color="auto"/>
            <w:bottom w:val="none" w:sz="0" w:space="0" w:color="auto"/>
            <w:right w:val="none" w:sz="0" w:space="0" w:color="auto"/>
          </w:divBdr>
        </w:div>
        <w:div w:id="888810184">
          <w:marLeft w:val="0"/>
          <w:marRight w:val="0"/>
          <w:marTop w:val="0"/>
          <w:marBottom w:val="0"/>
          <w:divBdr>
            <w:top w:val="none" w:sz="0" w:space="0" w:color="auto"/>
            <w:left w:val="none" w:sz="0" w:space="0" w:color="auto"/>
            <w:bottom w:val="none" w:sz="0" w:space="0" w:color="auto"/>
            <w:right w:val="none" w:sz="0" w:space="0" w:color="auto"/>
          </w:divBdr>
        </w:div>
        <w:div w:id="891814398">
          <w:marLeft w:val="0"/>
          <w:marRight w:val="0"/>
          <w:marTop w:val="0"/>
          <w:marBottom w:val="0"/>
          <w:divBdr>
            <w:top w:val="none" w:sz="0" w:space="0" w:color="auto"/>
            <w:left w:val="none" w:sz="0" w:space="0" w:color="auto"/>
            <w:bottom w:val="none" w:sz="0" w:space="0" w:color="auto"/>
            <w:right w:val="none" w:sz="0" w:space="0" w:color="auto"/>
          </w:divBdr>
        </w:div>
        <w:div w:id="943879106">
          <w:marLeft w:val="0"/>
          <w:marRight w:val="0"/>
          <w:marTop w:val="0"/>
          <w:marBottom w:val="0"/>
          <w:divBdr>
            <w:top w:val="none" w:sz="0" w:space="0" w:color="auto"/>
            <w:left w:val="none" w:sz="0" w:space="0" w:color="auto"/>
            <w:bottom w:val="none" w:sz="0" w:space="0" w:color="auto"/>
            <w:right w:val="none" w:sz="0" w:space="0" w:color="auto"/>
          </w:divBdr>
        </w:div>
        <w:div w:id="975068462">
          <w:marLeft w:val="0"/>
          <w:marRight w:val="0"/>
          <w:marTop w:val="0"/>
          <w:marBottom w:val="0"/>
          <w:divBdr>
            <w:top w:val="none" w:sz="0" w:space="0" w:color="auto"/>
            <w:left w:val="none" w:sz="0" w:space="0" w:color="auto"/>
            <w:bottom w:val="none" w:sz="0" w:space="0" w:color="auto"/>
            <w:right w:val="none" w:sz="0" w:space="0" w:color="auto"/>
          </w:divBdr>
        </w:div>
        <w:div w:id="979456775">
          <w:marLeft w:val="0"/>
          <w:marRight w:val="0"/>
          <w:marTop w:val="0"/>
          <w:marBottom w:val="0"/>
          <w:divBdr>
            <w:top w:val="none" w:sz="0" w:space="0" w:color="auto"/>
            <w:left w:val="none" w:sz="0" w:space="0" w:color="auto"/>
            <w:bottom w:val="none" w:sz="0" w:space="0" w:color="auto"/>
            <w:right w:val="none" w:sz="0" w:space="0" w:color="auto"/>
          </w:divBdr>
        </w:div>
        <w:div w:id="995499615">
          <w:marLeft w:val="0"/>
          <w:marRight w:val="0"/>
          <w:marTop w:val="0"/>
          <w:marBottom w:val="0"/>
          <w:divBdr>
            <w:top w:val="none" w:sz="0" w:space="0" w:color="auto"/>
            <w:left w:val="none" w:sz="0" w:space="0" w:color="auto"/>
            <w:bottom w:val="none" w:sz="0" w:space="0" w:color="auto"/>
            <w:right w:val="none" w:sz="0" w:space="0" w:color="auto"/>
          </w:divBdr>
        </w:div>
        <w:div w:id="997030617">
          <w:marLeft w:val="0"/>
          <w:marRight w:val="0"/>
          <w:marTop w:val="0"/>
          <w:marBottom w:val="0"/>
          <w:divBdr>
            <w:top w:val="none" w:sz="0" w:space="0" w:color="auto"/>
            <w:left w:val="none" w:sz="0" w:space="0" w:color="auto"/>
            <w:bottom w:val="none" w:sz="0" w:space="0" w:color="auto"/>
            <w:right w:val="none" w:sz="0" w:space="0" w:color="auto"/>
          </w:divBdr>
        </w:div>
        <w:div w:id="1005088864">
          <w:marLeft w:val="0"/>
          <w:marRight w:val="0"/>
          <w:marTop w:val="0"/>
          <w:marBottom w:val="0"/>
          <w:divBdr>
            <w:top w:val="none" w:sz="0" w:space="0" w:color="auto"/>
            <w:left w:val="none" w:sz="0" w:space="0" w:color="auto"/>
            <w:bottom w:val="none" w:sz="0" w:space="0" w:color="auto"/>
            <w:right w:val="none" w:sz="0" w:space="0" w:color="auto"/>
          </w:divBdr>
        </w:div>
        <w:div w:id="1009672419">
          <w:marLeft w:val="0"/>
          <w:marRight w:val="0"/>
          <w:marTop w:val="0"/>
          <w:marBottom w:val="0"/>
          <w:divBdr>
            <w:top w:val="none" w:sz="0" w:space="0" w:color="auto"/>
            <w:left w:val="none" w:sz="0" w:space="0" w:color="auto"/>
            <w:bottom w:val="none" w:sz="0" w:space="0" w:color="auto"/>
            <w:right w:val="none" w:sz="0" w:space="0" w:color="auto"/>
          </w:divBdr>
        </w:div>
        <w:div w:id="1010064352">
          <w:marLeft w:val="0"/>
          <w:marRight w:val="0"/>
          <w:marTop w:val="0"/>
          <w:marBottom w:val="0"/>
          <w:divBdr>
            <w:top w:val="none" w:sz="0" w:space="0" w:color="auto"/>
            <w:left w:val="none" w:sz="0" w:space="0" w:color="auto"/>
            <w:bottom w:val="none" w:sz="0" w:space="0" w:color="auto"/>
            <w:right w:val="none" w:sz="0" w:space="0" w:color="auto"/>
          </w:divBdr>
        </w:div>
        <w:div w:id="1044407178">
          <w:marLeft w:val="0"/>
          <w:marRight w:val="0"/>
          <w:marTop w:val="0"/>
          <w:marBottom w:val="0"/>
          <w:divBdr>
            <w:top w:val="none" w:sz="0" w:space="0" w:color="auto"/>
            <w:left w:val="none" w:sz="0" w:space="0" w:color="auto"/>
            <w:bottom w:val="none" w:sz="0" w:space="0" w:color="auto"/>
            <w:right w:val="none" w:sz="0" w:space="0" w:color="auto"/>
          </w:divBdr>
        </w:div>
        <w:div w:id="1058281592">
          <w:marLeft w:val="0"/>
          <w:marRight w:val="0"/>
          <w:marTop w:val="0"/>
          <w:marBottom w:val="0"/>
          <w:divBdr>
            <w:top w:val="none" w:sz="0" w:space="0" w:color="auto"/>
            <w:left w:val="none" w:sz="0" w:space="0" w:color="auto"/>
            <w:bottom w:val="none" w:sz="0" w:space="0" w:color="auto"/>
            <w:right w:val="none" w:sz="0" w:space="0" w:color="auto"/>
          </w:divBdr>
        </w:div>
        <w:div w:id="1104036126">
          <w:marLeft w:val="0"/>
          <w:marRight w:val="0"/>
          <w:marTop w:val="0"/>
          <w:marBottom w:val="0"/>
          <w:divBdr>
            <w:top w:val="none" w:sz="0" w:space="0" w:color="auto"/>
            <w:left w:val="none" w:sz="0" w:space="0" w:color="auto"/>
            <w:bottom w:val="none" w:sz="0" w:space="0" w:color="auto"/>
            <w:right w:val="none" w:sz="0" w:space="0" w:color="auto"/>
          </w:divBdr>
        </w:div>
        <w:div w:id="1117020326">
          <w:marLeft w:val="0"/>
          <w:marRight w:val="0"/>
          <w:marTop w:val="0"/>
          <w:marBottom w:val="0"/>
          <w:divBdr>
            <w:top w:val="none" w:sz="0" w:space="0" w:color="auto"/>
            <w:left w:val="none" w:sz="0" w:space="0" w:color="auto"/>
            <w:bottom w:val="none" w:sz="0" w:space="0" w:color="auto"/>
            <w:right w:val="none" w:sz="0" w:space="0" w:color="auto"/>
          </w:divBdr>
        </w:div>
        <w:div w:id="1160384599">
          <w:marLeft w:val="0"/>
          <w:marRight w:val="0"/>
          <w:marTop w:val="0"/>
          <w:marBottom w:val="0"/>
          <w:divBdr>
            <w:top w:val="none" w:sz="0" w:space="0" w:color="auto"/>
            <w:left w:val="none" w:sz="0" w:space="0" w:color="auto"/>
            <w:bottom w:val="none" w:sz="0" w:space="0" w:color="auto"/>
            <w:right w:val="none" w:sz="0" w:space="0" w:color="auto"/>
          </w:divBdr>
        </w:div>
        <w:div w:id="1172379738">
          <w:marLeft w:val="0"/>
          <w:marRight w:val="0"/>
          <w:marTop w:val="0"/>
          <w:marBottom w:val="0"/>
          <w:divBdr>
            <w:top w:val="none" w:sz="0" w:space="0" w:color="auto"/>
            <w:left w:val="none" w:sz="0" w:space="0" w:color="auto"/>
            <w:bottom w:val="none" w:sz="0" w:space="0" w:color="auto"/>
            <w:right w:val="none" w:sz="0" w:space="0" w:color="auto"/>
          </w:divBdr>
        </w:div>
        <w:div w:id="1181969968">
          <w:marLeft w:val="0"/>
          <w:marRight w:val="0"/>
          <w:marTop w:val="0"/>
          <w:marBottom w:val="0"/>
          <w:divBdr>
            <w:top w:val="none" w:sz="0" w:space="0" w:color="auto"/>
            <w:left w:val="none" w:sz="0" w:space="0" w:color="auto"/>
            <w:bottom w:val="none" w:sz="0" w:space="0" w:color="auto"/>
            <w:right w:val="none" w:sz="0" w:space="0" w:color="auto"/>
          </w:divBdr>
        </w:div>
        <w:div w:id="1213151800">
          <w:marLeft w:val="0"/>
          <w:marRight w:val="0"/>
          <w:marTop w:val="0"/>
          <w:marBottom w:val="0"/>
          <w:divBdr>
            <w:top w:val="none" w:sz="0" w:space="0" w:color="auto"/>
            <w:left w:val="none" w:sz="0" w:space="0" w:color="auto"/>
            <w:bottom w:val="none" w:sz="0" w:space="0" w:color="auto"/>
            <w:right w:val="none" w:sz="0" w:space="0" w:color="auto"/>
          </w:divBdr>
        </w:div>
        <w:div w:id="1229268713">
          <w:marLeft w:val="0"/>
          <w:marRight w:val="0"/>
          <w:marTop w:val="0"/>
          <w:marBottom w:val="0"/>
          <w:divBdr>
            <w:top w:val="none" w:sz="0" w:space="0" w:color="auto"/>
            <w:left w:val="none" w:sz="0" w:space="0" w:color="auto"/>
            <w:bottom w:val="none" w:sz="0" w:space="0" w:color="auto"/>
            <w:right w:val="none" w:sz="0" w:space="0" w:color="auto"/>
          </w:divBdr>
        </w:div>
        <w:div w:id="1244215716">
          <w:marLeft w:val="0"/>
          <w:marRight w:val="0"/>
          <w:marTop w:val="0"/>
          <w:marBottom w:val="0"/>
          <w:divBdr>
            <w:top w:val="none" w:sz="0" w:space="0" w:color="auto"/>
            <w:left w:val="none" w:sz="0" w:space="0" w:color="auto"/>
            <w:bottom w:val="none" w:sz="0" w:space="0" w:color="auto"/>
            <w:right w:val="none" w:sz="0" w:space="0" w:color="auto"/>
          </w:divBdr>
        </w:div>
        <w:div w:id="1244804246">
          <w:marLeft w:val="0"/>
          <w:marRight w:val="0"/>
          <w:marTop w:val="0"/>
          <w:marBottom w:val="0"/>
          <w:divBdr>
            <w:top w:val="none" w:sz="0" w:space="0" w:color="auto"/>
            <w:left w:val="none" w:sz="0" w:space="0" w:color="auto"/>
            <w:bottom w:val="none" w:sz="0" w:space="0" w:color="auto"/>
            <w:right w:val="none" w:sz="0" w:space="0" w:color="auto"/>
          </w:divBdr>
        </w:div>
        <w:div w:id="1259674884">
          <w:marLeft w:val="0"/>
          <w:marRight w:val="0"/>
          <w:marTop w:val="0"/>
          <w:marBottom w:val="0"/>
          <w:divBdr>
            <w:top w:val="none" w:sz="0" w:space="0" w:color="auto"/>
            <w:left w:val="none" w:sz="0" w:space="0" w:color="auto"/>
            <w:bottom w:val="none" w:sz="0" w:space="0" w:color="auto"/>
            <w:right w:val="none" w:sz="0" w:space="0" w:color="auto"/>
          </w:divBdr>
        </w:div>
        <w:div w:id="1288899587">
          <w:marLeft w:val="0"/>
          <w:marRight w:val="0"/>
          <w:marTop w:val="0"/>
          <w:marBottom w:val="0"/>
          <w:divBdr>
            <w:top w:val="none" w:sz="0" w:space="0" w:color="auto"/>
            <w:left w:val="none" w:sz="0" w:space="0" w:color="auto"/>
            <w:bottom w:val="none" w:sz="0" w:space="0" w:color="auto"/>
            <w:right w:val="none" w:sz="0" w:space="0" w:color="auto"/>
          </w:divBdr>
        </w:div>
        <w:div w:id="1294097792">
          <w:marLeft w:val="0"/>
          <w:marRight w:val="0"/>
          <w:marTop w:val="0"/>
          <w:marBottom w:val="0"/>
          <w:divBdr>
            <w:top w:val="none" w:sz="0" w:space="0" w:color="auto"/>
            <w:left w:val="none" w:sz="0" w:space="0" w:color="auto"/>
            <w:bottom w:val="none" w:sz="0" w:space="0" w:color="auto"/>
            <w:right w:val="none" w:sz="0" w:space="0" w:color="auto"/>
          </w:divBdr>
        </w:div>
        <w:div w:id="1306158189">
          <w:marLeft w:val="0"/>
          <w:marRight w:val="0"/>
          <w:marTop w:val="0"/>
          <w:marBottom w:val="0"/>
          <w:divBdr>
            <w:top w:val="none" w:sz="0" w:space="0" w:color="auto"/>
            <w:left w:val="none" w:sz="0" w:space="0" w:color="auto"/>
            <w:bottom w:val="none" w:sz="0" w:space="0" w:color="auto"/>
            <w:right w:val="none" w:sz="0" w:space="0" w:color="auto"/>
          </w:divBdr>
        </w:div>
        <w:div w:id="1337726892">
          <w:marLeft w:val="0"/>
          <w:marRight w:val="0"/>
          <w:marTop w:val="0"/>
          <w:marBottom w:val="0"/>
          <w:divBdr>
            <w:top w:val="none" w:sz="0" w:space="0" w:color="auto"/>
            <w:left w:val="none" w:sz="0" w:space="0" w:color="auto"/>
            <w:bottom w:val="none" w:sz="0" w:space="0" w:color="auto"/>
            <w:right w:val="none" w:sz="0" w:space="0" w:color="auto"/>
          </w:divBdr>
        </w:div>
        <w:div w:id="1341471464">
          <w:marLeft w:val="0"/>
          <w:marRight w:val="0"/>
          <w:marTop w:val="0"/>
          <w:marBottom w:val="0"/>
          <w:divBdr>
            <w:top w:val="none" w:sz="0" w:space="0" w:color="auto"/>
            <w:left w:val="none" w:sz="0" w:space="0" w:color="auto"/>
            <w:bottom w:val="none" w:sz="0" w:space="0" w:color="auto"/>
            <w:right w:val="none" w:sz="0" w:space="0" w:color="auto"/>
          </w:divBdr>
        </w:div>
        <w:div w:id="1348168715">
          <w:marLeft w:val="0"/>
          <w:marRight w:val="0"/>
          <w:marTop w:val="0"/>
          <w:marBottom w:val="0"/>
          <w:divBdr>
            <w:top w:val="none" w:sz="0" w:space="0" w:color="auto"/>
            <w:left w:val="none" w:sz="0" w:space="0" w:color="auto"/>
            <w:bottom w:val="none" w:sz="0" w:space="0" w:color="auto"/>
            <w:right w:val="none" w:sz="0" w:space="0" w:color="auto"/>
          </w:divBdr>
        </w:div>
        <w:div w:id="1357462576">
          <w:marLeft w:val="0"/>
          <w:marRight w:val="0"/>
          <w:marTop w:val="0"/>
          <w:marBottom w:val="0"/>
          <w:divBdr>
            <w:top w:val="none" w:sz="0" w:space="0" w:color="auto"/>
            <w:left w:val="none" w:sz="0" w:space="0" w:color="auto"/>
            <w:bottom w:val="none" w:sz="0" w:space="0" w:color="auto"/>
            <w:right w:val="none" w:sz="0" w:space="0" w:color="auto"/>
          </w:divBdr>
        </w:div>
        <w:div w:id="1366297182">
          <w:marLeft w:val="0"/>
          <w:marRight w:val="0"/>
          <w:marTop w:val="0"/>
          <w:marBottom w:val="0"/>
          <w:divBdr>
            <w:top w:val="none" w:sz="0" w:space="0" w:color="auto"/>
            <w:left w:val="none" w:sz="0" w:space="0" w:color="auto"/>
            <w:bottom w:val="none" w:sz="0" w:space="0" w:color="auto"/>
            <w:right w:val="none" w:sz="0" w:space="0" w:color="auto"/>
          </w:divBdr>
        </w:div>
        <w:div w:id="1382901811">
          <w:marLeft w:val="0"/>
          <w:marRight w:val="0"/>
          <w:marTop w:val="0"/>
          <w:marBottom w:val="0"/>
          <w:divBdr>
            <w:top w:val="none" w:sz="0" w:space="0" w:color="auto"/>
            <w:left w:val="none" w:sz="0" w:space="0" w:color="auto"/>
            <w:bottom w:val="none" w:sz="0" w:space="0" w:color="auto"/>
            <w:right w:val="none" w:sz="0" w:space="0" w:color="auto"/>
          </w:divBdr>
        </w:div>
        <w:div w:id="1393309069">
          <w:marLeft w:val="0"/>
          <w:marRight w:val="0"/>
          <w:marTop w:val="0"/>
          <w:marBottom w:val="0"/>
          <w:divBdr>
            <w:top w:val="none" w:sz="0" w:space="0" w:color="auto"/>
            <w:left w:val="none" w:sz="0" w:space="0" w:color="auto"/>
            <w:bottom w:val="none" w:sz="0" w:space="0" w:color="auto"/>
            <w:right w:val="none" w:sz="0" w:space="0" w:color="auto"/>
          </w:divBdr>
        </w:div>
        <w:div w:id="1393651365">
          <w:marLeft w:val="0"/>
          <w:marRight w:val="0"/>
          <w:marTop w:val="0"/>
          <w:marBottom w:val="0"/>
          <w:divBdr>
            <w:top w:val="none" w:sz="0" w:space="0" w:color="auto"/>
            <w:left w:val="none" w:sz="0" w:space="0" w:color="auto"/>
            <w:bottom w:val="none" w:sz="0" w:space="0" w:color="auto"/>
            <w:right w:val="none" w:sz="0" w:space="0" w:color="auto"/>
          </w:divBdr>
        </w:div>
        <w:div w:id="1411853439">
          <w:marLeft w:val="0"/>
          <w:marRight w:val="0"/>
          <w:marTop w:val="0"/>
          <w:marBottom w:val="0"/>
          <w:divBdr>
            <w:top w:val="none" w:sz="0" w:space="0" w:color="auto"/>
            <w:left w:val="none" w:sz="0" w:space="0" w:color="auto"/>
            <w:bottom w:val="none" w:sz="0" w:space="0" w:color="auto"/>
            <w:right w:val="none" w:sz="0" w:space="0" w:color="auto"/>
          </w:divBdr>
        </w:div>
        <w:div w:id="1426265585">
          <w:marLeft w:val="0"/>
          <w:marRight w:val="0"/>
          <w:marTop w:val="0"/>
          <w:marBottom w:val="0"/>
          <w:divBdr>
            <w:top w:val="none" w:sz="0" w:space="0" w:color="auto"/>
            <w:left w:val="none" w:sz="0" w:space="0" w:color="auto"/>
            <w:bottom w:val="none" w:sz="0" w:space="0" w:color="auto"/>
            <w:right w:val="none" w:sz="0" w:space="0" w:color="auto"/>
          </w:divBdr>
        </w:div>
        <w:div w:id="1458789850">
          <w:marLeft w:val="0"/>
          <w:marRight w:val="0"/>
          <w:marTop w:val="0"/>
          <w:marBottom w:val="0"/>
          <w:divBdr>
            <w:top w:val="none" w:sz="0" w:space="0" w:color="auto"/>
            <w:left w:val="none" w:sz="0" w:space="0" w:color="auto"/>
            <w:bottom w:val="none" w:sz="0" w:space="0" w:color="auto"/>
            <w:right w:val="none" w:sz="0" w:space="0" w:color="auto"/>
          </w:divBdr>
        </w:div>
        <w:div w:id="1478261468">
          <w:marLeft w:val="0"/>
          <w:marRight w:val="0"/>
          <w:marTop w:val="0"/>
          <w:marBottom w:val="0"/>
          <w:divBdr>
            <w:top w:val="none" w:sz="0" w:space="0" w:color="auto"/>
            <w:left w:val="none" w:sz="0" w:space="0" w:color="auto"/>
            <w:bottom w:val="none" w:sz="0" w:space="0" w:color="auto"/>
            <w:right w:val="none" w:sz="0" w:space="0" w:color="auto"/>
          </w:divBdr>
        </w:div>
        <w:div w:id="1486623623">
          <w:marLeft w:val="0"/>
          <w:marRight w:val="0"/>
          <w:marTop w:val="0"/>
          <w:marBottom w:val="0"/>
          <w:divBdr>
            <w:top w:val="none" w:sz="0" w:space="0" w:color="auto"/>
            <w:left w:val="none" w:sz="0" w:space="0" w:color="auto"/>
            <w:bottom w:val="none" w:sz="0" w:space="0" w:color="auto"/>
            <w:right w:val="none" w:sz="0" w:space="0" w:color="auto"/>
          </w:divBdr>
        </w:div>
        <w:div w:id="1491218698">
          <w:marLeft w:val="0"/>
          <w:marRight w:val="0"/>
          <w:marTop w:val="0"/>
          <w:marBottom w:val="0"/>
          <w:divBdr>
            <w:top w:val="none" w:sz="0" w:space="0" w:color="auto"/>
            <w:left w:val="none" w:sz="0" w:space="0" w:color="auto"/>
            <w:bottom w:val="none" w:sz="0" w:space="0" w:color="auto"/>
            <w:right w:val="none" w:sz="0" w:space="0" w:color="auto"/>
          </w:divBdr>
        </w:div>
        <w:div w:id="1497307121">
          <w:marLeft w:val="0"/>
          <w:marRight w:val="0"/>
          <w:marTop w:val="0"/>
          <w:marBottom w:val="0"/>
          <w:divBdr>
            <w:top w:val="none" w:sz="0" w:space="0" w:color="auto"/>
            <w:left w:val="none" w:sz="0" w:space="0" w:color="auto"/>
            <w:bottom w:val="none" w:sz="0" w:space="0" w:color="auto"/>
            <w:right w:val="none" w:sz="0" w:space="0" w:color="auto"/>
          </w:divBdr>
        </w:div>
        <w:div w:id="1500845964">
          <w:marLeft w:val="0"/>
          <w:marRight w:val="0"/>
          <w:marTop w:val="0"/>
          <w:marBottom w:val="0"/>
          <w:divBdr>
            <w:top w:val="none" w:sz="0" w:space="0" w:color="auto"/>
            <w:left w:val="none" w:sz="0" w:space="0" w:color="auto"/>
            <w:bottom w:val="none" w:sz="0" w:space="0" w:color="auto"/>
            <w:right w:val="none" w:sz="0" w:space="0" w:color="auto"/>
          </w:divBdr>
        </w:div>
        <w:div w:id="1517306429">
          <w:marLeft w:val="0"/>
          <w:marRight w:val="0"/>
          <w:marTop w:val="0"/>
          <w:marBottom w:val="0"/>
          <w:divBdr>
            <w:top w:val="none" w:sz="0" w:space="0" w:color="auto"/>
            <w:left w:val="none" w:sz="0" w:space="0" w:color="auto"/>
            <w:bottom w:val="none" w:sz="0" w:space="0" w:color="auto"/>
            <w:right w:val="none" w:sz="0" w:space="0" w:color="auto"/>
          </w:divBdr>
        </w:div>
        <w:div w:id="1524437386">
          <w:marLeft w:val="0"/>
          <w:marRight w:val="0"/>
          <w:marTop w:val="0"/>
          <w:marBottom w:val="0"/>
          <w:divBdr>
            <w:top w:val="none" w:sz="0" w:space="0" w:color="auto"/>
            <w:left w:val="none" w:sz="0" w:space="0" w:color="auto"/>
            <w:bottom w:val="none" w:sz="0" w:space="0" w:color="auto"/>
            <w:right w:val="none" w:sz="0" w:space="0" w:color="auto"/>
          </w:divBdr>
        </w:div>
        <w:div w:id="1526475951">
          <w:marLeft w:val="0"/>
          <w:marRight w:val="0"/>
          <w:marTop w:val="0"/>
          <w:marBottom w:val="0"/>
          <w:divBdr>
            <w:top w:val="none" w:sz="0" w:space="0" w:color="auto"/>
            <w:left w:val="none" w:sz="0" w:space="0" w:color="auto"/>
            <w:bottom w:val="none" w:sz="0" w:space="0" w:color="auto"/>
            <w:right w:val="none" w:sz="0" w:space="0" w:color="auto"/>
          </w:divBdr>
        </w:div>
        <w:div w:id="1541939481">
          <w:marLeft w:val="0"/>
          <w:marRight w:val="0"/>
          <w:marTop w:val="0"/>
          <w:marBottom w:val="0"/>
          <w:divBdr>
            <w:top w:val="none" w:sz="0" w:space="0" w:color="auto"/>
            <w:left w:val="none" w:sz="0" w:space="0" w:color="auto"/>
            <w:bottom w:val="none" w:sz="0" w:space="0" w:color="auto"/>
            <w:right w:val="none" w:sz="0" w:space="0" w:color="auto"/>
          </w:divBdr>
        </w:div>
        <w:div w:id="1571379003">
          <w:marLeft w:val="0"/>
          <w:marRight w:val="0"/>
          <w:marTop w:val="0"/>
          <w:marBottom w:val="0"/>
          <w:divBdr>
            <w:top w:val="none" w:sz="0" w:space="0" w:color="auto"/>
            <w:left w:val="none" w:sz="0" w:space="0" w:color="auto"/>
            <w:bottom w:val="none" w:sz="0" w:space="0" w:color="auto"/>
            <w:right w:val="none" w:sz="0" w:space="0" w:color="auto"/>
          </w:divBdr>
        </w:div>
        <w:div w:id="1584604006">
          <w:marLeft w:val="0"/>
          <w:marRight w:val="0"/>
          <w:marTop w:val="0"/>
          <w:marBottom w:val="0"/>
          <w:divBdr>
            <w:top w:val="none" w:sz="0" w:space="0" w:color="auto"/>
            <w:left w:val="none" w:sz="0" w:space="0" w:color="auto"/>
            <w:bottom w:val="none" w:sz="0" w:space="0" w:color="auto"/>
            <w:right w:val="none" w:sz="0" w:space="0" w:color="auto"/>
          </w:divBdr>
        </w:div>
        <w:div w:id="1587835205">
          <w:marLeft w:val="0"/>
          <w:marRight w:val="0"/>
          <w:marTop w:val="0"/>
          <w:marBottom w:val="0"/>
          <w:divBdr>
            <w:top w:val="none" w:sz="0" w:space="0" w:color="auto"/>
            <w:left w:val="none" w:sz="0" w:space="0" w:color="auto"/>
            <w:bottom w:val="none" w:sz="0" w:space="0" w:color="auto"/>
            <w:right w:val="none" w:sz="0" w:space="0" w:color="auto"/>
          </w:divBdr>
        </w:div>
        <w:div w:id="1603418886">
          <w:marLeft w:val="0"/>
          <w:marRight w:val="0"/>
          <w:marTop w:val="0"/>
          <w:marBottom w:val="0"/>
          <w:divBdr>
            <w:top w:val="none" w:sz="0" w:space="0" w:color="auto"/>
            <w:left w:val="none" w:sz="0" w:space="0" w:color="auto"/>
            <w:bottom w:val="none" w:sz="0" w:space="0" w:color="auto"/>
            <w:right w:val="none" w:sz="0" w:space="0" w:color="auto"/>
          </w:divBdr>
        </w:div>
        <w:div w:id="1603611103">
          <w:marLeft w:val="0"/>
          <w:marRight w:val="0"/>
          <w:marTop w:val="0"/>
          <w:marBottom w:val="0"/>
          <w:divBdr>
            <w:top w:val="none" w:sz="0" w:space="0" w:color="auto"/>
            <w:left w:val="none" w:sz="0" w:space="0" w:color="auto"/>
            <w:bottom w:val="none" w:sz="0" w:space="0" w:color="auto"/>
            <w:right w:val="none" w:sz="0" w:space="0" w:color="auto"/>
          </w:divBdr>
        </w:div>
        <w:div w:id="1618677402">
          <w:marLeft w:val="0"/>
          <w:marRight w:val="0"/>
          <w:marTop w:val="0"/>
          <w:marBottom w:val="0"/>
          <w:divBdr>
            <w:top w:val="none" w:sz="0" w:space="0" w:color="auto"/>
            <w:left w:val="none" w:sz="0" w:space="0" w:color="auto"/>
            <w:bottom w:val="none" w:sz="0" w:space="0" w:color="auto"/>
            <w:right w:val="none" w:sz="0" w:space="0" w:color="auto"/>
          </w:divBdr>
        </w:div>
        <w:div w:id="1619406965">
          <w:marLeft w:val="0"/>
          <w:marRight w:val="0"/>
          <w:marTop w:val="0"/>
          <w:marBottom w:val="0"/>
          <w:divBdr>
            <w:top w:val="none" w:sz="0" w:space="0" w:color="auto"/>
            <w:left w:val="none" w:sz="0" w:space="0" w:color="auto"/>
            <w:bottom w:val="none" w:sz="0" w:space="0" w:color="auto"/>
            <w:right w:val="none" w:sz="0" w:space="0" w:color="auto"/>
          </w:divBdr>
        </w:div>
        <w:div w:id="1630934022">
          <w:marLeft w:val="0"/>
          <w:marRight w:val="0"/>
          <w:marTop w:val="0"/>
          <w:marBottom w:val="0"/>
          <w:divBdr>
            <w:top w:val="none" w:sz="0" w:space="0" w:color="auto"/>
            <w:left w:val="none" w:sz="0" w:space="0" w:color="auto"/>
            <w:bottom w:val="none" w:sz="0" w:space="0" w:color="auto"/>
            <w:right w:val="none" w:sz="0" w:space="0" w:color="auto"/>
          </w:divBdr>
        </w:div>
        <w:div w:id="1664426518">
          <w:marLeft w:val="0"/>
          <w:marRight w:val="0"/>
          <w:marTop w:val="0"/>
          <w:marBottom w:val="0"/>
          <w:divBdr>
            <w:top w:val="none" w:sz="0" w:space="0" w:color="auto"/>
            <w:left w:val="none" w:sz="0" w:space="0" w:color="auto"/>
            <w:bottom w:val="none" w:sz="0" w:space="0" w:color="auto"/>
            <w:right w:val="none" w:sz="0" w:space="0" w:color="auto"/>
          </w:divBdr>
        </w:div>
        <w:div w:id="1672373287">
          <w:marLeft w:val="0"/>
          <w:marRight w:val="0"/>
          <w:marTop w:val="0"/>
          <w:marBottom w:val="0"/>
          <w:divBdr>
            <w:top w:val="none" w:sz="0" w:space="0" w:color="auto"/>
            <w:left w:val="none" w:sz="0" w:space="0" w:color="auto"/>
            <w:bottom w:val="none" w:sz="0" w:space="0" w:color="auto"/>
            <w:right w:val="none" w:sz="0" w:space="0" w:color="auto"/>
          </w:divBdr>
        </w:div>
        <w:div w:id="1746803751">
          <w:marLeft w:val="0"/>
          <w:marRight w:val="0"/>
          <w:marTop w:val="0"/>
          <w:marBottom w:val="0"/>
          <w:divBdr>
            <w:top w:val="none" w:sz="0" w:space="0" w:color="auto"/>
            <w:left w:val="none" w:sz="0" w:space="0" w:color="auto"/>
            <w:bottom w:val="none" w:sz="0" w:space="0" w:color="auto"/>
            <w:right w:val="none" w:sz="0" w:space="0" w:color="auto"/>
          </w:divBdr>
        </w:div>
        <w:div w:id="1750153332">
          <w:marLeft w:val="0"/>
          <w:marRight w:val="0"/>
          <w:marTop w:val="0"/>
          <w:marBottom w:val="0"/>
          <w:divBdr>
            <w:top w:val="none" w:sz="0" w:space="0" w:color="auto"/>
            <w:left w:val="none" w:sz="0" w:space="0" w:color="auto"/>
            <w:bottom w:val="none" w:sz="0" w:space="0" w:color="auto"/>
            <w:right w:val="none" w:sz="0" w:space="0" w:color="auto"/>
          </w:divBdr>
        </w:div>
        <w:div w:id="1757092987">
          <w:marLeft w:val="0"/>
          <w:marRight w:val="0"/>
          <w:marTop w:val="0"/>
          <w:marBottom w:val="0"/>
          <w:divBdr>
            <w:top w:val="none" w:sz="0" w:space="0" w:color="auto"/>
            <w:left w:val="none" w:sz="0" w:space="0" w:color="auto"/>
            <w:bottom w:val="none" w:sz="0" w:space="0" w:color="auto"/>
            <w:right w:val="none" w:sz="0" w:space="0" w:color="auto"/>
          </w:divBdr>
        </w:div>
        <w:div w:id="1760252931">
          <w:marLeft w:val="0"/>
          <w:marRight w:val="0"/>
          <w:marTop w:val="0"/>
          <w:marBottom w:val="0"/>
          <w:divBdr>
            <w:top w:val="none" w:sz="0" w:space="0" w:color="auto"/>
            <w:left w:val="none" w:sz="0" w:space="0" w:color="auto"/>
            <w:bottom w:val="none" w:sz="0" w:space="0" w:color="auto"/>
            <w:right w:val="none" w:sz="0" w:space="0" w:color="auto"/>
          </w:divBdr>
        </w:div>
        <w:div w:id="1766612001">
          <w:marLeft w:val="0"/>
          <w:marRight w:val="0"/>
          <w:marTop w:val="0"/>
          <w:marBottom w:val="0"/>
          <w:divBdr>
            <w:top w:val="none" w:sz="0" w:space="0" w:color="auto"/>
            <w:left w:val="none" w:sz="0" w:space="0" w:color="auto"/>
            <w:bottom w:val="none" w:sz="0" w:space="0" w:color="auto"/>
            <w:right w:val="none" w:sz="0" w:space="0" w:color="auto"/>
          </w:divBdr>
        </w:div>
        <w:div w:id="1777289183">
          <w:marLeft w:val="0"/>
          <w:marRight w:val="0"/>
          <w:marTop w:val="0"/>
          <w:marBottom w:val="0"/>
          <w:divBdr>
            <w:top w:val="none" w:sz="0" w:space="0" w:color="auto"/>
            <w:left w:val="none" w:sz="0" w:space="0" w:color="auto"/>
            <w:bottom w:val="none" w:sz="0" w:space="0" w:color="auto"/>
            <w:right w:val="none" w:sz="0" w:space="0" w:color="auto"/>
          </w:divBdr>
        </w:div>
        <w:div w:id="1784373978">
          <w:marLeft w:val="0"/>
          <w:marRight w:val="0"/>
          <w:marTop w:val="0"/>
          <w:marBottom w:val="0"/>
          <w:divBdr>
            <w:top w:val="none" w:sz="0" w:space="0" w:color="auto"/>
            <w:left w:val="none" w:sz="0" w:space="0" w:color="auto"/>
            <w:bottom w:val="none" w:sz="0" w:space="0" w:color="auto"/>
            <w:right w:val="none" w:sz="0" w:space="0" w:color="auto"/>
          </w:divBdr>
        </w:div>
        <w:div w:id="1793791727">
          <w:marLeft w:val="0"/>
          <w:marRight w:val="0"/>
          <w:marTop w:val="0"/>
          <w:marBottom w:val="0"/>
          <w:divBdr>
            <w:top w:val="none" w:sz="0" w:space="0" w:color="auto"/>
            <w:left w:val="none" w:sz="0" w:space="0" w:color="auto"/>
            <w:bottom w:val="none" w:sz="0" w:space="0" w:color="auto"/>
            <w:right w:val="none" w:sz="0" w:space="0" w:color="auto"/>
          </w:divBdr>
        </w:div>
        <w:div w:id="1828325078">
          <w:marLeft w:val="0"/>
          <w:marRight w:val="0"/>
          <w:marTop w:val="0"/>
          <w:marBottom w:val="0"/>
          <w:divBdr>
            <w:top w:val="none" w:sz="0" w:space="0" w:color="auto"/>
            <w:left w:val="none" w:sz="0" w:space="0" w:color="auto"/>
            <w:bottom w:val="none" w:sz="0" w:space="0" w:color="auto"/>
            <w:right w:val="none" w:sz="0" w:space="0" w:color="auto"/>
          </w:divBdr>
        </w:div>
        <w:div w:id="1841038360">
          <w:marLeft w:val="0"/>
          <w:marRight w:val="0"/>
          <w:marTop w:val="0"/>
          <w:marBottom w:val="0"/>
          <w:divBdr>
            <w:top w:val="none" w:sz="0" w:space="0" w:color="auto"/>
            <w:left w:val="none" w:sz="0" w:space="0" w:color="auto"/>
            <w:bottom w:val="none" w:sz="0" w:space="0" w:color="auto"/>
            <w:right w:val="none" w:sz="0" w:space="0" w:color="auto"/>
          </w:divBdr>
        </w:div>
        <w:div w:id="1842499212">
          <w:marLeft w:val="0"/>
          <w:marRight w:val="0"/>
          <w:marTop w:val="0"/>
          <w:marBottom w:val="0"/>
          <w:divBdr>
            <w:top w:val="none" w:sz="0" w:space="0" w:color="auto"/>
            <w:left w:val="none" w:sz="0" w:space="0" w:color="auto"/>
            <w:bottom w:val="none" w:sz="0" w:space="0" w:color="auto"/>
            <w:right w:val="none" w:sz="0" w:space="0" w:color="auto"/>
          </w:divBdr>
        </w:div>
        <w:div w:id="1908414012">
          <w:marLeft w:val="0"/>
          <w:marRight w:val="0"/>
          <w:marTop w:val="0"/>
          <w:marBottom w:val="0"/>
          <w:divBdr>
            <w:top w:val="none" w:sz="0" w:space="0" w:color="auto"/>
            <w:left w:val="none" w:sz="0" w:space="0" w:color="auto"/>
            <w:bottom w:val="none" w:sz="0" w:space="0" w:color="auto"/>
            <w:right w:val="none" w:sz="0" w:space="0" w:color="auto"/>
          </w:divBdr>
        </w:div>
        <w:div w:id="1933783608">
          <w:marLeft w:val="0"/>
          <w:marRight w:val="0"/>
          <w:marTop w:val="0"/>
          <w:marBottom w:val="0"/>
          <w:divBdr>
            <w:top w:val="none" w:sz="0" w:space="0" w:color="auto"/>
            <w:left w:val="none" w:sz="0" w:space="0" w:color="auto"/>
            <w:bottom w:val="none" w:sz="0" w:space="0" w:color="auto"/>
            <w:right w:val="none" w:sz="0" w:space="0" w:color="auto"/>
          </w:divBdr>
        </w:div>
        <w:div w:id="1937060531">
          <w:marLeft w:val="0"/>
          <w:marRight w:val="0"/>
          <w:marTop w:val="0"/>
          <w:marBottom w:val="0"/>
          <w:divBdr>
            <w:top w:val="none" w:sz="0" w:space="0" w:color="auto"/>
            <w:left w:val="none" w:sz="0" w:space="0" w:color="auto"/>
            <w:bottom w:val="none" w:sz="0" w:space="0" w:color="auto"/>
            <w:right w:val="none" w:sz="0" w:space="0" w:color="auto"/>
          </w:divBdr>
        </w:div>
        <w:div w:id="1968121384">
          <w:marLeft w:val="0"/>
          <w:marRight w:val="0"/>
          <w:marTop w:val="0"/>
          <w:marBottom w:val="0"/>
          <w:divBdr>
            <w:top w:val="none" w:sz="0" w:space="0" w:color="auto"/>
            <w:left w:val="none" w:sz="0" w:space="0" w:color="auto"/>
            <w:bottom w:val="none" w:sz="0" w:space="0" w:color="auto"/>
            <w:right w:val="none" w:sz="0" w:space="0" w:color="auto"/>
          </w:divBdr>
        </w:div>
        <w:div w:id="1976905060">
          <w:marLeft w:val="0"/>
          <w:marRight w:val="0"/>
          <w:marTop w:val="0"/>
          <w:marBottom w:val="0"/>
          <w:divBdr>
            <w:top w:val="none" w:sz="0" w:space="0" w:color="auto"/>
            <w:left w:val="none" w:sz="0" w:space="0" w:color="auto"/>
            <w:bottom w:val="none" w:sz="0" w:space="0" w:color="auto"/>
            <w:right w:val="none" w:sz="0" w:space="0" w:color="auto"/>
          </w:divBdr>
        </w:div>
        <w:div w:id="1991444753">
          <w:marLeft w:val="0"/>
          <w:marRight w:val="0"/>
          <w:marTop w:val="0"/>
          <w:marBottom w:val="0"/>
          <w:divBdr>
            <w:top w:val="none" w:sz="0" w:space="0" w:color="auto"/>
            <w:left w:val="none" w:sz="0" w:space="0" w:color="auto"/>
            <w:bottom w:val="none" w:sz="0" w:space="0" w:color="auto"/>
            <w:right w:val="none" w:sz="0" w:space="0" w:color="auto"/>
          </w:divBdr>
        </w:div>
        <w:div w:id="1994407375">
          <w:marLeft w:val="0"/>
          <w:marRight w:val="0"/>
          <w:marTop w:val="0"/>
          <w:marBottom w:val="0"/>
          <w:divBdr>
            <w:top w:val="none" w:sz="0" w:space="0" w:color="auto"/>
            <w:left w:val="none" w:sz="0" w:space="0" w:color="auto"/>
            <w:bottom w:val="none" w:sz="0" w:space="0" w:color="auto"/>
            <w:right w:val="none" w:sz="0" w:space="0" w:color="auto"/>
          </w:divBdr>
        </w:div>
        <w:div w:id="2001881265">
          <w:marLeft w:val="0"/>
          <w:marRight w:val="0"/>
          <w:marTop w:val="0"/>
          <w:marBottom w:val="0"/>
          <w:divBdr>
            <w:top w:val="none" w:sz="0" w:space="0" w:color="auto"/>
            <w:left w:val="none" w:sz="0" w:space="0" w:color="auto"/>
            <w:bottom w:val="none" w:sz="0" w:space="0" w:color="auto"/>
            <w:right w:val="none" w:sz="0" w:space="0" w:color="auto"/>
          </w:divBdr>
        </w:div>
        <w:div w:id="2042587321">
          <w:marLeft w:val="0"/>
          <w:marRight w:val="0"/>
          <w:marTop w:val="0"/>
          <w:marBottom w:val="0"/>
          <w:divBdr>
            <w:top w:val="none" w:sz="0" w:space="0" w:color="auto"/>
            <w:left w:val="none" w:sz="0" w:space="0" w:color="auto"/>
            <w:bottom w:val="none" w:sz="0" w:space="0" w:color="auto"/>
            <w:right w:val="none" w:sz="0" w:space="0" w:color="auto"/>
          </w:divBdr>
        </w:div>
        <w:div w:id="2142307935">
          <w:marLeft w:val="0"/>
          <w:marRight w:val="0"/>
          <w:marTop w:val="0"/>
          <w:marBottom w:val="0"/>
          <w:divBdr>
            <w:top w:val="none" w:sz="0" w:space="0" w:color="auto"/>
            <w:left w:val="none" w:sz="0" w:space="0" w:color="auto"/>
            <w:bottom w:val="none" w:sz="0" w:space="0" w:color="auto"/>
            <w:right w:val="none" w:sz="0" w:space="0" w:color="auto"/>
          </w:divBdr>
        </w:div>
        <w:div w:id="2146849702">
          <w:marLeft w:val="0"/>
          <w:marRight w:val="0"/>
          <w:marTop w:val="0"/>
          <w:marBottom w:val="0"/>
          <w:divBdr>
            <w:top w:val="none" w:sz="0" w:space="0" w:color="auto"/>
            <w:left w:val="none" w:sz="0" w:space="0" w:color="auto"/>
            <w:bottom w:val="none" w:sz="0" w:space="0" w:color="auto"/>
            <w:right w:val="none" w:sz="0" w:space="0" w:color="auto"/>
          </w:divBdr>
        </w:div>
      </w:divsChild>
    </w:div>
    <w:div w:id="875316758">
      <w:bodyDiv w:val="1"/>
      <w:marLeft w:val="0"/>
      <w:marRight w:val="0"/>
      <w:marTop w:val="0"/>
      <w:marBottom w:val="0"/>
      <w:divBdr>
        <w:top w:val="none" w:sz="0" w:space="0" w:color="auto"/>
        <w:left w:val="none" w:sz="0" w:space="0" w:color="auto"/>
        <w:bottom w:val="none" w:sz="0" w:space="0" w:color="auto"/>
        <w:right w:val="none" w:sz="0" w:space="0" w:color="auto"/>
      </w:divBdr>
    </w:div>
    <w:div w:id="1086149307">
      <w:bodyDiv w:val="1"/>
      <w:marLeft w:val="0"/>
      <w:marRight w:val="0"/>
      <w:marTop w:val="0"/>
      <w:marBottom w:val="0"/>
      <w:divBdr>
        <w:top w:val="none" w:sz="0" w:space="0" w:color="auto"/>
        <w:left w:val="none" w:sz="0" w:space="0" w:color="auto"/>
        <w:bottom w:val="none" w:sz="0" w:space="0" w:color="auto"/>
        <w:right w:val="none" w:sz="0" w:space="0" w:color="auto"/>
      </w:divBdr>
    </w:div>
    <w:div w:id="1350062337">
      <w:bodyDiv w:val="1"/>
      <w:marLeft w:val="0"/>
      <w:marRight w:val="0"/>
      <w:marTop w:val="0"/>
      <w:marBottom w:val="0"/>
      <w:divBdr>
        <w:top w:val="none" w:sz="0" w:space="0" w:color="auto"/>
        <w:left w:val="none" w:sz="0" w:space="0" w:color="auto"/>
        <w:bottom w:val="none" w:sz="0" w:space="0" w:color="auto"/>
        <w:right w:val="none" w:sz="0" w:space="0" w:color="auto"/>
      </w:divBdr>
    </w:div>
    <w:div w:id="1420713861">
      <w:bodyDiv w:val="1"/>
      <w:marLeft w:val="0"/>
      <w:marRight w:val="0"/>
      <w:marTop w:val="0"/>
      <w:marBottom w:val="0"/>
      <w:divBdr>
        <w:top w:val="none" w:sz="0" w:space="0" w:color="auto"/>
        <w:left w:val="none" w:sz="0" w:space="0" w:color="auto"/>
        <w:bottom w:val="none" w:sz="0" w:space="0" w:color="auto"/>
        <w:right w:val="none" w:sz="0" w:space="0" w:color="auto"/>
      </w:divBdr>
    </w:div>
    <w:div w:id="1580169806">
      <w:bodyDiv w:val="1"/>
      <w:marLeft w:val="0"/>
      <w:marRight w:val="0"/>
      <w:marTop w:val="0"/>
      <w:marBottom w:val="0"/>
      <w:divBdr>
        <w:top w:val="none" w:sz="0" w:space="0" w:color="auto"/>
        <w:left w:val="none" w:sz="0" w:space="0" w:color="auto"/>
        <w:bottom w:val="none" w:sz="0" w:space="0" w:color="auto"/>
        <w:right w:val="none" w:sz="0" w:space="0" w:color="auto"/>
      </w:divBdr>
    </w:div>
    <w:div w:id="1704550327">
      <w:bodyDiv w:val="1"/>
      <w:marLeft w:val="0"/>
      <w:marRight w:val="0"/>
      <w:marTop w:val="0"/>
      <w:marBottom w:val="0"/>
      <w:divBdr>
        <w:top w:val="none" w:sz="0" w:space="0" w:color="auto"/>
        <w:left w:val="none" w:sz="0" w:space="0" w:color="auto"/>
        <w:bottom w:val="none" w:sz="0" w:space="0" w:color="auto"/>
        <w:right w:val="none" w:sz="0" w:space="0" w:color="auto"/>
      </w:divBdr>
    </w:div>
    <w:div w:id="1879657054">
      <w:bodyDiv w:val="1"/>
      <w:marLeft w:val="0"/>
      <w:marRight w:val="0"/>
      <w:marTop w:val="0"/>
      <w:marBottom w:val="0"/>
      <w:divBdr>
        <w:top w:val="none" w:sz="0" w:space="0" w:color="auto"/>
        <w:left w:val="none" w:sz="0" w:space="0" w:color="auto"/>
        <w:bottom w:val="none" w:sz="0" w:space="0" w:color="auto"/>
        <w:right w:val="none" w:sz="0" w:space="0" w:color="auto"/>
      </w:divBdr>
      <w:divsChild>
        <w:div w:id="767774314">
          <w:marLeft w:val="0"/>
          <w:marRight w:val="0"/>
          <w:marTop w:val="0"/>
          <w:marBottom w:val="0"/>
          <w:divBdr>
            <w:top w:val="none" w:sz="0" w:space="0" w:color="auto"/>
            <w:left w:val="none" w:sz="0" w:space="0" w:color="auto"/>
            <w:bottom w:val="none" w:sz="0" w:space="0" w:color="auto"/>
            <w:right w:val="none" w:sz="0" w:space="0" w:color="auto"/>
          </w:divBdr>
        </w:div>
        <w:div w:id="1088573695">
          <w:marLeft w:val="0"/>
          <w:marRight w:val="0"/>
          <w:marTop w:val="0"/>
          <w:marBottom w:val="0"/>
          <w:divBdr>
            <w:top w:val="none" w:sz="0" w:space="0" w:color="auto"/>
            <w:left w:val="none" w:sz="0" w:space="0" w:color="auto"/>
            <w:bottom w:val="none" w:sz="0" w:space="0" w:color="auto"/>
            <w:right w:val="none" w:sz="0" w:space="0" w:color="auto"/>
          </w:divBdr>
        </w:div>
        <w:div w:id="1603873651">
          <w:marLeft w:val="0"/>
          <w:marRight w:val="0"/>
          <w:marTop w:val="0"/>
          <w:marBottom w:val="0"/>
          <w:divBdr>
            <w:top w:val="none" w:sz="0" w:space="0" w:color="auto"/>
            <w:left w:val="none" w:sz="0" w:space="0" w:color="auto"/>
            <w:bottom w:val="none" w:sz="0" w:space="0" w:color="auto"/>
            <w:right w:val="none" w:sz="0" w:space="0" w:color="auto"/>
          </w:divBdr>
        </w:div>
        <w:div w:id="1680038633">
          <w:marLeft w:val="0"/>
          <w:marRight w:val="0"/>
          <w:marTop w:val="0"/>
          <w:marBottom w:val="0"/>
          <w:divBdr>
            <w:top w:val="none" w:sz="0" w:space="0" w:color="auto"/>
            <w:left w:val="none" w:sz="0" w:space="0" w:color="auto"/>
            <w:bottom w:val="none" w:sz="0" w:space="0" w:color="auto"/>
            <w:right w:val="none" w:sz="0" w:space="0" w:color="auto"/>
          </w:divBdr>
        </w:div>
        <w:div w:id="2085450291">
          <w:marLeft w:val="0"/>
          <w:marRight w:val="0"/>
          <w:marTop w:val="0"/>
          <w:marBottom w:val="0"/>
          <w:divBdr>
            <w:top w:val="none" w:sz="0" w:space="0" w:color="auto"/>
            <w:left w:val="none" w:sz="0" w:space="0" w:color="auto"/>
            <w:bottom w:val="none" w:sz="0" w:space="0" w:color="auto"/>
            <w:right w:val="none" w:sz="0" w:space="0" w:color="auto"/>
          </w:divBdr>
        </w:div>
      </w:divsChild>
    </w:div>
    <w:div w:id="2052535266">
      <w:bodyDiv w:val="1"/>
      <w:marLeft w:val="0"/>
      <w:marRight w:val="0"/>
      <w:marTop w:val="0"/>
      <w:marBottom w:val="0"/>
      <w:divBdr>
        <w:top w:val="none" w:sz="0" w:space="0" w:color="auto"/>
        <w:left w:val="none" w:sz="0" w:space="0" w:color="auto"/>
        <w:bottom w:val="none" w:sz="0" w:space="0" w:color="auto"/>
        <w:right w:val="none" w:sz="0" w:space="0" w:color="auto"/>
      </w:divBdr>
      <w:divsChild>
        <w:div w:id="604582977">
          <w:marLeft w:val="0"/>
          <w:marRight w:val="0"/>
          <w:marTop w:val="0"/>
          <w:marBottom w:val="0"/>
          <w:divBdr>
            <w:top w:val="none" w:sz="0" w:space="0" w:color="auto"/>
            <w:left w:val="none" w:sz="0" w:space="0" w:color="auto"/>
            <w:bottom w:val="none" w:sz="0" w:space="0" w:color="auto"/>
            <w:right w:val="none" w:sz="0" w:space="0" w:color="auto"/>
          </w:divBdr>
        </w:div>
        <w:div w:id="1084496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31B1C-3F2C-4173-AE4D-0ADDDBCF1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5206</Words>
  <Characters>29676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dc:creator>
  <cp:lastModifiedBy>SascomServer</cp:lastModifiedBy>
  <cp:revision>2</cp:revision>
  <cp:lastPrinted>2019-07-05T04:57:00Z</cp:lastPrinted>
  <dcterms:created xsi:type="dcterms:W3CDTF">2021-04-06T05:04:00Z</dcterms:created>
  <dcterms:modified xsi:type="dcterms:W3CDTF">2021-04-06T05:04:00Z</dcterms:modified>
</cp:coreProperties>
</file>