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6" w:rsidRPr="00EF519A" w:rsidRDefault="00B56416" w:rsidP="00626761">
      <w:pPr>
        <w:tabs>
          <w:tab w:val="left" w:leader="dot" w:pos="4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56416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519A">
        <w:rPr>
          <w:rFonts w:ascii="Times New Roman" w:hAnsi="Times New Roman" w:cs="Times New Roman"/>
          <w:b/>
          <w:sz w:val="24"/>
          <w:szCs w:val="24"/>
        </w:rPr>
        <w:t>PENGESAHAN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416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B505A3" w:rsidRPr="00EF519A">
        <w:rPr>
          <w:rFonts w:ascii="Times New Roman" w:hAnsi="Times New Roman" w:cs="Times New Roman"/>
          <w:b/>
          <w:sz w:val="24"/>
          <w:szCs w:val="24"/>
        </w:rPr>
        <w:t>i</w:t>
      </w:r>
    </w:p>
    <w:p w:rsidR="007C1B3E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B56416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023281" w:rsidRPr="00EF519A">
        <w:rPr>
          <w:rFonts w:ascii="Times New Roman" w:hAnsi="Times New Roman" w:cs="Times New Roman"/>
          <w:b/>
          <w:sz w:val="24"/>
          <w:szCs w:val="24"/>
        </w:rPr>
        <w:t>ii</w:t>
      </w:r>
    </w:p>
    <w:p w:rsidR="00EF2DCB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DAFTAR ISI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023281" w:rsidRPr="00EF519A">
        <w:rPr>
          <w:rFonts w:ascii="Times New Roman" w:hAnsi="Times New Roman" w:cs="Times New Roman"/>
          <w:b/>
          <w:sz w:val="24"/>
          <w:szCs w:val="24"/>
        </w:rPr>
        <w:t>iii</w:t>
      </w:r>
    </w:p>
    <w:p w:rsidR="003E5951" w:rsidRPr="00EF519A" w:rsidRDefault="003E5951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FB2727">
        <w:rPr>
          <w:rFonts w:ascii="Times New Roman" w:hAnsi="Times New Roman" w:cs="Times New Roman"/>
          <w:b/>
          <w:sz w:val="24"/>
          <w:szCs w:val="24"/>
        </w:rPr>
        <w:t>vii</w:t>
      </w:r>
    </w:p>
    <w:p w:rsidR="007B75C8" w:rsidRPr="00EF519A" w:rsidRDefault="007B75C8" w:rsidP="0086755D">
      <w:pPr>
        <w:tabs>
          <w:tab w:val="left" w:leader="do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DAFTAR GAMBAR</w:t>
      </w:r>
      <w:r w:rsidR="003E5951" w:rsidRPr="00EF51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5951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FB2727">
        <w:rPr>
          <w:rFonts w:ascii="Times New Roman" w:hAnsi="Times New Roman" w:cs="Times New Roman"/>
          <w:b/>
          <w:sz w:val="24"/>
          <w:szCs w:val="24"/>
        </w:rPr>
        <w:t>...viii</w:t>
      </w:r>
    </w:p>
    <w:p w:rsidR="007B75C8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FB2727">
        <w:rPr>
          <w:rFonts w:ascii="Times New Roman" w:hAnsi="Times New Roman" w:cs="Times New Roman"/>
          <w:b/>
          <w:sz w:val="24"/>
          <w:szCs w:val="24"/>
        </w:rPr>
        <w:t>…ix</w:t>
      </w:r>
    </w:p>
    <w:p w:rsidR="007B75C8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ABSTRAK</w:t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FB2727">
        <w:rPr>
          <w:rFonts w:ascii="Times New Roman" w:hAnsi="Times New Roman" w:cs="Times New Roman"/>
          <w:b/>
          <w:sz w:val="24"/>
          <w:szCs w:val="24"/>
        </w:rPr>
        <w:t>….x</w:t>
      </w:r>
    </w:p>
    <w:p w:rsidR="007B75C8" w:rsidRPr="00EF519A" w:rsidRDefault="007B75C8" w:rsidP="0086755D">
      <w:pPr>
        <w:tabs>
          <w:tab w:val="left" w:leader="dot" w:pos="405"/>
          <w:tab w:val="left" w:leader="dot" w:pos="7088"/>
          <w:tab w:val="left" w:pos="7655"/>
          <w:tab w:val="left" w:pos="7938"/>
          <w:tab w:val="left" w:pos="8080"/>
          <w:tab w:val="right" w:pos="8364"/>
          <w:tab w:val="left" w:pos="8505"/>
          <w:tab w:val="right" w:leader="dot" w:pos="17280"/>
          <w:tab w:val="right" w:leader="dot" w:pos="18720"/>
        </w:tabs>
        <w:spacing w:after="0" w:line="480" w:lineRule="auto"/>
        <w:ind w:right="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ABSTRACT</w:t>
      </w:r>
      <w:r w:rsidR="003E5951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</w:p>
    <w:p w:rsidR="00EF2DCB" w:rsidRPr="00EF519A" w:rsidRDefault="003E5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Bab I</w:t>
      </w:r>
      <w:r w:rsidR="00EF2DCB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DCB" w:rsidRPr="00EF519A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="00EF2DCB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3281" w:rsidRPr="00EF519A">
        <w:rPr>
          <w:rFonts w:ascii="Times New Roman" w:hAnsi="Times New Roman" w:cs="Times New Roman"/>
          <w:sz w:val="24"/>
          <w:szCs w:val="24"/>
        </w:rPr>
        <w:t>1</w:t>
      </w:r>
    </w:p>
    <w:p w:rsidR="00EF2DCB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1.1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023281" w:rsidRPr="00EF519A">
        <w:rPr>
          <w:rFonts w:ascii="Times New Roman" w:hAnsi="Times New Roman" w:cs="Times New Roman"/>
          <w:sz w:val="24"/>
          <w:szCs w:val="24"/>
        </w:rPr>
        <w:t>1</w:t>
      </w:r>
    </w:p>
    <w:p w:rsidR="00EF2DCB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1.2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FD" w:rsidRPr="00EF519A">
        <w:rPr>
          <w:rFonts w:ascii="Times New Roman" w:hAnsi="Times New Roman" w:cs="Times New Roman"/>
          <w:sz w:val="24"/>
          <w:szCs w:val="24"/>
        </w:rPr>
        <w:t>Diognosis</w:t>
      </w:r>
      <w:proofErr w:type="spellEnd"/>
      <w:proofErr w:type="gramEnd"/>
      <w:r w:rsidR="004E72FD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FD" w:rsidRPr="00EF519A">
        <w:rPr>
          <w:rFonts w:ascii="Times New Roman" w:hAnsi="Times New Roman" w:cs="Times New Roman"/>
          <w:sz w:val="24"/>
          <w:szCs w:val="24"/>
        </w:rPr>
        <w:t>permasalah</w:t>
      </w:r>
      <w:r w:rsidR="001C58D1" w:rsidRPr="00EF519A">
        <w:rPr>
          <w:rFonts w:ascii="Times New Roman" w:hAnsi="Times New Roman" w:cs="Times New Roman"/>
          <w:sz w:val="24"/>
          <w:szCs w:val="24"/>
        </w:rPr>
        <w:t>a</w:t>
      </w:r>
      <w:r w:rsidR="004E72FD" w:rsidRPr="00EF51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72FD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FD" w:rsidRPr="00EF51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</w:t>
      </w:r>
    </w:p>
    <w:p w:rsidR="00EF2DCB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1.3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7</w:t>
      </w:r>
    </w:p>
    <w:p w:rsidR="00EF2DCB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1.4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="001C58D1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8</w:t>
      </w:r>
    </w:p>
    <w:p w:rsidR="00EF2DCB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1.5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D1" w:rsidRPr="00EF519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="001C58D1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D1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58D1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9</w:t>
      </w:r>
    </w:p>
    <w:p w:rsidR="003E55C8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b/>
          <w:sz w:val="24"/>
          <w:szCs w:val="24"/>
        </w:rPr>
        <w:t>BAB  II</w:t>
      </w:r>
      <w:proofErr w:type="gramEnd"/>
      <w:r w:rsidRPr="00EF519A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b/>
          <w:sz w:val="24"/>
          <w:szCs w:val="24"/>
        </w:rPr>
        <w:t>11</w:t>
      </w:r>
    </w:p>
    <w:p w:rsidR="003E55C8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 2.1</w:t>
      </w:r>
      <w:r w:rsidR="00D744B3" w:rsidRPr="00EF519A">
        <w:rPr>
          <w:rFonts w:ascii="Times New Roman" w:hAnsi="Times New Roman" w:cs="Times New Roman"/>
          <w:sz w:val="24"/>
          <w:szCs w:val="24"/>
        </w:rPr>
        <w:t>.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11</w:t>
      </w:r>
    </w:p>
    <w:p w:rsidR="003E55C8" w:rsidRPr="00EF519A" w:rsidRDefault="00E337F1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13</w:t>
      </w:r>
    </w:p>
    <w:p w:rsidR="003E55C8" w:rsidRPr="00EF519A" w:rsidRDefault="004145CF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</w:t>
      </w:r>
      <w:r w:rsidR="000616A8" w:rsidRPr="00EF519A">
        <w:rPr>
          <w:rFonts w:ascii="Times New Roman" w:hAnsi="Times New Roman" w:cs="Times New Roman"/>
          <w:sz w:val="24"/>
          <w:szCs w:val="24"/>
        </w:rPr>
        <w:t>eharusan</w:t>
      </w:r>
      <w:proofErr w:type="spellEnd"/>
      <w:r w:rsidR="000616A8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A8"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CD2FDB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</w:t>
      </w:r>
      <w:r w:rsidR="002E5819">
        <w:rPr>
          <w:rFonts w:ascii="Times New Roman" w:hAnsi="Times New Roman" w:cs="Times New Roman"/>
          <w:sz w:val="24"/>
          <w:szCs w:val="24"/>
        </w:rPr>
        <w:t>15</w:t>
      </w:r>
    </w:p>
    <w:p w:rsidR="003E55C8" w:rsidRPr="00EF519A" w:rsidRDefault="00B56416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16</w:t>
      </w:r>
    </w:p>
    <w:p w:rsidR="003E55C8" w:rsidRPr="00EF519A" w:rsidRDefault="00B56416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CD2FDB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17</w:t>
      </w:r>
    </w:p>
    <w:p w:rsidR="003E55C8" w:rsidRPr="00EF519A" w:rsidRDefault="00B56416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18</w:t>
      </w:r>
    </w:p>
    <w:p w:rsidR="003E55C8" w:rsidRPr="00EF519A" w:rsidRDefault="00B56416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21</w:t>
      </w:r>
    </w:p>
    <w:p w:rsidR="003E55C8" w:rsidRPr="00EF519A" w:rsidRDefault="003E55C8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CD2FDB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22</w:t>
      </w:r>
    </w:p>
    <w:p w:rsidR="00314A3C" w:rsidRPr="00EF519A" w:rsidRDefault="00B56416" w:rsidP="0086755D">
      <w:pPr>
        <w:pStyle w:val="ListParagraph"/>
        <w:numPr>
          <w:ilvl w:val="0"/>
          <w:numId w:val="4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CD2FDB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23</w:t>
      </w:r>
    </w:p>
    <w:p w:rsidR="003E55C8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>2.2</w:t>
      </w:r>
      <w:r w:rsidR="0033396E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32" w:rsidRPr="00EF519A">
        <w:rPr>
          <w:rFonts w:ascii="Times New Roman" w:hAnsi="Times New Roman" w:cs="Times New Roman"/>
          <w:sz w:val="24"/>
          <w:szCs w:val="24"/>
        </w:rPr>
        <w:t>L</w:t>
      </w:r>
      <w:r w:rsidR="00B56416" w:rsidRPr="00EF519A">
        <w:rPr>
          <w:rFonts w:ascii="Times New Roman" w:hAnsi="Times New Roman" w:cs="Times New Roman"/>
          <w:sz w:val="24"/>
          <w:szCs w:val="24"/>
        </w:rPr>
        <w:t>ayanan</w:t>
      </w:r>
      <w:proofErr w:type="spellEnd"/>
      <w:proofErr w:type="gram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16"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56416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25</w:t>
      </w:r>
    </w:p>
    <w:p w:rsidR="003E55C8" w:rsidRPr="00EF519A" w:rsidRDefault="00314A3C" w:rsidP="0086755D">
      <w:pPr>
        <w:pStyle w:val="ListParagraph"/>
        <w:numPr>
          <w:ilvl w:val="0"/>
          <w:numId w:val="5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25</w:t>
      </w:r>
    </w:p>
    <w:p w:rsidR="003E55C8" w:rsidRPr="00EF519A" w:rsidRDefault="00314A3C" w:rsidP="0086755D">
      <w:pPr>
        <w:pStyle w:val="ListParagraph"/>
        <w:numPr>
          <w:ilvl w:val="0"/>
          <w:numId w:val="5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27</w:t>
      </w:r>
    </w:p>
    <w:p w:rsidR="003E55C8" w:rsidRPr="00EF519A" w:rsidRDefault="003E55C8" w:rsidP="0086755D">
      <w:pPr>
        <w:pStyle w:val="ListParagraph"/>
        <w:numPr>
          <w:ilvl w:val="0"/>
          <w:numId w:val="5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J</w:t>
      </w:r>
      <w:r w:rsidR="00314A3C" w:rsidRPr="00EF519A">
        <w:rPr>
          <w:rFonts w:ascii="Times New Roman" w:hAnsi="Times New Roman" w:cs="Times New Roman"/>
          <w:sz w:val="24"/>
          <w:szCs w:val="24"/>
        </w:rPr>
        <w:t>enis-jenis</w:t>
      </w:r>
      <w:proofErr w:type="spellEnd"/>
      <w:r w:rsidR="00314A3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C"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14A3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C"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29</w:t>
      </w:r>
    </w:p>
    <w:p w:rsidR="003E55C8" w:rsidRPr="00EF519A" w:rsidRDefault="00314A3C" w:rsidP="0086755D">
      <w:pPr>
        <w:pStyle w:val="ListParagraph"/>
        <w:numPr>
          <w:ilvl w:val="0"/>
          <w:numId w:val="5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30</w:t>
      </w:r>
    </w:p>
    <w:p w:rsidR="00F90B93" w:rsidRPr="00EF519A" w:rsidRDefault="00F90B93" w:rsidP="0086755D">
      <w:pPr>
        <w:pStyle w:val="NormalWeb"/>
        <w:numPr>
          <w:ilvl w:val="0"/>
          <w:numId w:val="5"/>
        </w:numPr>
        <w:shd w:val="clear" w:color="auto" w:fill="FFFFFF"/>
        <w:tabs>
          <w:tab w:val="left" w:leader="dot" w:pos="7088"/>
          <w:tab w:val="left" w:pos="7655"/>
          <w:tab w:val="left" w:pos="7938"/>
          <w:tab w:val="left" w:pos="8505"/>
          <w:tab w:val="right" w:leader="dot" w:pos="18720"/>
        </w:tabs>
        <w:spacing w:before="0" w:beforeAutospacing="0" w:after="0" w:afterAutospacing="0" w:line="480" w:lineRule="auto"/>
        <w:ind w:left="1166"/>
        <w:jc w:val="both"/>
      </w:pPr>
      <w:proofErr w:type="spellStart"/>
      <w:r w:rsidRPr="00EF519A">
        <w:t>Fungsi</w:t>
      </w:r>
      <w:proofErr w:type="spellEnd"/>
      <w:r w:rsidRPr="00EF519A">
        <w:t xml:space="preserve"> </w:t>
      </w:r>
      <w:proofErr w:type="spellStart"/>
      <w:r w:rsidRPr="00EF519A">
        <w:t>Layanan</w:t>
      </w:r>
      <w:proofErr w:type="spellEnd"/>
      <w:r w:rsidRPr="00EF519A">
        <w:t xml:space="preserve"> </w:t>
      </w:r>
      <w:proofErr w:type="spellStart"/>
      <w:r w:rsidRPr="00EF519A">
        <w:t>Bimbingan</w:t>
      </w:r>
      <w:proofErr w:type="spellEnd"/>
      <w:r w:rsidRPr="00EF519A">
        <w:t xml:space="preserve"> </w:t>
      </w:r>
      <w:proofErr w:type="spellStart"/>
      <w:r w:rsidRPr="00EF519A">
        <w:t>Kelompok</w:t>
      </w:r>
      <w:proofErr w:type="spellEnd"/>
      <w:r w:rsidRPr="00EF519A">
        <w:tab/>
      </w:r>
      <w:r w:rsidR="00DD147C">
        <w:t xml:space="preserve">    </w:t>
      </w:r>
      <w:r w:rsidR="002E5819">
        <w:t>31</w:t>
      </w:r>
    </w:p>
    <w:p w:rsidR="00C83FC2" w:rsidRPr="00EF519A" w:rsidRDefault="00C83FC2" w:rsidP="0086755D">
      <w:pPr>
        <w:pStyle w:val="NormalWeb"/>
        <w:numPr>
          <w:ilvl w:val="0"/>
          <w:numId w:val="5"/>
        </w:numPr>
        <w:shd w:val="clear" w:color="auto" w:fill="FFFFFF"/>
        <w:tabs>
          <w:tab w:val="left" w:leader="dot" w:pos="7088"/>
          <w:tab w:val="left" w:pos="7655"/>
          <w:tab w:val="left" w:pos="7938"/>
          <w:tab w:val="left" w:pos="8505"/>
          <w:tab w:val="right" w:leader="dot" w:pos="18720"/>
        </w:tabs>
        <w:spacing w:before="0" w:beforeAutospacing="0" w:after="0" w:afterAutospacing="0" w:line="480" w:lineRule="auto"/>
        <w:ind w:left="1166"/>
        <w:jc w:val="both"/>
      </w:pPr>
      <w:proofErr w:type="spellStart"/>
      <w:r w:rsidRPr="00EF519A">
        <w:t>Komponen-Komponen</w:t>
      </w:r>
      <w:proofErr w:type="spellEnd"/>
      <w:r w:rsidRPr="00EF519A">
        <w:t xml:space="preserve"> </w:t>
      </w:r>
      <w:proofErr w:type="spellStart"/>
      <w:r w:rsidRPr="00EF519A">
        <w:t>Layanan</w:t>
      </w:r>
      <w:proofErr w:type="spellEnd"/>
      <w:r w:rsidRPr="00EF519A">
        <w:t xml:space="preserve"> </w:t>
      </w:r>
      <w:proofErr w:type="spellStart"/>
      <w:r w:rsidRPr="00EF519A">
        <w:t>Bimbingan</w:t>
      </w:r>
      <w:proofErr w:type="spellEnd"/>
      <w:r w:rsidRPr="00EF519A">
        <w:t xml:space="preserve"> </w:t>
      </w:r>
      <w:r w:rsidRPr="00EF519A">
        <w:tab/>
      </w:r>
      <w:r w:rsidR="00DD147C">
        <w:t xml:space="preserve">    </w:t>
      </w:r>
      <w:r w:rsidR="002E5819">
        <w:t>32</w:t>
      </w:r>
    </w:p>
    <w:p w:rsidR="00F1260F" w:rsidRPr="00EF519A" w:rsidRDefault="002E5819" w:rsidP="0086755D">
      <w:pPr>
        <w:pStyle w:val="NormalWeb"/>
        <w:numPr>
          <w:ilvl w:val="0"/>
          <w:numId w:val="5"/>
        </w:numPr>
        <w:shd w:val="clear" w:color="auto" w:fill="FFFFFF"/>
        <w:tabs>
          <w:tab w:val="left" w:leader="dot" w:pos="7088"/>
          <w:tab w:val="left" w:pos="7655"/>
          <w:tab w:val="left" w:pos="7938"/>
          <w:tab w:val="left" w:pos="8505"/>
          <w:tab w:val="right" w:leader="dot" w:pos="18720"/>
        </w:tabs>
        <w:spacing w:before="0" w:beforeAutospacing="0" w:after="0" w:afterAutospacing="0" w:line="480" w:lineRule="auto"/>
        <w:ind w:left="1166"/>
        <w:jc w:val="both"/>
      </w:pPr>
      <w:proofErr w:type="spellStart"/>
      <w:r>
        <w:t>Dinamika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r>
        <w:tab/>
      </w:r>
      <w:r w:rsidR="00DD147C">
        <w:t xml:space="preserve">    </w:t>
      </w:r>
      <w:r>
        <w:t>35</w:t>
      </w:r>
    </w:p>
    <w:p w:rsidR="00314A3C" w:rsidRPr="00EF519A" w:rsidRDefault="00314A3C" w:rsidP="0086755D">
      <w:pPr>
        <w:pStyle w:val="ListParagraph"/>
        <w:numPr>
          <w:ilvl w:val="0"/>
          <w:numId w:val="5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36</w:t>
      </w:r>
    </w:p>
    <w:p w:rsidR="00314A3C" w:rsidRPr="00EF519A" w:rsidRDefault="00662DB5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>2.3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314A3C" w:rsidRPr="00EF519A">
        <w:rPr>
          <w:rFonts w:ascii="Times New Roman" w:hAnsi="Times New Roman" w:cs="Times New Roman"/>
          <w:sz w:val="24"/>
          <w:szCs w:val="24"/>
        </w:rPr>
        <w:t>Role</w:t>
      </w:r>
      <w:proofErr w:type="gramEnd"/>
      <w:r w:rsidR="00314A3C" w:rsidRPr="00EF519A">
        <w:rPr>
          <w:rFonts w:ascii="Times New Roman" w:hAnsi="Times New Roman" w:cs="Times New Roman"/>
          <w:sz w:val="24"/>
          <w:szCs w:val="24"/>
        </w:rPr>
        <w:t xml:space="preserve"> Playing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41</w:t>
      </w:r>
    </w:p>
    <w:p w:rsidR="005A327F" w:rsidRPr="00EF519A" w:rsidRDefault="00314A3C" w:rsidP="0086755D">
      <w:pPr>
        <w:pStyle w:val="ListParagraph"/>
        <w:numPr>
          <w:ilvl w:val="0"/>
          <w:numId w:val="6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Role Playing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41</w:t>
      </w:r>
    </w:p>
    <w:p w:rsidR="005A327F" w:rsidRPr="00EF519A" w:rsidRDefault="00314A3C" w:rsidP="0086755D">
      <w:pPr>
        <w:pStyle w:val="ListParagraph"/>
        <w:numPr>
          <w:ilvl w:val="0"/>
          <w:numId w:val="6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Role playing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42</w:t>
      </w:r>
    </w:p>
    <w:p w:rsidR="005A327F" w:rsidRPr="00EF519A" w:rsidRDefault="005A327F" w:rsidP="0086755D">
      <w:pPr>
        <w:pStyle w:val="ListParagraph"/>
        <w:numPr>
          <w:ilvl w:val="0"/>
          <w:numId w:val="6"/>
        </w:num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</w:t>
      </w:r>
      <w:r w:rsidR="00314A3C" w:rsidRPr="00EF519A">
        <w:rPr>
          <w:rFonts w:ascii="Times New Roman" w:hAnsi="Times New Roman" w:cs="Times New Roman"/>
          <w:sz w:val="24"/>
          <w:szCs w:val="24"/>
        </w:rPr>
        <w:t>arasteristik</w:t>
      </w:r>
      <w:proofErr w:type="spellEnd"/>
      <w:r w:rsidR="00314A3C" w:rsidRPr="00EF519A">
        <w:rPr>
          <w:rFonts w:ascii="Times New Roman" w:hAnsi="Times New Roman" w:cs="Times New Roman"/>
          <w:sz w:val="24"/>
          <w:szCs w:val="24"/>
        </w:rPr>
        <w:t xml:space="preserve"> Role playing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43</w:t>
      </w:r>
    </w:p>
    <w:p w:rsidR="002A5547" w:rsidRPr="00EF519A" w:rsidRDefault="002A5547" w:rsidP="0086755D">
      <w:pPr>
        <w:pStyle w:val="NormalWeb"/>
        <w:numPr>
          <w:ilvl w:val="0"/>
          <w:numId w:val="6"/>
        </w:numPr>
        <w:shd w:val="clear" w:color="auto" w:fill="FFFFFF"/>
        <w:tabs>
          <w:tab w:val="left" w:leader="dot" w:pos="7088"/>
          <w:tab w:val="left" w:pos="7655"/>
          <w:tab w:val="left" w:pos="7938"/>
          <w:tab w:val="left" w:pos="8505"/>
          <w:tab w:val="right" w:leader="dot" w:pos="18720"/>
        </w:tabs>
        <w:spacing w:before="0" w:beforeAutospacing="0" w:after="0" w:afterAutospacing="0" w:line="480" w:lineRule="auto"/>
        <w:ind w:left="1166"/>
        <w:jc w:val="both"/>
      </w:pPr>
      <w:proofErr w:type="spellStart"/>
      <w:r w:rsidRPr="00EF519A">
        <w:t>Kelebihan</w:t>
      </w:r>
      <w:proofErr w:type="spellEnd"/>
      <w:r w:rsidRPr="00EF519A">
        <w:t xml:space="preserve"> </w:t>
      </w:r>
      <w:proofErr w:type="spellStart"/>
      <w:r w:rsidRPr="00EF519A">
        <w:t>dan</w:t>
      </w:r>
      <w:proofErr w:type="spellEnd"/>
      <w:r w:rsidRPr="00EF519A">
        <w:t xml:space="preserve"> </w:t>
      </w:r>
      <w:proofErr w:type="spellStart"/>
      <w:r w:rsidRPr="00EF519A">
        <w:t>Kekurangan</w:t>
      </w:r>
      <w:proofErr w:type="spellEnd"/>
      <w:r w:rsidRPr="00EF519A">
        <w:t xml:space="preserve"> </w:t>
      </w:r>
      <w:proofErr w:type="spellStart"/>
      <w:r w:rsidRPr="00EF519A">
        <w:t>metode</w:t>
      </w:r>
      <w:proofErr w:type="spellEnd"/>
      <w:r w:rsidRPr="00EF519A">
        <w:t xml:space="preserve"> Role Playing</w:t>
      </w:r>
      <w:r w:rsidR="002E5819">
        <w:tab/>
      </w:r>
      <w:r w:rsidR="00DD147C">
        <w:t xml:space="preserve">    </w:t>
      </w:r>
      <w:r w:rsidR="002E5819">
        <w:t>45</w:t>
      </w:r>
    </w:p>
    <w:p w:rsidR="005A327F" w:rsidRPr="00EF519A" w:rsidRDefault="00B74F17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DB5" w:rsidRPr="00EF519A">
        <w:rPr>
          <w:rFonts w:ascii="Times New Roman" w:hAnsi="Times New Roman" w:cs="Times New Roman"/>
          <w:sz w:val="24"/>
          <w:szCs w:val="24"/>
        </w:rPr>
        <w:t>2.4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7F" w:rsidRPr="00EF519A">
        <w:rPr>
          <w:rFonts w:ascii="Times New Roman" w:hAnsi="Times New Roman" w:cs="Times New Roman"/>
          <w:sz w:val="24"/>
          <w:szCs w:val="24"/>
        </w:rPr>
        <w:t>K</w:t>
      </w:r>
      <w:r w:rsidR="002A5547" w:rsidRPr="00EF519A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proofErr w:type="gramEnd"/>
      <w:r w:rsidR="002A5547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47" w:rsidRPr="00EF519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47</w:t>
      </w:r>
    </w:p>
    <w:p w:rsidR="005A327F" w:rsidRPr="00EF519A" w:rsidRDefault="00B74F17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DB5" w:rsidRPr="00EF519A">
        <w:rPr>
          <w:rFonts w:ascii="Times New Roman" w:hAnsi="Times New Roman" w:cs="Times New Roman"/>
          <w:sz w:val="24"/>
          <w:szCs w:val="24"/>
        </w:rPr>
        <w:t>2.5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C" w:rsidRPr="00EF519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47" w:rsidRPr="00EF51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A5547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48</w:t>
      </w:r>
    </w:p>
    <w:p w:rsidR="0080392F" w:rsidRPr="00EF519A" w:rsidRDefault="0080392F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314A3C" w:rsidRPr="00EF519A" w:rsidRDefault="007B75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BAB</w:t>
      </w:r>
      <w:r w:rsidR="005A327F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A3C" w:rsidRPr="00EF519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EF519A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5A327F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b/>
          <w:sz w:val="24"/>
          <w:szCs w:val="24"/>
        </w:rPr>
        <w:t>50</w:t>
      </w:r>
    </w:p>
    <w:p w:rsidR="006E5A0B" w:rsidRPr="00EF519A" w:rsidRDefault="003E5951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2</w:t>
      </w:r>
      <w:r w:rsidR="007B61C2" w:rsidRPr="00EF519A">
        <w:rPr>
          <w:rFonts w:ascii="Times New Roman" w:hAnsi="Times New Roman" w:cs="Times New Roman"/>
          <w:sz w:val="24"/>
          <w:szCs w:val="24"/>
        </w:rPr>
        <w:t>3.1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D744B3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50</w:t>
      </w:r>
    </w:p>
    <w:p w:rsidR="0080392F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3.2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proofErr w:type="gram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52</w:t>
      </w:r>
    </w:p>
    <w:p w:rsidR="006E5A0B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3.3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55</w:t>
      </w:r>
    </w:p>
    <w:p w:rsidR="006E5A0B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3.4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6E5A0B" w:rsidRPr="00EF519A">
        <w:rPr>
          <w:rFonts w:ascii="Times New Roman" w:hAnsi="Times New Roman" w:cs="Times New Roman"/>
          <w:sz w:val="24"/>
          <w:szCs w:val="24"/>
        </w:rPr>
        <w:t>Instrument</w:t>
      </w:r>
      <w:proofErr w:type="gram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60</w:t>
      </w:r>
    </w:p>
    <w:p w:rsidR="006E5A0B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3.5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Data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61</w:t>
      </w:r>
    </w:p>
    <w:p w:rsidR="00AB63A2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  <w:tab w:val="left" w:leader="dot" w:pos="21600"/>
        </w:tabs>
        <w:spacing w:after="0" w:line="48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9A">
        <w:rPr>
          <w:rFonts w:ascii="Times New Roman" w:hAnsi="Times New Roman" w:cs="Times New Roman"/>
          <w:sz w:val="24"/>
          <w:szCs w:val="24"/>
        </w:rPr>
        <w:t>3.6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EA264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A2" w:rsidRPr="00EF519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proofErr w:type="gramEnd"/>
      <w:r w:rsidR="00AB63A2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A2" w:rsidRPr="00EF519A">
        <w:rPr>
          <w:rFonts w:ascii="Times New Roman" w:hAnsi="Times New Roman" w:cs="Times New Roman"/>
          <w:sz w:val="24"/>
          <w:szCs w:val="24"/>
        </w:rPr>
        <w:t>keberhasialan</w:t>
      </w:r>
      <w:proofErr w:type="spellEnd"/>
      <w:r w:rsidR="00AB63A2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A2" w:rsidRPr="00EF51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B63A2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869EF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66</w:t>
      </w:r>
    </w:p>
    <w:p w:rsidR="00015EC8" w:rsidRPr="00EF519A" w:rsidRDefault="007B61C2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            3.7</w:t>
      </w:r>
      <w:r w:rsidR="00662DB5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Data</w:t>
      </w:r>
      <w:r w:rsidR="00575660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66</w:t>
      </w:r>
    </w:p>
    <w:p w:rsidR="0080392F" w:rsidRPr="00EF519A" w:rsidRDefault="00F87084" w:rsidP="0086755D">
      <w:pPr>
        <w:pStyle w:val="ListParagraph"/>
        <w:tabs>
          <w:tab w:val="left" w:leader="do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1168" w:hanging="11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HASIL PENELITIAN DAN PEMBAHASAN </w:t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b/>
          <w:sz w:val="24"/>
          <w:szCs w:val="24"/>
        </w:rPr>
        <w:t>69</w:t>
      </w:r>
    </w:p>
    <w:p w:rsidR="00F87084" w:rsidRPr="00EF519A" w:rsidRDefault="00F87084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1170" w:hanging="319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 </w:t>
      </w:r>
      <w:r w:rsidR="00DB372A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69</w:t>
      </w:r>
    </w:p>
    <w:p w:rsidR="00F87084" w:rsidRPr="00EF519A" w:rsidRDefault="00F87084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DB372A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2E5819">
        <w:rPr>
          <w:rFonts w:ascii="Times New Roman" w:hAnsi="Times New Roman" w:cs="Times New Roman"/>
          <w:sz w:val="24"/>
          <w:szCs w:val="24"/>
        </w:rPr>
        <w:t>88</w:t>
      </w:r>
    </w:p>
    <w:p w:rsidR="00626761" w:rsidRPr="00EF519A" w:rsidRDefault="00626761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="00DB372A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6D3C">
        <w:rPr>
          <w:rFonts w:ascii="Times New Roman" w:hAnsi="Times New Roman" w:cs="Times New Roman"/>
          <w:b/>
          <w:sz w:val="24"/>
          <w:szCs w:val="24"/>
        </w:rPr>
        <w:t>85</w:t>
      </w:r>
    </w:p>
    <w:p w:rsidR="00626761" w:rsidRPr="00EF519A" w:rsidRDefault="00626761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C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084" w:rsidRPr="00EF519A" w:rsidRDefault="00626761" w:rsidP="0086755D">
      <w:pPr>
        <w:pStyle w:val="ListParagraph"/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5.2 saran </w:t>
      </w:r>
      <w:r w:rsidR="00DB372A" w:rsidRPr="00EF519A">
        <w:rPr>
          <w:rFonts w:ascii="Times New Roman" w:hAnsi="Times New Roman" w:cs="Times New Roman"/>
          <w:sz w:val="24"/>
          <w:szCs w:val="24"/>
        </w:rPr>
        <w:tab/>
      </w:r>
      <w:r w:rsidR="00DD147C">
        <w:rPr>
          <w:rFonts w:ascii="Times New Roman" w:hAnsi="Times New Roman" w:cs="Times New Roman"/>
          <w:sz w:val="24"/>
          <w:szCs w:val="24"/>
        </w:rPr>
        <w:t xml:space="preserve">    </w:t>
      </w:r>
      <w:r w:rsidR="00DB6D3C">
        <w:rPr>
          <w:rFonts w:ascii="Times New Roman" w:hAnsi="Times New Roman" w:cs="Times New Roman"/>
          <w:sz w:val="24"/>
          <w:szCs w:val="24"/>
        </w:rPr>
        <w:t>85</w:t>
      </w:r>
    </w:p>
    <w:p w:rsidR="00DB6D3C" w:rsidRDefault="00015EC8" w:rsidP="0086755D">
      <w:pPr>
        <w:tabs>
          <w:tab w:val="lef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  <w:tab w:val="left" w:leader="dot" w:pos="216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="00575660"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60" w:rsidRPr="00EF519A"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6D3C">
        <w:rPr>
          <w:rFonts w:ascii="Times New Roman" w:hAnsi="Times New Roman" w:cs="Times New Roman"/>
          <w:b/>
          <w:sz w:val="24"/>
          <w:szCs w:val="24"/>
        </w:rPr>
        <w:t>87</w:t>
      </w:r>
    </w:p>
    <w:p w:rsidR="00DB6D3C" w:rsidRPr="00EF519A" w:rsidRDefault="00DB6D3C" w:rsidP="0086755D">
      <w:pPr>
        <w:tabs>
          <w:tab w:val="left" w:leader="dot" w:pos="405"/>
          <w:tab w:val="left" w:leader="dot" w:pos="7088"/>
          <w:tab w:val="left" w:pos="7655"/>
          <w:tab w:val="left" w:pos="7938"/>
          <w:tab w:val="left" w:pos="8505"/>
          <w:tab w:val="right" w:leader="dot" w:pos="17280"/>
          <w:tab w:val="right" w:leader="dot" w:pos="18720"/>
          <w:tab w:val="left" w:leader="dot" w:pos="216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DB6D3C" w:rsidRPr="00EF519A" w:rsidSect="00073A36">
          <w:footerReference w:type="default" r:id="rId9"/>
          <w:pgSz w:w="11907" w:h="16839" w:code="9"/>
          <w:pgMar w:top="1440" w:right="1440" w:bottom="1440" w:left="1440" w:header="720" w:footer="720" w:gutter="0"/>
          <w:pgNumType w:fmt="lowerRoman" w:start="4" w:chapStyle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14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88</w:t>
      </w:r>
    </w:p>
    <w:bookmarkEnd w:id="0"/>
    <w:p w:rsidR="00CC099B" w:rsidRPr="00CC099B" w:rsidRDefault="00CC099B" w:rsidP="00CC099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CC099B" w:rsidRPr="00CC099B" w:rsidRDefault="00CC099B" w:rsidP="00CC099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3.1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Penilitan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3.2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Tawakkal</w:t>
      </w:r>
      <w:proofErr w:type="spellEnd"/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3.3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tawakkal</w:t>
      </w:r>
      <w:proofErr w:type="spellEnd"/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3.4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opservasi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Koseling</w:t>
      </w:r>
      <w:proofErr w:type="spellEnd"/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3.5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tawakkal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di SMA IT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Kepahaman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tawakkal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I</w:t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CC099B" w:rsidRPr="00CC099B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Role Playing</w:t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CC099B" w:rsidRPr="00E54361" w:rsidRDefault="00CC099B" w:rsidP="00CC099B">
      <w:pPr>
        <w:tabs>
          <w:tab w:val="left" w:pos="1320"/>
          <w:tab w:val="right" w:leader="dot" w:pos="7655"/>
          <w:tab w:val="right" w:pos="8222"/>
        </w:tabs>
        <w:spacing w:line="480" w:lineRule="auto"/>
        <w:ind w:left="1320" w:right="713" w:hanging="1320"/>
        <w:jc w:val="both"/>
        <w:rPr>
          <w:rFonts w:ascii="Times New Roman" w:hAnsi="Times New Roman" w:cs="Times New Roman"/>
          <w:sz w:val="24"/>
          <w:szCs w:val="24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 xml:space="preserve">Tabel 4.4 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sz w:val="24"/>
          <w:szCs w:val="24"/>
        </w:rPr>
        <w:t xml:space="preserve">Diagnosis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Kelebiham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I</w:t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</w:rPr>
        <w:t>79</w:t>
      </w:r>
    </w:p>
    <w:p w:rsidR="003E5951" w:rsidRPr="00EF519A" w:rsidRDefault="003E5951" w:rsidP="002F7DAA">
      <w:pPr>
        <w:pStyle w:val="NormalWeb"/>
        <w:shd w:val="clear" w:color="auto" w:fill="FFFFFF"/>
        <w:spacing w:before="0" w:beforeAutospacing="0" w:after="0" w:afterAutospacing="0" w:line="480" w:lineRule="auto"/>
        <w:ind w:left="360"/>
        <w:jc w:val="both"/>
        <w:rPr>
          <w:b/>
        </w:rPr>
      </w:pPr>
    </w:p>
    <w:p w:rsidR="003E5951" w:rsidRPr="00EF519A" w:rsidRDefault="003E5951" w:rsidP="002F7DAA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b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099B" w:rsidRDefault="00CC099B" w:rsidP="00CC099B">
      <w:pPr>
        <w:tabs>
          <w:tab w:val="left" w:leader="dot" w:pos="2520"/>
        </w:tabs>
        <w:rPr>
          <w:rFonts w:ascii="Times New Roman" w:hAnsi="Times New Roman" w:cs="Times New Roman"/>
          <w:sz w:val="24"/>
          <w:szCs w:val="24"/>
        </w:rPr>
      </w:pPr>
    </w:p>
    <w:p w:rsidR="00CC099B" w:rsidRPr="00CC099B" w:rsidRDefault="00CC099B" w:rsidP="00CC099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</w:p>
    <w:p w:rsidR="00CC099B" w:rsidRPr="00CC099B" w:rsidRDefault="00CC099B" w:rsidP="00CC099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C099B" w:rsidRPr="00CC099B" w:rsidRDefault="00CC099B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Gambar 3.1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Skam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54361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CC099B" w:rsidRPr="00CC099B" w:rsidRDefault="00CC099B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Gambar 4.1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Garifk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I,  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II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CC099B" w:rsidRPr="00CC099B" w:rsidRDefault="00CC099B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99B">
        <w:rPr>
          <w:rFonts w:ascii="Times New Roman" w:hAnsi="Times New Roman" w:cs="Times New Roman"/>
          <w:sz w:val="24"/>
          <w:szCs w:val="24"/>
          <w:lang w:val="id-ID"/>
        </w:rPr>
        <w:t>Gambar 4.2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C09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CC099B" w:rsidRPr="00EF519A" w:rsidRDefault="00CC099B" w:rsidP="00DB6D3C">
      <w:pPr>
        <w:tabs>
          <w:tab w:val="left" w:leader="dot" w:pos="2520"/>
        </w:tabs>
        <w:ind w:left="2251" w:hanging="2251"/>
        <w:rPr>
          <w:rFonts w:ascii="Times New Roman" w:hAnsi="Times New Roman" w:cs="Times New Roman"/>
          <w:sz w:val="24"/>
          <w:szCs w:val="24"/>
        </w:rPr>
      </w:pPr>
    </w:p>
    <w:p w:rsidR="003E5951" w:rsidRPr="00EF519A" w:rsidRDefault="003E5951" w:rsidP="003E5951">
      <w:pPr>
        <w:rPr>
          <w:rFonts w:ascii="Times New Roman" w:hAnsi="Times New Roman" w:cs="Times New Roman"/>
          <w:noProof/>
          <w:sz w:val="24"/>
          <w:szCs w:val="24"/>
        </w:rPr>
      </w:pPr>
    </w:p>
    <w:p w:rsidR="003E5951" w:rsidRPr="00EF519A" w:rsidRDefault="003E5951" w:rsidP="003E5951">
      <w:pPr>
        <w:tabs>
          <w:tab w:val="left" w:pos="405"/>
          <w:tab w:val="right" w:leader="dot" w:pos="17280"/>
          <w:tab w:val="right" w:leader="dot" w:pos="18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tabs>
          <w:tab w:val="left" w:pos="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ab/>
      </w: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Pr="00EF519A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05A3" w:rsidRDefault="00B505A3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099B" w:rsidRPr="00EF519A" w:rsidRDefault="00CC099B" w:rsidP="00C15B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099B" w:rsidRPr="00CC099B" w:rsidRDefault="00CC099B" w:rsidP="00CC099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9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</w:t>
      </w:r>
      <w:r w:rsidRPr="00CC099B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CC099B" w:rsidRPr="00CC099B" w:rsidRDefault="00CC099B" w:rsidP="00CC099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C099B" w:rsidRPr="00CC099B" w:rsidRDefault="00CC099B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99B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CC099B" w:rsidRPr="00CC099B" w:rsidRDefault="00E54361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CC099B"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9B" w:rsidRPr="00CC09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99B" w:rsidRPr="00CC099B">
        <w:rPr>
          <w:rFonts w:ascii="Times New Roman" w:hAnsi="Times New Roman" w:cs="Times New Roman"/>
          <w:sz w:val="24"/>
          <w:szCs w:val="24"/>
        </w:rPr>
        <w:t xml:space="preserve"> </w:t>
      </w:r>
      <w:r w:rsidR="00CC099B"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099B" w:rsidRPr="00CC099B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CC099B" w:rsidRPr="00CC099B" w:rsidRDefault="00CC099B" w:rsidP="00CC099B">
      <w:pPr>
        <w:tabs>
          <w:tab w:val="left" w:pos="1440"/>
          <w:tab w:val="right" w:leader="dot" w:pos="7655"/>
          <w:tab w:val="right" w:pos="8222"/>
        </w:tabs>
        <w:spacing w:line="480" w:lineRule="auto"/>
        <w:ind w:left="1440" w:right="953" w:hanging="1440"/>
        <w:jc w:val="both"/>
        <w:rPr>
          <w:rFonts w:ascii="Times New Roman" w:hAnsi="Times New Roman" w:cs="Times New Roman"/>
          <w:lang w:val="id-ID"/>
        </w:rPr>
      </w:pP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Pelaksanna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9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C099B">
        <w:rPr>
          <w:rFonts w:ascii="Times New Roman" w:hAnsi="Times New Roman" w:cs="Times New Roman"/>
          <w:sz w:val="24"/>
          <w:szCs w:val="24"/>
        </w:rPr>
        <w:t xml:space="preserve"> (RPL)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099B">
        <w:rPr>
          <w:rFonts w:ascii="Times New Roman" w:hAnsi="Times New Roman" w:cs="Times New Roman"/>
          <w:lang w:val="id-ID"/>
        </w:rPr>
        <w:t>95</w:t>
      </w:r>
    </w:p>
    <w:p w:rsidR="00CC099B" w:rsidRPr="00EF519A" w:rsidRDefault="00CC099B" w:rsidP="003E59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sectPr w:rsidR="00D9163B" w:rsidRPr="00EF519A" w:rsidSect="0086755D">
      <w:footerReference w:type="default" r:id="rId10"/>
      <w:pgSz w:w="11907" w:h="16839" w:code="9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55D">
      <w:rPr>
        <w:noProof/>
      </w:rPr>
      <w:t>v</w:t>
    </w:r>
    <w:r>
      <w:rPr>
        <w:noProof/>
      </w:rPr>
      <w:fldChar w:fldCharType="end"/>
    </w:r>
  </w:p>
  <w:p w:rsidR="008924F6" w:rsidRDefault="008924F6" w:rsidP="0042731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55D">
      <w:rPr>
        <w:noProof/>
      </w:rPr>
      <w:t>vii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6755D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C40F-F048-4A36-BD99-70773A46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2021-04-22T04:02:00Z</dcterms:modified>
</cp:coreProperties>
</file>