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62" w:rsidRDefault="00901E62" w:rsidP="00901E6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D393C">
        <w:rPr>
          <w:rFonts w:ascii="Times New Roman" w:hAnsi="Times New Roman"/>
          <w:b/>
          <w:sz w:val="24"/>
          <w:szCs w:val="24"/>
        </w:rPr>
        <w:t>DAFTAR PUSTAKA</w:t>
      </w:r>
    </w:p>
    <w:p w:rsidR="00901E62" w:rsidRPr="00CD393C" w:rsidRDefault="00901E62" w:rsidP="00901E6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01E62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i/>
          <w:sz w:val="24"/>
          <w:szCs w:val="24"/>
          <w:lang w:val="id-ID"/>
        </w:rPr>
      </w:pPr>
      <w:r w:rsidRPr="00CD393C">
        <w:rPr>
          <w:rFonts w:ascii="Times New Roman" w:hAnsi="Times New Roman"/>
          <w:sz w:val="24"/>
          <w:szCs w:val="24"/>
        </w:rPr>
        <w:t xml:space="preserve">AL-WASLIYAH, UMN. 2016. </w:t>
      </w:r>
      <w:r w:rsidRPr="00CD393C">
        <w:rPr>
          <w:rFonts w:ascii="Times New Roman" w:hAnsi="Times New Roman"/>
          <w:i/>
          <w:sz w:val="24"/>
          <w:szCs w:val="24"/>
        </w:rPr>
        <w:t>Pedoman Penulisan Skripsi Mahasiswa Fakultas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</w:p>
    <w:p w:rsidR="00901E62" w:rsidRPr="0010163A" w:rsidRDefault="00901E62" w:rsidP="00901E62">
      <w:pPr>
        <w:pStyle w:val="ListParagraph"/>
        <w:spacing w:line="480" w:lineRule="auto"/>
        <w:ind w:left="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CD393C">
        <w:rPr>
          <w:rFonts w:ascii="Times New Roman" w:hAnsi="Times New Roman"/>
          <w:i/>
          <w:sz w:val="24"/>
          <w:szCs w:val="24"/>
        </w:rPr>
        <w:t>Keguruan dan Ilmu Pendidikan</w:t>
      </w:r>
      <w:r w:rsidRPr="00CD393C">
        <w:rPr>
          <w:rFonts w:ascii="Times New Roman" w:hAnsi="Times New Roman"/>
          <w:sz w:val="24"/>
          <w:szCs w:val="24"/>
        </w:rPr>
        <w:t>. Medan.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 xml:space="preserve">Dee. 2011. </w:t>
      </w:r>
      <w:r w:rsidRPr="00CD393C">
        <w:rPr>
          <w:rFonts w:ascii="Times New Roman" w:hAnsi="Times New Roman"/>
          <w:i/>
          <w:sz w:val="24"/>
          <w:szCs w:val="24"/>
        </w:rPr>
        <w:t>Kumpulan Cerita Madre</w:t>
      </w:r>
      <w:r w:rsidRPr="00CD393C">
        <w:rPr>
          <w:rFonts w:ascii="Times New Roman" w:hAnsi="Times New Roman"/>
          <w:sz w:val="24"/>
          <w:szCs w:val="24"/>
        </w:rPr>
        <w:t>. Yogyakarta: Bentang Pustaka.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 xml:space="preserve">Departemen Pendidikan Nasional. 2005. </w:t>
      </w:r>
      <w:r w:rsidRPr="00CD393C">
        <w:rPr>
          <w:rFonts w:ascii="Times New Roman" w:hAnsi="Times New Roman"/>
          <w:i/>
          <w:sz w:val="24"/>
          <w:szCs w:val="24"/>
        </w:rPr>
        <w:t>Kamus Besar Bahasa Indonesia</w:t>
      </w:r>
      <w:r w:rsidRPr="00CD393C">
        <w:rPr>
          <w:rFonts w:ascii="Times New Roman" w:hAnsi="Times New Roman"/>
          <w:sz w:val="24"/>
          <w:szCs w:val="24"/>
        </w:rPr>
        <w:t>.</w:t>
      </w:r>
    </w:p>
    <w:p w:rsidR="00901E62" w:rsidRPr="00CD393C" w:rsidRDefault="00901E62" w:rsidP="00901E62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>Jakarta: Balai Pustaka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 xml:space="preserve">Emzir. 2010. </w:t>
      </w:r>
      <w:r w:rsidRPr="00CD393C">
        <w:rPr>
          <w:rFonts w:ascii="Times New Roman" w:hAnsi="Times New Roman"/>
          <w:i/>
          <w:sz w:val="24"/>
          <w:szCs w:val="24"/>
        </w:rPr>
        <w:t>Metodologi Penelitian Pendidikan</w:t>
      </w:r>
      <w:r>
        <w:rPr>
          <w:rFonts w:ascii="Times New Roman" w:hAnsi="Times New Roman"/>
          <w:sz w:val="24"/>
          <w:szCs w:val="24"/>
        </w:rPr>
        <w:t>. Jakarta: PT Raja</w:t>
      </w:r>
      <w:r w:rsidRPr="00CD393C">
        <w:rPr>
          <w:rFonts w:ascii="Times New Roman" w:hAnsi="Times New Roman"/>
          <w:sz w:val="24"/>
          <w:szCs w:val="24"/>
        </w:rPr>
        <w:t>Grafindo</w:t>
      </w:r>
    </w:p>
    <w:p w:rsidR="00901E62" w:rsidRPr="00CD393C" w:rsidRDefault="00901E62" w:rsidP="00901E62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>Persada.</w:t>
      </w:r>
    </w:p>
    <w:p w:rsidR="00901E62" w:rsidRPr="00CD393C" w:rsidRDefault="00C55175" w:rsidP="00901E62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901E62">
        <w:rPr>
          <w:rFonts w:ascii="Times New Roman" w:hAnsi="Times New Roman"/>
          <w:sz w:val="24"/>
          <w:szCs w:val="24"/>
        </w:rPr>
        <w:instrText xml:space="preserve"> HYPERLINK "</w:instrText>
      </w:r>
      <w:r w:rsidR="00901E62" w:rsidRPr="00CD393C">
        <w:rPr>
          <w:rFonts w:ascii="Times New Roman" w:hAnsi="Times New Roman"/>
          <w:sz w:val="24"/>
          <w:szCs w:val="24"/>
        </w:rPr>
        <w:instrText>http://annadewigalery.blogspot.co.id/2011/11/nilai-nilai-yang-terkandung-dalam</w:instrText>
      </w:r>
    </w:p>
    <w:p w:rsidR="00901E62" w:rsidRPr="00882DB1" w:rsidRDefault="00901E62" w:rsidP="00901E62">
      <w:pPr>
        <w:pStyle w:val="ListParagraph"/>
        <w:numPr>
          <w:ilvl w:val="0"/>
          <w:numId w:val="1"/>
        </w:numPr>
        <w:spacing w:line="480" w:lineRule="auto"/>
        <w:ind w:left="0"/>
        <w:rPr>
          <w:rStyle w:val="Hyperlink"/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instrText>novel.html?m=1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 w:rsidR="00C55175">
        <w:rPr>
          <w:rFonts w:ascii="Times New Roman" w:hAnsi="Times New Roman"/>
          <w:sz w:val="24"/>
          <w:szCs w:val="24"/>
        </w:rPr>
        <w:fldChar w:fldCharType="separate"/>
      </w:r>
      <w:r w:rsidRPr="00882DB1">
        <w:rPr>
          <w:rStyle w:val="Hyperlink"/>
          <w:rFonts w:ascii="Times New Roman" w:hAnsi="Times New Roman"/>
          <w:sz w:val="24"/>
          <w:szCs w:val="24"/>
        </w:rPr>
        <w:t>http://annadewigalery.blogspot.co.id/2011/11/nilai-nilai-yang-terkandung-dalam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882DB1">
        <w:rPr>
          <w:rStyle w:val="Hyperlink"/>
          <w:rFonts w:ascii="Times New Roman" w:hAnsi="Times New Roman"/>
          <w:sz w:val="24"/>
          <w:szCs w:val="24"/>
        </w:rPr>
        <w:t>novel.html?m=1</w:t>
      </w:r>
      <w:r w:rsidR="00C55175">
        <w:rPr>
          <w:rFonts w:ascii="Times New Roman" w:hAnsi="Times New Roman"/>
          <w:sz w:val="24"/>
          <w:szCs w:val="24"/>
        </w:rPr>
        <w:fldChar w:fldCharType="end"/>
      </w:r>
      <w:r w:rsidRPr="00CD39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Diakses pada Selasa, 16 </w:t>
      </w:r>
      <w:r>
        <w:rPr>
          <w:rFonts w:ascii="Times New Roman" w:hAnsi="Times New Roman"/>
          <w:sz w:val="24"/>
          <w:szCs w:val="24"/>
          <w:lang w:val="id-ID"/>
        </w:rPr>
        <w:t>september 2019</w:t>
      </w:r>
      <w:r w:rsidRPr="00CD393C">
        <w:rPr>
          <w:rFonts w:ascii="Times New Roman" w:hAnsi="Times New Roman"/>
          <w:sz w:val="24"/>
          <w:szCs w:val="24"/>
        </w:rPr>
        <w:t>.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i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 xml:space="preserve">Husna, Tiflatul. 2013. </w:t>
      </w:r>
      <w:r w:rsidRPr="00CD393C">
        <w:rPr>
          <w:rFonts w:ascii="Times New Roman" w:hAnsi="Times New Roman"/>
          <w:i/>
          <w:sz w:val="24"/>
          <w:szCs w:val="24"/>
        </w:rPr>
        <w:t>Analisis Unsur Intrinsik Dalam Novel Bidadari-Bidadari</w:t>
      </w:r>
    </w:p>
    <w:p w:rsidR="00901E62" w:rsidRPr="00CD393C" w:rsidRDefault="00901E62" w:rsidP="00901E62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i/>
          <w:sz w:val="24"/>
          <w:szCs w:val="24"/>
        </w:rPr>
        <w:t>Surga Karya Tere Liye</w:t>
      </w:r>
      <w:r w:rsidRPr="00CD393C">
        <w:rPr>
          <w:rFonts w:ascii="Times New Roman" w:hAnsi="Times New Roman"/>
          <w:sz w:val="24"/>
          <w:szCs w:val="24"/>
        </w:rPr>
        <w:t>. Medan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 xml:space="preserve">Kosasih, H.E. 2011. </w:t>
      </w:r>
      <w:r w:rsidRPr="00CD393C">
        <w:rPr>
          <w:rFonts w:ascii="Times New Roman" w:hAnsi="Times New Roman"/>
          <w:i/>
          <w:sz w:val="24"/>
          <w:szCs w:val="24"/>
        </w:rPr>
        <w:t>Ketatabahasaan dan Kesusastraan</w:t>
      </w:r>
      <w:r w:rsidRPr="00CD393C">
        <w:rPr>
          <w:rFonts w:ascii="Times New Roman" w:hAnsi="Times New Roman"/>
          <w:sz w:val="24"/>
          <w:szCs w:val="24"/>
        </w:rPr>
        <w:t>. Bandung: Yrama</w:t>
      </w:r>
    </w:p>
    <w:p w:rsidR="00901E62" w:rsidRPr="00CD393C" w:rsidRDefault="00901E62" w:rsidP="00901E62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>Widya.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i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 xml:space="preserve">Luxemburg, Jan Van, Mieke Bal &amp; Willem G.Weststeijn. 1992. </w:t>
      </w:r>
      <w:r w:rsidRPr="00CD393C">
        <w:rPr>
          <w:rFonts w:ascii="Times New Roman" w:hAnsi="Times New Roman"/>
          <w:i/>
          <w:sz w:val="24"/>
          <w:szCs w:val="24"/>
        </w:rPr>
        <w:t>Pengantar Ilmu</w:t>
      </w:r>
    </w:p>
    <w:p w:rsidR="00901E62" w:rsidRPr="00CD393C" w:rsidRDefault="00901E62" w:rsidP="00901E62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i/>
          <w:sz w:val="24"/>
          <w:szCs w:val="24"/>
        </w:rPr>
        <w:t>Sastra</w:t>
      </w:r>
      <w:r w:rsidRPr="00CD393C">
        <w:rPr>
          <w:rFonts w:ascii="Times New Roman" w:hAnsi="Times New Roman"/>
          <w:sz w:val="24"/>
          <w:szCs w:val="24"/>
        </w:rPr>
        <w:t>. Jakarta: PT Gramedia Pustaka Umum.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i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 xml:space="preserve">Murtiani, Anjar, Fita Nur Arifah &amp; Lia Noviastuti. 2016. </w:t>
      </w:r>
      <w:r w:rsidRPr="00CD393C">
        <w:rPr>
          <w:rFonts w:ascii="Times New Roman" w:hAnsi="Times New Roman"/>
          <w:i/>
          <w:sz w:val="24"/>
          <w:szCs w:val="24"/>
        </w:rPr>
        <w:t>Pedoman Umum EBI</w:t>
      </w:r>
    </w:p>
    <w:p w:rsidR="00901E62" w:rsidRPr="00CD393C" w:rsidRDefault="00901E62" w:rsidP="00901E62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i/>
          <w:sz w:val="24"/>
          <w:szCs w:val="24"/>
        </w:rPr>
        <w:t>(Ejaan Bahasa Indonesia)</w:t>
      </w:r>
      <w:r w:rsidRPr="00CD393C">
        <w:rPr>
          <w:rFonts w:ascii="Times New Roman" w:hAnsi="Times New Roman"/>
          <w:sz w:val="24"/>
          <w:szCs w:val="24"/>
        </w:rPr>
        <w:t>. Yogyakarta: Araska Publisher.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 xml:space="preserve">Nazir, Moh. 2011. </w:t>
      </w:r>
      <w:r w:rsidRPr="00CD393C">
        <w:rPr>
          <w:rFonts w:ascii="Times New Roman" w:hAnsi="Times New Roman"/>
          <w:i/>
          <w:sz w:val="24"/>
          <w:szCs w:val="24"/>
        </w:rPr>
        <w:t>Metode Penelitian</w:t>
      </w:r>
      <w:r w:rsidRPr="00CD393C">
        <w:rPr>
          <w:rFonts w:ascii="Times New Roman" w:hAnsi="Times New Roman"/>
          <w:sz w:val="24"/>
          <w:szCs w:val="24"/>
        </w:rPr>
        <w:t>. Bogor: Ghalia Indonesia.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 xml:space="preserve">Purba, Antilan. 2010. </w:t>
      </w:r>
      <w:r w:rsidRPr="00CD393C">
        <w:rPr>
          <w:rFonts w:ascii="Times New Roman" w:hAnsi="Times New Roman"/>
          <w:i/>
          <w:sz w:val="24"/>
          <w:szCs w:val="24"/>
        </w:rPr>
        <w:t>Pengantar Ilmu Sastra</w:t>
      </w:r>
      <w:r w:rsidRPr="00CD393C">
        <w:rPr>
          <w:rFonts w:ascii="Times New Roman" w:hAnsi="Times New Roman"/>
          <w:sz w:val="24"/>
          <w:szCs w:val="24"/>
        </w:rPr>
        <w:t>. Medan: USU Press.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i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 xml:space="preserve">Purwantoro, G. &amp; E. Sulasmini. 2012. </w:t>
      </w:r>
      <w:r w:rsidRPr="00CD393C">
        <w:rPr>
          <w:rFonts w:ascii="Times New Roman" w:hAnsi="Times New Roman"/>
          <w:i/>
          <w:sz w:val="24"/>
          <w:szCs w:val="24"/>
        </w:rPr>
        <w:t>Pedoman Umum Ejaan Bahasa Indonesia</w:t>
      </w:r>
    </w:p>
    <w:p w:rsidR="00901E62" w:rsidRPr="00CD393C" w:rsidRDefault="00901E62" w:rsidP="00901E62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i/>
          <w:sz w:val="24"/>
          <w:szCs w:val="24"/>
        </w:rPr>
        <w:t>Yang disempurnakan &amp; Pedoman Umum Pembentukkan Istilah</w:t>
      </w:r>
      <w:r w:rsidRPr="00CD393C">
        <w:rPr>
          <w:rFonts w:ascii="Times New Roman" w:hAnsi="Times New Roman"/>
          <w:sz w:val="24"/>
          <w:szCs w:val="24"/>
        </w:rPr>
        <w:t xml:space="preserve">. </w:t>
      </w:r>
    </w:p>
    <w:p w:rsidR="00901E62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  <w:sectPr w:rsidR="00901E62" w:rsidSect="006F1E2A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pgNumType w:start="53"/>
          <w:cols w:space="708"/>
          <w:docGrid w:linePitch="360"/>
        </w:sectPr>
      </w:pP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lastRenderedPageBreak/>
        <w:t>Surabaya: Bintang Surabaya.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 xml:space="preserve">Siswanto, Wahyudi. 2008. </w:t>
      </w:r>
      <w:r w:rsidRPr="00CD393C">
        <w:rPr>
          <w:rFonts w:ascii="Times New Roman" w:hAnsi="Times New Roman"/>
          <w:i/>
          <w:sz w:val="24"/>
          <w:szCs w:val="24"/>
        </w:rPr>
        <w:t>Pengantar Teori Sastra</w:t>
      </w:r>
      <w:r w:rsidRPr="00CD393C">
        <w:rPr>
          <w:rFonts w:ascii="Times New Roman" w:hAnsi="Times New Roman"/>
          <w:sz w:val="24"/>
          <w:szCs w:val="24"/>
        </w:rPr>
        <w:t>. Jakarta: PT Grasindo.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 xml:space="preserve">Sukmadinata, Nana Syaodih. 2012. </w:t>
      </w:r>
      <w:r w:rsidRPr="00CD393C">
        <w:rPr>
          <w:rFonts w:ascii="Times New Roman" w:hAnsi="Times New Roman"/>
          <w:i/>
          <w:sz w:val="24"/>
          <w:szCs w:val="24"/>
        </w:rPr>
        <w:t>Metode Penelitian Pendidikan</w:t>
      </w:r>
      <w:r w:rsidRPr="00CD393C">
        <w:rPr>
          <w:rFonts w:ascii="Times New Roman" w:hAnsi="Times New Roman"/>
          <w:sz w:val="24"/>
          <w:szCs w:val="24"/>
        </w:rPr>
        <w:t>. Bandung: PT</w:t>
      </w:r>
    </w:p>
    <w:p w:rsidR="00901E62" w:rsidRPr="00CD393C" w:rsidRDefault="00901E62" w:rsidP="00901E62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>Remaja Rosdakarya.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 xml:space="preserve">Suyoto, Agustinus. 2008. </w:t>
      </w:r>
      <w:r w:rsidRPr="00CD393C">
        <w:rPr>
          <w:rFonts w:ascii="Times New Roman" w:hAnsi="Times New Roman"/>
          <w:i/>
          <w:sz w:val="24"/>
          <w:szCs w:val="24"/>
        </w:rPr>
        <w:t>Unsur-Unsur Intrinsik Prosa Cerita</w:t>
      </w:r>
      <w:r w:rsidRPr="00CD393C">
        <w:rPr>
          <w:rFonts w:ascii="Times New Roman" w:hAnsi="Times New Roman"/>
          <w:sz w:val="24"/>
          <w:szCs w:val="24"/>
        </w:rPr>
        <w:t>.</w:t>
      </w:r>
    </w:p>
    <w:p w:rsidR="00901E62" w:rsidRPr="00CD393C" w:rsidRDefault="00901E62" w:rsidP="00901E62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CD393C">
        <w:rPr>
          <w:rFonts w:ascii="Times New Roman" w:hAnsi="Times New Roman"/>
          <w:sz w:val="24"/>
          <w:szCs w:val="24"/>
        </w:rPr>
        <w:t>Agsuyoto.files.wordpress.com.</w:t>
      </w:r>
    </w:p>
    <w:p w:rsidR="006A26EF" w:rsidRDefault="006A26EF"/>
    <w:sectPr w:rsidR="006A26EF" w:rsidSect="006F1E2A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82" w:rsidRDefault="00004482" w:rsidP="00901E62">
      <w:pPr>
        <w:spacing w:line="240" w:lineRule="auto"/>
      </w:pPr>
      <w:r>
        <w:separator/>
      </w:r>
    </w:p>
  </w:endnote>
  <w:endnote w:type="continuationSeparator" w:id="1">
    <w:p w:rsidR="00004482" w:rsidRDefault="00004482" w:rsidP="00901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5392"/>
      <w:docPartObj>
        <w:docPartGallery w:val="Page Numbers (Bottom of Page)"/>
        <w:docPartUnique/>
      </w:docPartObj>
    </w:sdtPr>
    <w:sdtContent>
      <w:p w:rsidR="00042B6D" w:rsidRDefault="00C55175">
        <w:pPr>
          <w:pStyle w:val="Footer"/>
          <w:jc w:val="center"/>
        </w:pPr>
        <w:r>
          <w:fldChar w:fldCharType="begin"/>
        </w:r>
        <w:r w:rsidR="004243A1">
          <w:instrText xml:space="preserve"> PAGE   \* MERGEFORMAT </w:instrText>
        </w:r>
        <w:r>
          <w:fldChar w:fldCharType="separate"/>
        </w:r>
        <w:r w:rsidR="006F1E2A">
          <w:rPr>
            <w:noProof/>
          </w:rPr>
          <w:t>53</w:t>
        </w:r>
        <w:r>
          <w:fldChar w:fldCharType="end"/>
        </w:r>
      </w:p>
    </w:sdtContent>
  </w:sdt>
  <w:p w:rsidR="00C34941" w:rsidRDefault="000044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62" w:rsidRDefault="00901E62">
    <w:pPr>
      <w:pStyle w:val="Footer"/>
      <w:jc w:val="center"/>
    </w:pPr>
  </w:p>
  <w:p w:rsidR="00901E62" w:rsidRDefault="00901E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82" w:rsidRDefault="00004482" w:rsidP="00901E62">
      <w:pPr>
        <w:spacing w:line="240" w:lineRule="auto"/>
      </w:pPr>
      <w:r>
        <w:separator/>
      </w:r>
    </w:p>
  </w:footnote>
  <w:footnote w:type="continuationSeparator" w:id="1">
    <w:p w:rsidR="00004482" w:rsidRDefault="00004482" w:rsidP="00901E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5394"/>
      <w:docPartObj>
        <w:docPartGallery w:val="Page Numbers (Top of Page)"/>
        <w:docPartUnique/>
      </w:docPartObj>
    </w:sdtPr>
    <w:sdtContent>
      <w:p w:rsidR="00901E62" w:rsidRDefault="00C55175">
        <w:pPr>
          <w:pStyle w:val="Header"/>
          <w:jc w:val="right"/>
        </w:pPr>
      </w:p>
    </w:sdtContent>
  </w:sdt>
  <w:p w:rsidR="00C34941" w:rsidRDefault="000044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62" w:rsidRDefault="00C55175">
    <w:pPr>
      <w:pStyle w:val="Header"/>
      <w:jc w:val="right"/>
    </w:pPr>
    <w:fldSimple w:instr=" PAGE   \* MERGEFORMAT ">
      <w:r w:rsidR="006F1E2A">
        <w:rPr>
          <w:noProof/>
        </w:rPr>
        <w:t>54</w:t>
      </w:r>
    </w:fldSimple>
  </w:p>
  <w:p w:rsidR="00901E62" w:rsidRDefault="00901E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3C1"/>
    <w:multiLevelType w:val="hybridMultilevel"/>
    <w:tmpl w:val="40741C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E62"/>
    <w:rsid w:val="00004482"/>
    <w:rsid w:val="004243A1"/>
    <w:rsid w:val="006A26EF"/>
    <w:rsid w:val="006F1E2A"/>
    <w:rsid w:val="00901E62"/>
    <w:rsid w:val="00C55175"/>
    <w:rsid w:val="00EE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6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E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E62"/>
  </w:style>
  <w:style w:type="paragraph" w:styleId="Footer">
    <w:name w:val="footer"/>
    <w:basedOn w:val="Normal"/>
    <w:link w:val="FooterChar"/>
    <w:uiPriority w:val="99"/>
    <w:unhideWhenUsed/>
    <w:rsid w:val="00901E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E62"/>
  </w:style>
  <w:style w:type="paragraph" w:styleId="ListParagraph">
    <w:name w:val="List Paragraph"/>
    <w:basedOn w:val="Normal"/>
    <w:link w:val="ListParagraphChar"/>
    <w:uiPriority w:val="34"/>
    <w:qFormat/>
    <w:rsid w:val="00901E62"/>
    <w:pPr>
      <w:spacing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1E62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01E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2020-04-30T05:27:00Z</dcterms:created>
  <dcterms:modified xsi:type="dcterms:W3CDTF">2020-08-30T12:36:00Z</dcterms:modified>
</cp:coreProperties>
</file>