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74" w:rsidRPr="007A4177" w:rsidRDefault="00A11474" w:rsidP="00A11474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7A4177">
        <w:rPr>
          <w:rFonts w:ascii="Times New Roman" w:eastAsiaTheme="minorHAnsi" w:hAnsi="Times New Roman" w:cs="Times New Roman"/>
          <w:b/>
          <w:sz w:val="24"/>
          <w:szCs w:val="24"/>
        </w:rPr>
        <w:t>ABSTRAK</w:t>
      </w: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A4177">
        <w:rPr>
          <w:rFonts w:ascii="Times New Roman" w:eastAsiaTheme="minorHAnsi" w:hAnsi="Times New Roman" w:cs="Times New Roman"/>
          <w:b/>
          <w:sz w:val="24"/>
          <w:szCs w:val="24"/>
        </w:rPr>
        <w:t>ANALISIS NILAI RELIGIUS DALAM NOVEL KHADIJAH “KETIKA RAHASIA MIM TERSINGKAP” KARYA SIBEL ERASLAN</w:t>
      </w: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1474" w:rsidRPr="007A4177" w:rsidRDefault="00A11474" w:rsidP="00A114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7A41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DINDA REDNO TRYANDARI</w:t>
      </w:r>
    </w:p>
    <w:p w:rsidR="00A11474" w:rsidRPr="007A4177" w:rsidRDefault="00A11474" w:rsidP="00A114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A4177">
        <w:rPr>
          <w:rFonts w:ascii="Times New Roman" w:eastAsiaTheme="minorHAnsi" w:hAnsi="Times New Roman" w:cs="Times New Roman"/>
          <w:b/>
          <w:sz w:val="24"/>
          <w:szCs w:val="24"/>
        </w:rPr>
        <w:t>NPM.161234127</w:t>
      </w: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karangan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prosa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panjang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mengandung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Rangkaian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cerita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kehidupan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seseorang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orang di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sekelilingnya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menonjolkan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watak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sifat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setiap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pelaku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sesuatu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memberikan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makna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memberi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acuan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titik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tolak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tujuan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religius</w:t>
      </w:r>
      <w:proofErr w:type="spellEnd"/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sikap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perilaku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patuh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melaksanakan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ajaran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agama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dianutnya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toleran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terhadap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pelaksanaan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ibadah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agama lain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hidup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rukun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dengan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pemeluk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agama lain. </w:t>
      </w:r>
      <w:proofErr w:type="spellStart"/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meneliti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sebuah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sastra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hal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dilakukan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menganalisis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religius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membangun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baik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dari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segi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segi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sesama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manusia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Rumusan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masalah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Bagaimanakah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sesama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manusia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terdapat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Ketika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Rahasia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Mim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Tersingkapkarya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Sibel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Eraslan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?</w:t>
      </w: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Metode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digunakan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yaitu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menggunakan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metode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kualitatif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deskriptif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Pendekatan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jenis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digunakan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oleh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penulis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karena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hendak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dikumpulkan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penulis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tentang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analisis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religius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terkandung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Ketika</w:t>
      </w:r>
      <w:proofErr w:type="spellEnd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Rahasia</w:t>
      </w:r>
      <w:proofErr w:type="spellEnd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Mim</w:t>
      </w:r>
      <w:proofErr w:type="spellEnd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Tersingkap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Sibel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Eraslan.Sumber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adalah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ketika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rahasia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mim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tersingkap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Sibel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eraslan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inilah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menjadikan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kajian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utama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penulis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Hasil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penelitian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ini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menyimpulkan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bahwa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terdapat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banyak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atau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kalimat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mengandung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religius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terdapat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Khadijah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ketika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rahasia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mim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tersingkap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karya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Sibel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eraslan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baik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itu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maupun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nilai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akhlak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kepada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sesama</w:t>
      </w:r>
      <w:proofErr w:type="spellEnd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sz w:val="24"/>
          <w:szCs w:val="24"/>
          <w:lang w:val="en-US"/>
        </w:rPr>
        <w:t>manusia</w:t>
      </w:r>
      <w:proofErr w:type="spellEnd"/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A11474" w:rsidRPr="007A4177" w:rsidRDefault="00A11474" w:rsidP="00A11474">
      <w:pPr>
        <w:tabs>
          <w:tab w:val="left" w:pos="851"/>
          <w:tab w:val="left" w:pos="1560"/>
        </w:tabs>
        <w:spacing w:after="0" w:line="276" w:lineRule="auto"/>
        <w:rPr>
          <w:rFonts w:ascii="Times New Roman" w:eastAsiaTheme="minorHAnsi" w:hAnsi="Times New Roman" w:cs="Times New Roman"/>
          <w:b/>
          <w:sz w:val="24"/>
          <w:szCs w:val="24"/>
        </w:rPr>
        <w:sectPr w:rsidR="00A11474" w:rsidRPr="007A4177" w:rsidSect="00771369">
          <w:headerReference w:type="default" r:id="rId9"/>
          <w:footerReference w:type="default" r:id="rId10"/>
          <w:pgSz w:w="11906" w:h="16838" w:code="9"/>
          <w:pgMar w:top="2275" w:right="1699" w:bottom="1699" w:left="2275" w:header="706" w:footer="706" w:gutter="0"/>
          <w:pgNumType w:fmt="lowerRoman" w:start="9"/>
          <w:cols w:space="708"/>
          <w:docGrid w:linePitch="360"/>
        </w:sectPr>
      </w:pPr>
      <w:r w:rsidRPr="007A4177">
        <w:rPr>
          <w:rFonts w:ascii="Times New Roman" w:eastAsiaTheme="minorHAnsi" w:hAnsi="Times New Roman" w:cs="Times New Roman"/>
          <w:b/>
          <w:sz w:val="24"/>
          <w:szCs w:val="24"/>
        </w:rPr>
        <w:t>K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ata</w:t>
      </w:r>
      <w:proofErr w:type="spellEnd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: 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Nilai-nilai</w:t>
      </w:r>
      <w:proofErr w:type="spellEnd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Religius</w:t>
      </w:r>
      <w:proofErr w:type="spellEnd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dan</w:t>
      </w:r>
      <w:proofErr w:type="spellEnd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novel </w:t>
      </w:r>
      <w:proofErr w:type="spellStart"/>
      <w:r w:rsidRPr="007A417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Khadija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h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Ketika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Rahasia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Mim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Tersingka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</w:rPr>
        <w:t>p</w:t>
      </w:r>
    </w:p>
    <w:p w:rsidR="00C94D5E" w:rsidRPr="00A11474" w:rsidRDefault="00C94D5E" w:rsidP="00D453CF">
      <w:pPr>
        <w:spacing w:after="0" w:line="480" w:lineRule="auto"/>
        <w:jc w:val="center"/>
      </w:pPr>
    </w:p>
    <w:sectPr w:rsidR="00C94D5E" w:rsidRPr="00A11474" w:rsidSect="00D453CF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B" w:rsidRDefault="001475DB">
      <w:pPr>
        <w:spacing w:after="0" w:line="240" w:lineRule="auto"/>
      </w:pPr>
      <w:r>
        <w:separator/>
      </w:r>
    </w:p>
  </w:endnote>
  <w:endnote w:type="continuationSeparator" w:id="0">
    <w:p w:rsidR="001475DB" w:rsidRDefault="0014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95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69" w:rsidRDefault="00771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B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3680D" w:rsidRDefault="00F3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B" w:rsidRDefault="001475DB">
      <w:pPr>
        <w:spacing w:after="0" w:line="240" w:lineRule="auto"/>
      </w:pPr>
      <w:r>
        <w:separator/>
      </w:r>
    </w:p>
  </w:footnote>
  <w:footnote w:type="continuationSeparator" w:id="0">
    <w:p w:rsidR="001475DB" w:rsidRDefault="0014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475DB"/>
    <w:rsid w:val="00194BA3"/>
    <w:rsid w:val="001E5093"/>
    <w:rsid w:val="001F46C3"/>
    <w:rsid w:val="00227C7C"/>
    <w:rsid w:val="00273DBC"/>
    <w:rsid w:val="002A3D8D"/>
    <w:rsid w:val="002E6A10"/>
    <w:rsid w:val="0030449C"/>
    <w:rsid w:val="00317EEE"/>
    <w:rsid w:val="0035540A"/>
    <w:rsid w:val="00373461"/>
    <w:rsid w:val="00410022"/>
    <w:rsid w:val="00422D8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A06EF"/>
    <w:rsid w:val="008B2A97"/>
    <w:rsid w:val="008E6B65"/>
    <w:rsid w:val="00991A95"/>
    <w:rsid w:val="009D6C88"/>
    <w:rsid w:val="00A11474"/>
    <w:rsid w:val="00A26786"/>
    <w:rsid w:val="00A275CF"/>
    <w:rsid w:val="00A3178C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6189B"/>
    <w:rsid w:val="00C67BA4"/>
    <w:rsid w:val="00C94D5E"/>
    <w:rsid w:val="00D17604"/>
    <w:rsid w:val="00D453CF"/>
    <w:rsid w:val="00D46D09"/>
    <w:rsid w:val="00DC7FB2"/>
    <w:rsid w:val="00DD07BC"/>
    <w:rsid w:val="00E759C7"/>
    <w:rsid w:val="00EC0CAA"/>
    <w:rsid w:val="00EC4C59"/>
    <w:rsid w:val="00EE1C5F"/>
    <w:rsid w:val="00F3680D"/>
    <w:rsid w:val="00F4053E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8AF-8574-4408-9BD5-5D6B0E9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2020-09-04T07:27:00Z</dcterms:modified>
</cp:coreProperties>
</file>